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4679" w14:textId="77777777" w:rsidR="005C545A" w:rsidRDefault="005C545A">
      <w:pPr>
        <w:pStyle w:val="BodyText"/>
        <w:spacing w:before="8"/>
        <w:ind w:left="0"/>
        <w:rPr>
          <w:rFonts w:ascii="Times New Roman"/>
          <w:sz w:val="15"/>
        </w:rPr>
      </w:pPr>
    </w:p>
    <w:p w14:paraId="544FD010" w14:textId="4B62C125" w:rsidR="00840AD4" w:rsidRPr="00774B29" w:rsidRDefault="00DB2521" w:rsidP="00840AD4">
      <w:pPr>
        <w:adjustRightInd w:val="0"/>
        <w:spacing w:line="360" w:lineRule="auto"/>
        <w:jc w:val="center"/>
        <w:rPr>
          <w:b/>
          <w:color w:val="000000"/>
          <w:sz w:val="36"/>
          <w:szCs w:val="36"/>
          <w:lang w:eastAsia="en-GB"/>
        </w:rPr>
      </w:pPr>
      <w:r>
        <w:rPr>
          <w:b/>
          <w:color w:val="000000"/>
          <w:sz w:val="36"/>
          <w:szCs w:val="36"/>
          <w:lang w:eastAsia="en-GB"/>
        </w:rPr>
        <w:t>COMBE HAY</w:t>
      </w:r>
      <w:r w:rsidR="007B049A">
        <w:rPr>
          <w:b/>
          <w:color w:val="000000"/>
          <w:sz w:val="36"/>
          <w:szCs w:val="36"/>
          <w:lang w:eastAsia="en-GB"/>
        </w:rPr>
        <w:t xml:space="preserve"> </w:t>
      </w:r>
      <w:r w:rsidR="00840AD4" w:rsidRPr="00774B29">
        <w:rPr>
          <w:b/>
          <w:color w:val="000000"/>
          <w:sz w:val="36"/>
          <w:szCs w:val="36"/>
          <w:lang w:eastAsia="en-GB"/>
        </w:rPr>
        <w:t>PARISH COUNCIL</w:t>
      </w:r>
    </w:p>
    <w:p w14:paraId="042415BF" w14:textId="77777777" w:rsidR="00840AD4" w:rsidRPr="00774B29" w:rsidRDefault="00840AD4" w:rsidP="00EE594C">
      <w:pPr>
        <w:adjustRightInd w:val="0"/>
        <w:spacing w:line="360" w:lineRule="auto"/>
        <w:rPr>
          <w:b/>
          <w:color w:val="000000"/>
          <w:sz w:val="36"/>
          <w:szCs w:val="36"/>
          <w:lang w:eastAsia="en-GB"/>
        </w:rPr>
      </w:pPr>
    </w:p>
    <w:p w14:paraId="7762F5BC" w14:textId="77777777" w:rsidR="00840AD4" w:rsidRPr="00774B29" w:rsidRDefault="00840AD4" w:rsidP="00840AD4">
      <w:pPr>
        <w:adjustRightInd w:val="0"/>
        <w:spacing w:line="360" w:lineRule="auto"/>
        <w:jc w:val="center"/>
        <w:rPr>
          <w:b/>
          <w:color w:val="000000"/>
          <w:sz w:val="36"/>
          <w:szCs w:val="36"/>
          <w:lang w:eastAsia="en-GB"/>
        </w:rPr>
      </w:pPr>
      <w:r>
        <w:rPr>
          <w:b/>
          <w:color w:val="000000"/>
          <w:sz w:val="36"/>
          <w:szCs w:val="36"/>
          <w:lang w:eastAsia="en-GB"/>
        </w:rPr>
        <w:t>MEMBERS’ CODE OF CONDUCT</w:t>
      </w:r>
    </w:p>
    <w:p w14:paraId="2A7A13BA" w14:textId="62A51F37" w:rsidR="00840AD4" w:rsidRPr="00777007" w:rsidRDefault="00840AD4" w:rsidP="00840AD4">
      <w:pPr>
        <w:adjustRightInd w:val="0"/>
        <w:spacing w:line="360" w:lineRule="auto"/>
        <w:jc w:val="center"/>
        <w:rPr>
          <w:i/>
          <w:color w:val="000000"/>
          <w:sz w:val="32"/>
          <w:szCs w:val="32"/>
          <w:lang w:eastAsia="en-GB"/>
        </w:rPr>
      </w:pPr>
      <w:r w:rsidRPr="00777007">
        <w:rPr>
          <w:i/>
          <w:color w:val="000000"/>
          <w:sz w:val="32"/>
          <w:szCs w:val="32"/>
          <w:lang w:eastAsia="en-GB"/>
        </w:rPr>
        <w:t>(</w:t>
      </w:r>
      <w:r w:rsidR="00047402">
        <w:rPr>
          <w:i/>
          <w:color w:val="000000"/>
          <w:sz w:val="32"/>
          <w:szCs w:val="32"/>
          <w:lang w:eastAsia="en-GB"/>
        </w:rPr>
        <w:t xml:space="preserve">Based on </w:t>
      </w:r>
      <w:r w:rsidRPr="00777007">
        <w:rPr>
          <w:i/>
          <w:color w:val="000000"/>
          <w:sz w:val="32"/>
          <w:szCs w:val="32"/>
          <w:lang w:eastAsia="en-GB"/>
        </w:rPr>
        <w:t>NALC</w:t>
      </w:r>
      <w:r w:rsidR="00047402">
        <w:rPr>
          <w:i/>
          <w:color w:val="000000"/>
          <w:sz w:val="32"/>
          <w:szCs w:val="32"/>
          <w:lang w:eastAsia="en-GB"/>
        </w:rPr>
        <w:t xml:space="preserve"> Model 2020</w:t>
      </w:r>
      <w:r w:rsidRPr="00777007">
        <w:rPr>
          <w:i/>
          <w:color w:val="000000"/>
          <w:sz w:val="32"/>
          <w:szCs w:val="32"/>
          <w:lang w:eastAsia="en-GB"/>
        </w:rPr>
        <w:t>)</w:t>
      </w:r>
    </w:p>
    <w:p w14:paraId="52E97CB2" w14:textId="77777777" w:rsidR="005C545A" w:rsidRDefault="00856297" w:rsidP="001D0C79">
      <w:pPr>
        <w:pStyle w:val="Heading1"/>
        <w:spacing w:before="82"/>
        <w:ind w:left="0"/>
      </w:pPr>
      <w:r>
        <w:t>Introduction</w:t>
      </w:r>
    </w:p>
    <w:p w14:paraId="62618949" w14:textId="77777777" w:rsidR="005C545A" w:rsidRDefault="00856297">
      <w:pPr>
        <w:pStyle w:val="BodyText"/>
        <w:spacing w:before="129" w:line="256" w:lineRule="auto"/>
        <w:ind w:right="1272"/>
      </w:pPr>
      <w:r>
        <w:t xml:space="preserve">The Local Government Association (LGA) has developed this Model </w:t>
      </w:r>
      <w:proofErr w:type="spellStart"/>
      <w:r>
        <w:t>Councillor</w:t>
      </w:r>
      <w:proofErr w:type="spellEnd"/>
      <w:r>
        <w:t xml:space="preserve"> Code of</w:t>
      </w:r>
      <w:r>
        <w:rPr>
          <w:spacing w:val="1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 xml:space="preserve">as part of its work on supporting all </w:t>
      </w:r>
      <w:r>
        <w:t>tiers of local government to continue to aspire to high</w:t>
      </w:r>
      <w:r>
        <w:rPr>
          <w:spacing w:val="1"/>
        </w:rPr>
        <w:t xml:space="preserve"> </w:t>
      </w:r>
      <w:r>
        <w:t>standards of leadership and performance. It is a template for councils</w:t>
      </w:r>
      <w:r>
        <w:rPr>
          <w:spacing w:val="1"/>
        </w:rPr>
        <w:t xml:space="preserve"> </w:t>
      </w:r>
      <w:r>
        <w:t xml:space="preserve">to adopt </w:t>
      </w:r>
      <w:proofErr w:type="gramStart"/>
      <w:r>
        <w:t>in whole</w:t>
      </w:r>
      <w:proofErr w:type="gramEnd"/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with local</w:t>
      </w:r>
      <w:r>
        <w:rPr>
          <w:spacing w:val="-5"/>
        </w:rPr>
        <w:t xml:space="preserve"> </w:t>
      </w:r>
      <w:r>
        <w:t>amendments.</w:t>
      </w:r>
    </w:p>
    <w:p w14:paraId="52DCA071" w14:textId="77777777" w:rsidR="005C545A" w:rsidRDefault="00856297">
      <w:pPr>
        <w:pStyle w:val="BodyText"/>
        <w:spacing w:before="104"/>
      </w:pPr>
      <w:r>
        <w:t>All</w:t>
      </w:r>
      <w:r>
        <w:rPr>
          <w:spacing w:val="-6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10"/>
        </w:rPr>
        <w:t xml:space="preserve"> </w:t>
      </w:r>
      <w:proofErr w:type="spellStart"/>
      <w:r>
        <w:t>Councillor</w:t>
      </w:r>
      <w:proofErr w:type="spellEnd"/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7503F09B" w14:textId="77777777" w:rsidR="005C545A" w:rsidRDefault="00856297">
      <w:pPr>
        <w:pStyle w:val="BodyText"/>
        <w:spacing w:before="111" w:line="259" w:lineRule="auto"/>
        <w:ind w:right="1079"/>
      </w:pPr>
      <w:r>
        <w:t>The LGA wil</w:t>
      </w:r>
      <w:r>
        <w:t>l undertake an annual review of this Code to ensure it continues to be fit- for-</w:t>
      </w:r>
      <w:r>
        <w:rPr>
          <w:spacing w:val="1"/>
        </w:rPr>
        <w:t xml:space="preserve"> </w:t>
      </w:r>
      <w:r>
        <w:t>purpose,</w:t>
      </w:r>
      <w:r>
        <w:rPr>
          <w:spacing w:val="-6"/>
        </w:rPr>
        <w:t xml:space="preserve"> </w:t>
      </w:r>
      <w:r>
        <w:t>incorporating</w:t>
      </w:r>
      <w:r>
        <w:rPr>
          <w:spacing w:val="-9"/>
        </w:rPr>
        <w:t xml:space="preserve"> </w:t>
      </w:r>
      <w:r>
        <w:t>advances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technology,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proofErr w:type="gramStart"/>
      <w:r>
        <w:t>media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legislation.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LGA can also offer support, training and mediation to councils and</w:t>
      </w:r>
      <w:r>
        <w:rPr>
          <w:spacing w:val="1"/>
        </w:rPr>
        <w:t xml:space="preserve"> </w:t>
      </w:r>
      <w:proofErr w:type="spellStart"/>
      <w:r>
        <w:t>councillors</w:t>
      </w:r>
      <w:proofErr w:type="spellEnd"/>
      <w:r>
        <w:t xml:space="preserve"> on t</w:t>
      </w:r>
      <w:r>
        <w:t>he</w:t>
      </w:r>
      <w:r>
        <w:rPr>
          <w:spacing w:val="1"/>
        </w:rPr>
        <w:t xml:space="preserve"> </w:t>
      </w:r>
      <w:r>
        <w:t>application of the Code and the National Association of Local</w:t>
      </w:r>
      <w:r>
        <w:rPr>
          <w:spacing w:val="1"/>
        </w:rPr>
        <w:t xml:space="preserve"> </w:t>
      </w:r>
      <w:r>
        <w:t>Councils (NALC</w:t>
      </w:r>
      <w:proofErr w:type="gramStart"/>
      <w:r>
        <w:t>)</w:t>
      </w:r>
      <w:proofErr w:type="gramEnd"/>
      <w:r>
        <w:t xml:space="preserve"> and the</w:t>
      </w:r>
      <w:r>
        <w:rPr>
          <w:spacing w:val="1"/>
        </w:rPr>
        <w:t xml:space="preserve"> </w:t>
      </w:r>
      <w:r>
        <w:t>county associations of local councils can offer advice and</w:t>
      </w:r>
      <w:r>
        <w:rPr>
          <w:spacing w:val="1"/>
        </w:rPr>
        <w:t xml:space="preserve"> </w:t>
      </w:r>
      <w:r>
        <w:t>support to town and parish</w:t>
      </w:r>
      <w:r>
        <w:rPr>
          <w:spacing w:val="1"/>
        </w:rPr>
        <w:t xml:space="preserve"> </w:t>
      </w:r>
      <w:r>
        <w:t>councils.</w:t>
      </w:r>
    </w:p>
    <w:p w14:paraId="3332572E" w14:textId="77777777" w:rsidR="005C545A" w:rsidRDefault="005C545A">
      <w:pPr>
        <w:pStyle w:val="BodyText"/>
        <w:ind w:left="0"/>
        <w:rPr>
          <w:sz w:val="24"/>
        </w:rPr>
      </w:pPr>
    </w:p>
    <w:p w14:paraId="2D4756B4" w14:textId="77777777" w:rsidR="005C545A" w:rsidRDefault="005C545A">
      <w:pPr>
        <w:pStyle w:val="BodyText"/>
        <w:spacing w:before="8"/>
        <w:ind w:left="0"/>
        <w:rPr>
          <w:sz w:val="20"/>
        </w:rPr>
      </w:pPr>
    </w:p>
    <w:p w14:paraId="24D60CD0" w14:textId="77777777" w:rsidR="005C545A" w:rsidRDefault="00856297">
      <w:pPr>
        <w:pStyle w:val="Heading1"/>
      </w:pPr>
      <w:r>
        <w:t>Definitions</w:t>
      </w:r>
    </w:p>
    <w:p w14:paraId="42B63DBC" w14:textId="77777777" w:rsidR="005C545A" w:rsidRDefault="00856297">
      <w:pPr>
        <w:pStyle w:val="BodyText"/>
        <w:spacing w:before="110" w:line="259" w:lineRule="auto"/>
        <w:ind w:right="1151"/>
      </w:pPr>
      <w:r>
        <w:t xml:space="preserve">For the purposes of this Code of Conduct, a </w:t>
      </w:r>
      <w:r>
        <w:t>“</w:t>
      </w:r>
      <w:proofErr w:type="spellStart"/>
      <w:r>
        <w:t>councillor</w:t>
      </w:r>
      <w:proofErr w:type="spellEnd"/>
      <w:r>
        <w:t>” means a member or co-opted</w:t>
      </w:r>
      <w:r>
        <w:rPr>
          <w:spacing w:val="1"/>
        </w:rPr>
        <w:t xml:space="preserve"> </w:t>
      </w:r>
      <w:r>
        <w:t>member of a local authority or a directly elected mayor. A “co-opted member”</w:t>
      </w:r>
      <w:r>
        <w:rPr>
          <w:spacing w:val="1"/>
        </w:rPr>
        <w:t xml:space="preserve"> </w:t>
      </w:r>
      <w:r>
        <w:t>is defined in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Localism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27(4)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but</w:t>
      </w:r>
      <w:r>
        <w:rPr>
          <w:spacing w:val="-58"/>
        </w:rPr>
        <w:t xml:space="preserve"> </w:t>
      </w:r>
      <w:proofErr w:type="gramStart"/>
      <w:r>
        <w:t>who</w:t>
      </w:r>
      <w:proofErr w:type="gramEnd"/>
    </w:p>
    <w:p w14:paraId="646B3BA6" w14:textId="77777777" w:rsidR="005C545A" w:rsidRDefault="00856297">
      <w:pPr>
        <w:pStyle w:val="ListParagraph"/>
        <w:numPr>
          <w:ilvl w:val="0"/>
          <w:numId w:val="11"/>
        </w:numPr>
        <w:tabs>
          <w:tab w:val="left" w:pos="951"/>
        </w:tabs>
        <w:spacing w:before="98" w:line="271" w:lineRule="exact"/>
        <w:ind w:hanging="373"/>
      </w:pP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sub-committee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authority,</w:t>
      </w:r>
      <w:r>
        <w:rPr>
          <w:spacing w:val="-5"/>
        </w:rPr>
        <w:t xml:space="preserve"> </w:t>
      </w:r>
      <w:proofErr w:type="gramStart"/>
      <w:r>
        <w:t>or;</w:t>
      </w:r>
      <w:proofErr w:type="gramEnd"/>
    </w:p>
    <w:p w14:paraId="00DC2DCB" w14:textId="77777777" w:rsidR="005C545A" w:rsidRDefault="00856297">
      <w:pPr>
        <w:pStyle w:val="ListParagraph"/>
        <w:numPr>
          <w:ilvl w:val="0"/>
          <w:numId w:val="11"/>
        </w:numPr>
        <w:tabs>
          <w:tab w:val="left" w:pos="951"/>
        </w:tabs>
        <w:spacing w:line="235" w:lineRule="auto"/>
        <w:ind w:left="938" w:right="1464" w:hanging="360"/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authority;</w:t>
      </w:r>
      <w:proofErr w:type="gramEnd"/>
    </w:p>
    <w:p w14:paraId="19D57A19" w14:textId="77777777" w:rsidR="005C545A" w:rsidRDefault="00856297">
      <w:pPr>
        <w:pStyle w:val="BodyText"/>
        <w:spacing w:before="116" w:line="235" w:lineRule="auto"/>
        <w:ind w:right="1151"/>
      </w:pP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falls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sub-committee”.</w:t>
      </w:r>
    </w:p>
    <w:p w14:paraId="346D2DEF" w14:textId="77777777" w:rsidR="005C545A" w:rsidRDefault="005C545A">
      <w:pPr>
        <w:pStyle w:val="BodyText"/>
        <w:spacing w:before="9"/>
        <w:ind w:left="0"/>
        <w:rPr>
          <w:sz w:val="20"/>
        </w:rPr>
      </w:pPr>
    </w:p>
    <w:p w14:paraId="5B87EAB6" w14:textId="77777777" w:rsidR="005C545A" w:rsidRDefault="00856297">
      <w:pPr>
        <w:pStyle w:val="Heading1"/>
        <w:spacing w:before="1"/>
      </w:pP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</w:p>
    <w:p w14:paraId="08442D80" w14:textId="77777777" w:rsidR="005C545A" w:rsidRDefault="00856297">
      <w:pPr>
        <w:pStyle w:val="BodyText"/>
        <w:spacing w:before="131" w:line="259" w:lineRule="auto"/>
        <w:ind w:right="1272"/>
      </w:pPr>
      <w:r>
        <w:t xml:space="preserve">The purpose of this Code of Conduct is to assist you, as a </w:t>
      </w:r>
      <w:proofErr w:type="spellStart"/>
      <w:r>
        <w:t>councillor</w:t>
      </w:r>
      <w:proofErr w:type="spellEnd"/>
      <w:r>
        <w:t>, in modelling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</w:t>
      </w:r>
      <w:r>
        <w:t>ide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59"/>
        </w:rPr>
        <w:t xml:space="preserve"> </w:t>
      </w:r>
      <w:r>
        <w:t>the type of conduct that could lead to action being taken against you. It is also to protect</w:t>
      </w:r>
      <w:r>
        <w:rPr>
          <w:spacing w:val="1"/>
        </w:rPr>
        <w:t xml:space="preserve"> </w:t>
      </w:r>
      <w:r>
        <w:t xml:space="preserve">you, the public, fellow </w:t>
      </w:r>
      <w:proofErr w:type="spellStart"/>
      <w:r>
        <w:t>councillors</w:t>
      </w:r>
      <w:proofErr w:type="spellEnd"/>
      <w:r>
        <w:t>, local authority officers and the reputation of local</w:t>
      </w:r>
      <w:r>
        <w:rPr>
          <w:spacing w:val="1"/>
        </w:rPr>
        <w:t xml:space="preserve"> </w:t>
      </w:r>
      <w:r>
        <w:t xml:space="preserve">government. It sets </w:t>
      </w:r>
      <w:r>
        <w:t>out general principles of conduct expected of</w:t>
      </w:r>
      <w:r>
        <w:rPr>
          <w:spacing w:val="1"/>
        </w:rPr>
        <w:t xml:space="preserve"> </w:t>
      </w:r>
      <w:r>
        <w:t xml:space="preserve">all </w:t>
      </w:r>
      <w:proofErr w:type="spellStart"/>
      <w:r>
        <w:t>councillors</w:t>
      </w:r>
      <w:proofErr w:type="spellEnd"/>
      <w:r>
        <w:t xml:space="preserve"> and your</w:t>
      </w:r>
      <w:r>
        <w:rPr>
          <w:spacing w:val="1"/>
        </w:rPr>
        <w:t xml:space="preserve"> </w:t>
      </w:r>
      <w:r>
        <w:t>specific obligations in relation to standards of conduct. The LGA encourages the use of</w:t>
      </w:r>
      <w:r>
        <w:rPr>
          <w:spacing w:val="1"/>
        </w:rPr>
        <w:t xml:space="preserve"> </w:t>
      </w:r>
      <w:r>
        <w:t>support, training and mediation prior to action being</w:t>
      </w:r>
      <w:r>
        <w:rPr>
          <w:spacing w:val="1"/>
        </w:rPr>
        <w:t xml:space="preserve"> </w:t>
      </w:r>
      <w:r>
        <w:t>taken using the Code. The</w:t>
      </w:r>
      <w:r>
        <w:rPr>
          <w:spacing w:val="1"/>
        </w:rPr>
        <w:t xml:space="preserve"> </w:t>
      </w:r>
      <w:r>
        <w:t>fundamental aim o</w:t>
      </w:r>
      <w:r>
        <w:t>f the Code is to create and maintain public confidence in the role of</w:t>
      </w:r>
      <w:r>
        <w:rPr>
          <w:spacing w:val="1"/>
        </w:rPr>
        <w:t xml:space="preserve"> </w:t>
      </w:r>
      <w:proofErr w:type="spellStart"/>
      <w:r>
        <w:t>councillor</w:t>
      </w:r>
      <w:proofErr w:type="spellEnd"/>
      <w:r>
        <w:rPr>
          <w:spacing w:val="1"/>
        </w:rPr>
        <w:t xml:space="preserve"> </w:t>
      </w:r>
      <w:r>
        <w:t>and local</w:t>
      </w:r>
      <w:r>
        <w:rPr>
          <w:spacing w:val="-2"/>
        </w:rPr>
        <w:t xml:space="preserve"> </w:t>
      </w:r>
      <w:r>
        <w:t>government.</w:t>
      </w:r>
    </w:p>
    <w:p w14:paraId="3A9231C3" w14:textId="77777777" w:rsidR="005C545A" w:rsidRDefault="005C545A">
      <w:pPr>
        <w:spacing w:line="259" w:lineRule="auto"/>
        <w:sectPr w:rsidR="005C545A">
          <w:footerReference w:type="default" r:id="rId7"/>
          <w:pgSz w:w="11930" w:h="16860"/>
          <w:pgMar w:top="620" w:right="440" w:bottom="1500" w:left="1200" w:header="0" w:footer="1225" w:gutter="0"/>
          <w:cols w:space="720"/>
        </w:sectPr>
      </w:pPr>
    </w:p>
    <w:p w14:paraId="158BCA67" w14:textId="77777777" w:rsidR="005C545A" w:rsidRDefault="00856297">
      <w:pPr>
        <w:pStyle w:val="Heading1"/>
        <w:spacing w:before="77"/>
        <w:jc w:val="both"/>
      </w:pPr>
      <w:r>
        <w:lastRenderedPageBreak/>
        <w:t>General</w:t>
      </w:r>
      <w:r>
        <w:rPr>
          <w:spacing w:val="-10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councillor</w:t>
      </w:r>
      <w:proofErr w:type="spellEnd"/>
      <w:r>
        <w:rPr>
          <w:spacing w:val="-9"/>
        </w:rPr>
        <w:t xml:space="preserve"> </w:t>
      </w:r>
      <w:r>
        <w:t>conduct</w:t>
      </w:r>
    </w:p>
    <w:p w14:paraId="2EE08C9D" w14:textId="77777777" w:rsidR="005C545A" w:rsidRDefault="00856297">
      <w:pPr>
        <w:pStyle w:val="BodyText"/>
        <w:spacing w:before="110" w:line="256" w:lineRule="auto"/>
        <w:ind w:right="1401"/>
        <w:jc w:val="both"/>
      </w:pPr>
      <w:r>
        <w:t>Everyone in public office at all levels; all who serve the public or deliver public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 xml:space="preserve">including ministers, civil servants, </w:t>
      </w:r>
      <w:proofErr w:type="spellStart"/>
      <w:r>
        <w:t>councillors</w:t>
      </w:r>
      <w:proofErr w:type="spellEnd"/>
      <w:r>
        <w:t xml:space="preserve"> and local authority officers;</w:t>
      </w:r>
      <w:r>
        <w:rPr>
          <w:spacing w:val="1"/>
        </w:rPr>
        <w:t xml:space="preserve"> </w:t>
      </w:r>
      <w:r>
        <w:t>should uphold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8">
        <w:r>
          <w:rPr>
            <w:color w:val="0461C1"/>
            <w:u w:val="single" w:color="0461C1"/>
          </w:rPr>
          <w:t>Seven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Principles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of Public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Life</w:t>
        </w:r>
      </w:hyperlink>
      <w:hyperlink r:id="rId9">
        <w:r>
          <w:t xml:space="preserve">, </w:t>
        </w:r>
      </w:hyperlink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Nolan</w:t>
      </w:r>
      <w:r>
        <w:rPr>
          <w:spacing w:val="33"/>
        </w:rPr>
        <w:t xml:space="preserve"> </w:t>
      </w:r>
      <w:r>
        <w:t>Principles.</w:t>
      </w:r>
    </w:p>
    <w:p w14:paraId="777F298A" w14:textId="77777777" w:rsidR="005C545A" w:rsidRDefault="00856297">
      <w:pPr>
        <w:pStyle w:val="BodyText"/>
        <w:spacing w:before="100" w:line="256" w:lineRule="auto"/>
        <w:ind w:right="2183"/>
        <w:jc w:val="both"/>
      </w:pP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principles,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developed</w:t>
      </w:r>
      <w:r>
        <w:rPr>
          <w:spacing w:val="-59"/>
        </w:rPr>
        <w:t xml:space="preserve"> </w:t>
      </w:r>
      <w:r>
        <w:t>specifically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 of</w:t>
      </w:r>
      <w:r>
        <w:rPr>
          <w:spacing w:val="-1"/>
        </w:rPr>
        <w:t xml:space="preserve"> </w:t>
      </w:r>
      <w:proofErr w:type="spellStart"/>
      <w:r>
        <w:t>councillor</w:t>
      </w:r>
      <w:proofErr w:type="spellEnd"/>
      <w:r>
        <w:t>.</w:t>
      </w:r>
    </w:p>
    <w:p w14:paraId="64699069" w14:textId="77777777" w:rsidR="005C545A" w:rsidRDefault="00856297">
      <w:pPr>
        <w:pStyle w:val="BodyText"/>
        <w:spacing w:before="102"/>
        <w:jc w:val="both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occasions:</w:t>
      </w:r>
    </w:p>
    <w:p w14:paraId="40D600F5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1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gramStart"/>
      <w:r>
        <w:t>honesty</w:t>
      </w:r>
      <w:proofErr w:type="gramEnd"/>
    </w:p>
    <w:p w14:paraId="6CEF97A9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7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proofErr w:type="gramStart"/>
      <w:r>
        <w:t>lawfully</w:t>
      </w:r>
      <w:proofErr w:type="gramEnd"/>
    </w:p>
    <w:p w14:paraId="3E9A145F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/>
        <w:ind w:hanging="361"/>
        <w:rPr>
          <w:sz w:val="24"/>
        </w:rPr>
      </w:pP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treat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persons</w:t>
      </w:r>
      <w:r>
        <w:rPr>
          <w:spacing w:val="-33"/>
        </w:rPr>
        <w:t xml:space="preserve"> </w:t>
      </w:r>
      <w:r>
        <w:rPr>
          <w:spacing w:val="-1"/>
        </w:rPr>
        <w:t>fairly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380C6298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 w:line="237" w:lineRule="auto"/>
        <w:ind w:right="1695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secures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proofErr w:type="spellStart"/>
      <w:r>
        <w:t>councillor</w:t>
      </w:r>
      <w:proofErr w:type="spellEnd"/>
      <w:r>
        <w:t>.</w:t>
      </w:r>
    </w:p>
    <w:p w14:paraId="4E2F3224" w14:textId="77777777" w:rsidR="005C545A" w:rsidRDefault="00856297">
      <w:pPr>
        <w:pStyle w:val="BodyText"/>
        <w:spacing w:before="114"/>
      </w:pPr>
      <w:r>
        <w:t>In</w:t>
      </w:r>
      <w:r>
        <w:rPr>
          <w:spacing w:val="-4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role:</w:t>
      </w:r>
    </w:p>
    <w:p w14:paraId="03A36F84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29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impartially</w:t>
      </w:r>
      <w:r>
        <w:rPr>
          <w:spacing w:val="-9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proofErr w:type="gramStart"/>
      <w:r>
        <w:t>community</w:t>
      </w:r>
      <w:proofErr w:type="gramEnd"/>
    </w:p>
    <w:p w14:paraId="2FF9C5AA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32"/>
        <w:ind w:right="2273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confer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disadvantage,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58"/>
        </w:rPr>
        <w:t xml:space="preserve"> </w:t>
      </w:r>
      <w:proofErr w:type="gramStart"/>
      <w:r>
        <w:t>person</w:t>
      </w:r>
      <w:proofErr w:type="gramEnd"/>
    </w:p>
    <w:p w14:paraId="1C20D2C4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avoid</w:t>
      </w:r>
      <w:r>
        <w:rPr>
          <w:spacing w:val="-10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gramStart"/>
      <w:r>
        <w:t>interest</w:t>
      </w:r>
      <w:proofErr w:type="gramEnd"/>
    </w:p>
    <w:p w14:paraId="32427209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/>
        <w:ind w:hanging="361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diligence;</w:t>
      </w:r>
      <w:r>
        <w:rPr>
          <w:spacing w:val="-6"/>
        </w:rPr>
        <w:t xml:space="preserve"> </w:t>
      </w:r>
      <w:r>
        <w:t>and</w:t>
      </w:r>
    </w:p>
    <w:p w14:paraId="3A1D8C07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 w:line="237" w:lineRule="auto"/>
        <w:ind w:right="1916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prudently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authority’s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interest.</w:t>
      </w:r>
    </w:p>
    <w:p w14:paraId="1A91AA55" w14:textId="77777777" w:rsidR="005C545A" w:rsidRDefault="005C545A">
      <w:pPr>
        <w:pStyle w:val="BodyText"/>
        <w:ind w:left="0"/>
        <w:rPr>
          <w:sz w:val="24"/>
        </w:rPr>
      </w:pPr>
    </w:p>
    <w:p w14:paraId="614044C9" w14:textId="77777777" w:rsidR="005C545A" w:rsidRDefault="00856297">
      <w:pPr>
        <w:pStyle w:val="Heading1"/>
        <w:spacing w:before="181"/>
      </w:pP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</w:p>
    <w:p w14:paraId="799BBEEA" w14:textId="77777777" w:rsidR="005C545A" w:rsidRDefault="00856297">
      <w:pPr>
        <w:pStyle w:val="BodyText"/>
        <w:spacing w:before="110" w:line="256" w:lineRule="auto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acceptance</w:t>
      </w:r>
      <w:r>
        <w:rPr>
          <w:spacing w:val="-9"/>
        </w:rPr>
        <w:t xml:space="preserve"> </w:t>
      </w:r>
      <w:proofErr w:type="gramStart"/>
      <w:r>
        <w:t>of</w:t>
      </w:r>
      <w:proofErr w:type="gramEnd"/>
      <w:r>
        <w:rPr>
          <w:spacing w:val="-58"/>
        </w:rPr>
        <w:t xml:space="preserve"> </w:t>
      </w:r>
      <w:r>
        <w:t xml:space="preserve">the office of </w:t>
      </w:r>
      <w:proofErr w:type="spellStart"/>
      <w:r>
        <w:t>councillor</w:t>
      </w:r>
      <w:proofErr w:type="spellEnd"/>
      <w:r>
        <w:t xml:space="preserve"> or attend your first meeting as a co-opted member and continues to</w:t>
      </w:r>
      <w:r>
        <w:rPr>
          <w:spacing w:val="1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you until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councillor</w:t>
      </w:r>
      <w:proofErr w:type="spellEnd"/>
      <w:r>
        <w:t>.</w:t>
      </w:r>
    </w:p>
    <w:p w14:paraId="66F8066D" w14:textId="77777777" w:rsidR="005C545A" w:rsidRDefault="00856297">
      <w:pPr>
        <w:pStyle w:val="BodyText"/>
        <w:spacing w:before="102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councillor</w:t>
      </w:r>
      <w:proofErr w:type="spellEnd"/>
      <w:r>
        <w:rPr>
          <w:spacing w:val="-5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include when:</w:t>
      </w:r>
    </w:p>
    <w:p w14:paraId="541B6155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6"/>
        <w:ind w:hanging="361"/>
      </w:pPr>
      <w:r>
        <w:t>you</w:t>
      </w:r>
      <w:r>
        <w:rPr>
          <w:spacing w:val="-4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5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proofErr w:type="gramStart"/>
      <w:r>
        <w:t>councillor</w:t>
      </w:r>
      <w:proofErr w:type="spellEnd"/>
      <w:proofErr w:type="gramEnd"/>
    </w:p>
    <w:p w14:paraId="3971DCA3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4"/>
        <w:ind w:right="1365"/>
      </w:pPr>
      <w:r>
        <w:t xml:space="preserve">Your actions would give the impression to a </w:t>
      </w:r>
      <w:r>
        <w:t>reasonable member of the public with</w:t>
      </w:r>
      <w:r>
        <w:rPr>
          <w:spacing w:val="-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 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proofErr w:type="gramStart"/>
      <w:r>
        <w:t>councillor</w:t>
      </w:r>
      <w:proofErr w:type="spellEnd"/>
      <w:r>
        <w:t>;</w:t>
      </w:r>
      <w:proofErr w:type="gramEnd"/>
    </w:p>
    <w:p w14:paraId="602A1C20" w14:textId="77777777" w:rsidR="005C545A" w:rsidRDefault="00856297">
      <w:pPr>
        <w:pStyle w:val="BodyText"/>
        <w:spacing w:before="111"/>
      </w:pP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interaction,</w:t>
      </w:r>
      <w:r>
        <w:rPr>
          <w:spacing w:val="-5"/>
        </w:rPr>
        <w:t xml:space="preserve"> </w:t>
      </w:r>
      <w:r>
        <w:t>including:</w:t>
      </w:r>
    </w:p>
    <w:p w14:paraId="4A85D955" w14:textId="77777777" w:rsidR="005C545A" w:rsidRDefault="005C545A">
      <w:pPr>
        <w:pStyle w:val="BodyText"/>
        <w:ind w:left="0"/>
        <w:rPr>
          <w:sz w:val="25"/>
        </w:rPr>
      </w:pPr>
    </w:p>
    <w:p w14:paraId="0BEF6654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ind w:hanging="361"/>
        <w:rPr>
          <w:sz w:val="24"/>
        </w:rPr>
      </w:pPr>
      <w:r>
        <w:t>at</w:t>
      </w:r>
      <w:r>
        <w:rPr>
          <w:spacing w:val="-10"/>
        </w:rPr>
        <w:t xml:space="preserve"> </w:t>
      </w:r>
      <w:r>
        <w:t>face-to-face</w:t>
      </w:r>
      <w:r>
        <w:rPr>
          <w:spacing w:val="-16"/>
        </w:rPr>
        <w:t xml:space="preserve"> </w:t>
      </w:r>
      <w:r>
        <w:t>meetings</w:t>
      </w:r>
    </w:p>
    <w:p w14:paraId="7A354CD3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at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meetings</w:t>
      </w:r>
    </w:p>
    <w:p w14:paraId="69D13036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7"/>
        <w:ind w:hanging="361"/>
        <w:rPr>
          <w:sz w:val="24"/>
        </w:rPr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t>communication</w:t>
      </w:r>
    </w:p>
    <w:p w14:paraId="193387AC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in</w:t>
      </w:r>
      <w:r>
        <w:rPr>
          <w:spacing w:val="-9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communication</w:t>
      </w:r>
    </w:p>
    <w:p w14:paraId="68E89538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5"/>
        <w:ind w:hanging="361"/>
        <w:rPr>
          <w:sz w:val="24"/>
        </w:rPr>
      </w:pPr>
      <w:r>
        <w:t>in</w:t>
      </w:r>
      <w:r>
        <w:rPr>
          <w:spacing w:val="-11"/>
        </w:rPr>
        <w:t xml:space="preserve"> </w:t>
      </w:r>
      <w:r>
        <w:t>non-verbal</w:t>
      </w:r>
      <w:r>
        <w:rPr>
          <w:spacing w:val="-14"/>
        </w:rPr>
        <w:t xml:space="preserve"> </w:t>
      </w:r>
      <w:r>
        <w:t>communication</w:t>
      </w:r>
    </w:p>
    <w:p w14:paraId="3DB166FA" w14:textId="77777777" w:rsidR="005C545A" w:rsidRDefault="00856297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right="2704"/>
        <w:rPr>
          <w:sz w:val="24"/>
        </w:rPr>
      </w:pPr>
      <w:r>
        <w:t>in</w:t>
      </w:r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communication,</w:t>
      </w:r>
      <w:r>
        <w:rPr>
          <w:spacing w:val="-10"/>
        </w:rPr>
        <w:t xml:space="preserve"> </w:t>
      </w:r>
      <w:r>
        <w:t>posts,</w:t>
      </w:r>
      <w:r>
        <w:rPr>
          <w:spacing w:val="-10"/>
        </w:rPr>
        <w:t xml:space="preserve"> </w:t>
      </w:r>
      <w:proofErr w:type="gramStart"/>
      <w:r>
        <w:t>statements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comments.</w:t>
      </w:r>
    </w:p>
    <w:p w14:paraId="59C8524B" w14:textId="77777777" w:rsidR="005C545A" w:rsidRDefault="00856297">
      <w:pPr>
        <w:pStyle w:val="BodyText"/>
        <w:spacing w:before="116" w:line="235" w:lineRule="auto"/>
        <w:ind w:right="1151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t>show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</w:t>
      </w:r>
      <w:proofErr w:type="gramEnd"/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councillor</w:t>
      </w:r>
      <w:proofErr w:type="spellEnd"/>
      <w:r>
        <w:t>.</w:t>
      </w:r>
    </w:p>
    <w:p w14:paraId="750A0067" w14:textId="77777777" w:rsidR="005C545A" w:rsidRDefault="00856297">
      <w:pPr>
        <w:pStyle w:val="BodyText"/>
        <w:spacing w:before="110" w:line="259" w:lineRule="auto"/>
        <w:ind w:right="1151"/>
      </w:pPr>
      <w:r>
        <w:t>Your</w:t>
      </w:r>
      <w:r>
        <w:rPr>
          <w:spacing w:val="-10"/>
        </w:rPr>
        <w:t xml:space="preserve"> </w:t>
      </w:r>
      <w:r>
        <w:t>Monitoring</w:t>
      </w:r>
      <w:r>
        <w:rPr>
          <w:spacing w:val="-12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Conduct, and you are encouraged to seek advice from your Monitoring Officer on any</w:t>
      </w:r>
      <w:r>
        <w:rPr>
          <w:spacing w:val="1"/>
        </w:rPr>
        <w:t xml:space="preserve"> </w:t>
      </w:r>
      <w:r>
        <w:t xml:space="preserve">matters that may relate to the Code of Conduct. Town and parish </w:t>
      </w:r>
      <w:proofErr w:type="spellStart"/>
      <w:r>
        <w:t>counci</w:t>
      </w:r>
      <w:r>
        <w:t>llors</w:t>
      </w:r>
      <w:proofErr w:type="spellEnd"/>
      <w:r>
        <w:t xml:space="preserve"> are</w:t>
      </w:r>
      <w:r>
        <w:rPr>
          <w:spacing w:val="1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Clerk,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gramStart"/>
      <w:r>
        <w:t>Monitoring</w:t>
      </w:r>
      <w:proofErr w:type="gramEnd"/>
    </w:p>
    <w:p w14:paraId="1BBE649C" w14:textId="77777777" w:rsidR="005C545A" w:rsidRDefault="005C545A">
      <w:pPr>
        <w:spacing w:line="259" w:lineRule="auto"/>
        <w:sectPr w:rsidR="005C545A">
          <w:pgSz w:w="11930" w:h="16860"/>
          <w:pgMar w:top="680" w:right="440" w:bottom="1500" w:left="1200" w:header="0" w:footer="1225" w:gutter="0"/>
          <w:cols w:space="720"/>
        </w:sectPr>
      </w:pPr>
    </w:p>
    <w:p w14:paraId="72266B71" w14:textId="77777777" w:rsidR="005C545A" w:rsidRDefault="00856297">
      <w:pPr>
        <w:pStyle w:val="BodyText"/>
        <w:spacing w:before="81"/>
      </w:pPr>
      <w:r>
        <w:lastRenderedPageBreak/>
        <w:t>Officer.</w:t>
      </w:r>
    </w:p>
    <w:p w14:paraId="46F4C5C9" w14:textId="77777777" w:rsidR="005C545A" w:rsidRDefault="005C545A">
      <w:pPr>
        <w:pStyle w:val="BodyText"/>
        <w:ind w:left="0"/>
        <w:rPr>
          <w:sz w:val="24"/>
        </w:rPr>
      </w:pPr>
    </w:p>
    <w:p w14:paraId="3754940D" w14:textId="77777777" w:rsidR="005C545A" w:rsidRDefault="005C545A">
      <w:pPr>
        <w:pStyle w:val="BodyText"/>
        <w:ind w:left="0"/>
        <w:rPr>
          <w:sz w:val="23"/>
        </w:rPr>
      </w:pPr>
    </w:p>
    <w:p w14:paraId="42C07D01" w14:textId="77777777" w:rsidR="005C545A" w:rsidRDefault="00856297">
      <w:pPr>
        <w:pStyle w:val="Heading1"/>
        <w:spacing w:before="1"/>
      </w:pPr>
      <w:r>
        <w:t>Standards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councillor</w:t>
      </w:r>
      <w:proofErr w:type="spellEnd"/>
      <w:r>
        <w:rPr>
          <w:spacing w:val="-7"/>
        </w:rPr>
        <w:t xml:space="preserve"> </w:t>
      </w:r>
      <w:r>
        <w:t>conduct</w:t>
      </w:r>
    </w:p>
    <w:p w14:paraId="6D8877BC" w14:textId="77777777" w:rsidR="005C545A" w:rsidRDefault="00856297">
      <w:pPr>
        <w:pStyle w:val="BodyText"/>
        <w:spacing w:before="129" w:line="259" w:lineRule="auto"/>
        <w:ind w:right="976"/>
        <w:jc w:val="both"/>
      </w:pPr>
      <w:r>
        <w:rPr>
          <w:spacing w:val="-2"/>
        </w:rPr>
        <w:t xml:space="preserve">This section sets </w:t>
      </w:r>
      <w:r>
        <w:rPr>
          <w:spacing w:val="-1"/>
        </w:rPr>
        <w:t>out your obligations, which are the minimum standards of conduct required of</w:t>
      </w:r>
      <w:r>
        <w:rPr>
          <w:spacing w:val="-60"/>
        </w:rPr>
        <w:t xml:space="preserve"> </w:t>
      </w:r>
      <w:r>
        <w:t xml:space="preserve">you </w:t>
      </w:r>
      <w:r>
        <w:t xml:space="preserve">as a </w:t>
      </w:r>
      <w:proofErr w:type="spellStart"/>
      <w:r>
        <w:t>councillor</w:t>
      </w:r>
      <w:proofErr w:type="spellEnd"/>
      <w:r>
        <w:t>. Should your conduct fall short of these standards, a</w:t>
      </w:r>
      <w:r>
        <w:rPr>
          <w:spacing w:val="1"/>
        </w:rPr>
        <w:t xml:space="preserve"> </w:t>
      </w:r>
      <w:r>
        <w:t>complaint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being taken.</w:t>
      </w:r>
    </w:p>
    <w:p w14:paraId="2766687A" w14:textId="77777777" w:rsidR="005C545A" w:rsidRDefault="00856297">
      <w:pPr>
        <w:pStyle w:val="BodyText"/>
        <w:spacing w:before="94" w:line="256" w:lineRule="auto"/>
        <w:ind w:right="1168"/>
        <w:jc w:val="both"/>
      </w:pP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followed.</w:t>
      </w:r>
    </w:p>
    <w:p w14:paraId="1EC2C97E" w14:textId="77777777" w:rsidR="005C545A" w:rsidRDefault="00856297">
      <w:pPr>
        <w:pStyle w:val="Heading1"/>
        <w:spacing w:before="145"/>
      </w:pPr>
      <w:r>
        <w:t>General</w:t>
      </w:r>
      <w:r>
        <w:rPr>
          <w:spacing w:val="-11"/>
        </w:rPr>
        <w:t xml:space="preserve"> </w:t>
      </w:r>
      <w:r>
        <w:t>Conduct</w:t>
      </w:r>
    </w:p>
    <w:p w14:paraId="31B8B0F4" w14:textId="77777777" w:rsidR="005C545A" w:rsidRDefault="00856297">
      <w:pPr>
        <w:pStyle w:val="ListParagraph"/>
        <w:numPr>
          <w:ilvl w:val="0"/>
          <w:numId w:val="9"/>
        </w:numPr>
        <w:tabs>
          <w:tab w:val="left" w:pos="611"/>
        </w:tabs>
        <w:spacing w:before="180"/>
        <w:ind w:hanging="393"/>
        <w:rPr>
          <w:rFonts w:ascii="Arial"/>
          <w:b/>
        </w:rPr>
      </w:pPr>
      <w:r>
        <w:rPr>
          <w:rFonts w:ascii="Arial"/>
          <w:b/>
        </w:rPr>
        <w:t>Respect</w:t>
      </w:r>
    </w:p>
    <w:p w14:paraId="156953BD" w14:textId="77777777" w:rsidR="005C545A" w:rsidRDefault="00856297">
      <w:pPr>
        <w:pStyle w:val="Heading1"/>
        <w:spacing w:before="153"/>
      </w:pP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04BE3E00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before="110"/>
        <w:ind w:hanging="402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treat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</w:rPr>
        <w:t>councillors</w:t>
      </w:r>
      <w:proofErr w:type="spellEnd"/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members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respect.</w:t>
      </w:r>
    </w:p>
    <w:p w14:paraId="115D2C4B" w14:textId="77777777" w:rsidR="005C545A" w:rsidRDefault="005C545A">
      <w:pPr>
        <w:pStyle w:val="BodyText"/>
        <w:spacing w:before="1"/>
        <w:ind w:left="0"/>
        <w:rPr>
          <w:rFonts w:ascii="Arial"/>
          <w:b/>
        </w:rPr>
      </w:pPr>
    </w:p>
    <w:p w14:paraId="3E78E5C1" w14:textId="77777777" w:rsidR="005C545A" w:rsidRDefault="00856297">
      <w:pPr>
        <w:pStyle w:val="Heading1"/>
        <w:numPr>
          <w:ilvl w:val="1"/>
          <w:numId w:val="9"/>
        </w:numPr>
        <w:tabs>
          <w:tab w:val="left" w:pos="980"/>
        </w:tabs>
        <w:spacing w:line="244" w:lineRule="auto"/>
        <w:ind w:right="1264"/>
      </w:pPr>
      <w:r>
        <w:t>I treat local authority employees, employees and representatives of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 xml:space="preserve"> and those volunteering for the local authority with </w:t>
      </w:r>
      <w:r>
        <w:t>respect and</w:t>
      </w:r>
      <w:r>
        <w:rPr>
          <w:spacing w:val="-59"/>
        </w:rPr>
        <w:t xml:space="preserve"> </w:t>
      </w:r>
      <w:proofErr w:type="gramStart"/>
      <w:r>
        <w:t>respect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play.</w:t>
      </w:r>
    </w:p>
    <w:p w14:paraId="3F12F2E8" w14:textId="77777777" w:rsidR="005C545A" w:rsidRDefault="00856297">
      <w:pPr>
        <w:pStyle w:val="BodyText"/>
        <w:tabs>
          <w:tab w:val="left" w:pos="6702"/>
        </w:tabs>
        <w:spacing w:before="112" w:line="252" w:lineRule="auto"/>
        <w:ind w:right="1079"/>
      </w:pPr>
      <w:r>
        <w:t xml:space="preserve">Respect means politeness and courtesy in </w:t>
      </w:r>
      <w:proofErr w:type="spellStart"/>
      <w:r>
        <w:t>behaviour</w:t>
      </w:r>
      <w:proofErr w:type="spellEnd"/>
      <w:r>
        <w:t>, speech, and in the written word.</w:t>
      </w:r>
      <w:r>
        <w:rPr>
          <w:spacing w:val="1"/>
        </w:rPr>
        <w:t xml:space="preserve"> </w:t>
      </w:r>
      <w:r>
        <w:t>Debate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views</w:t>
      </w:r>
      <w:r>
        <w:rPr>
          <w:spacing w:val="7"/>
        </w:rPr>
        <w:t xml:space="preserve"> </w:t>
      </w:r>
      <w:r>
        <w:t>are all</w:t>
      </w:r>
      <w:r>
        <w:rPr>
          <w:spacing w:val="5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healthy</w:t>
      </w:r>
      <w:r>
        <w:rPr>
          <w:spacing w:val="7"/>
        </w:rPr>
        <w:t xml:space="preserve"> </w:t>
      </w:r>
      <w:r>
        <w:t>democracy.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councillor</w:t>
      </w:r>
      <w:proofErr w:type="spellEnd"/>
      <w:r>
        <w:t>,</w:t>
      </w:r>
      <w:r>
        <w:rPr>
          <w:spacing w:val="6"/>
        </w:rPr>
        <w:t xml:space="preserve"> </w:t>
      </w:r>
      <w:r>
        <w:t>you</w:t>
      </w:r>
      <w:r>
        <w:rPr>
          <w:spacing w:val="-5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express,</w:t>
      </w:r>
      <w:r>
        <w:rPr>
          <w:spacing w:val="9"/>
        </w:rPr>
        <w:t xml:space="preserve"> </w:t>
      </w:r>
      <w:r>
        <w:t>challenge,</w:t>
      </w:r>
      <w:r>
        <w:rPr>
          <w:spacing w:val="5"/>
        </w:rPr>
        <w:t xml:space="preserve"> </w:t>
      </w:r>
      <w:proofErr w:type="spellStart"/>
      <w:r>
        <w:t>criticise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disagree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views,</w:t>
      </w:r>
      <w:r>
        <w:rPr>
          <w:spacing w:val="9"/>
        </w:rPr>
        <w:t xml:space="preserve"> </w:t>
      </w:r>
      <w:r>
        <w:t>ideas,</w:t>
      </w:r>
      <w:r>
        <w:tab/>
      </w:r>
      <w:proofErr w:type="gramStart"/>
      <w:r>
        <w:t>opinions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policies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robust but civil manner. You should not, however, subject individuals, groups of people or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to personal</w:t>
      </w:r>
      <w:r>
        <w:rPr>
          <w:spacing w:val="-6"/>
        </w:rPr>
        <w:t xml:space="preserve"> </w:t>
      </w:r>
      <w:r>
        <w:t>attack.</w:t>
      </w:r>
    </w:p>
    <w:p w14:paraId="54FD874C" w14:textId="77777777" w:rsidR="005C545A" w:rsidRDefault="005C545A">
      <w:pPr>
        <w:pStyle w:val="BodyText"/>
        <w:spacing w:before="6"/>
        <w:ind w:left="0"/>
        <w:rPr>
          <w:sz w:val="23"/>
        </w:rPr>
      </w:pPr>
    </w:p>
    <w:p w14:paraId="1D3C405C" w14:textId="77777777" w:rsidR="005C545A" w:rsidRDefault="00856297">
      <w:pPr>
        <w:pStyle w:val="BodyText"/>
        <w:spacing w:line="256" w:lineRule="auto"/>
        <w:ind w:right="1151"/>
      </w:pP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polite</w:t>
      </w:r>
      <w:r>
        <w:t>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courteously.</w:t>
      </w:r>
      <w:r>
        <w:rPr>
          <w:spacing w:val="-4"/>
        </w:rPr>
        <w:t xml:space="preserve"> </w:t>
      </w:r>
      <w:r>
        <w:t>Rude</w:t>
      </w:r>
      <w:r>
        <w:rPr>
          <w:spacing w:val="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offensive</w:t>
      </w:r>
      <w:r>
        <w:rPr>
          <w:spacing w:val="-10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lowers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public’s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22"/>
        </w:rPr>
        <w:t xml:space="preserve"> </w:t>
      </w:r>
      <w:proofErr w:type="spellStart"/>
      <w:r>
        <w:t>councillors</w:t>
      </w:r>
      <w:proofErr w:type="spellEnd"/>
      <w:r>
        <w:t>.</w:t>
      </w:r>
    </w:p>
    <w:p w14:paraId="2B7DC36B" w14:textId="77777777" w:rsidR="005C545A" w:rsidRDefault="00856297">
      <w:pPr>
        <w:pStyle w:val="BodyText"/>
        <w:spacing w:before="100" w:line="259" w:lineRule="auto"/>
        <w:ind w:right="1151"/>
      </w:pPr>
      <w:r>
        <w:t>In</w:t>
      </w:r>
      <w:r>
        <w:rPr>
          <w:spacing w:val="-7"/>
        </w:rPr>
        <w:t xml:space="preserve"> </w:t>
      </w:r>
      <w:r>
        <w:t>return,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respectful</w:t>
      </w:r>
      <w:r>
        <w:rPr>
          <w:spacing w:val="-8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 xml:space="preserve">public are being abusive, </w:t>
      </w:r>
      <w:r>
        <w:t>intimidatory or threatening you are entitled to stop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conversation or interaction in person or online and report them to the local authority, the</w:t>
      </w:r>
      <w:r>
        <w:rPr>
          <w:spacing w:val="1"/>
        </w:rPr>
        <w:t xml:space="preserve"> </w:t>
      </w:r>
      <w:r>
        <w:t xml:space="preserve">relevant social media </w:t>
      </w:r>
      <w:proofErr w:type="gramStart"/>
      <w:r>
        <w:t>provider</w:t>
      </w:r>
      <w:proofErr w:type="gramEnd"/>
      <w:r>
        <w:t xml:space="preserve"> or the police. This also applies to fellow </w:t>
      </w:r>
      <w:proofErr w:type="spellStart"/>
      <w:r>
        <w:t>councillors</w:t>
      </w:r>
      <w:proofErr w:type="spellEnd"/>
      <w:r>
        <w:t>, where</w:t>
      </w:r>
      <w:r>
        <w:rPr>
          <w:spacing w:val="1"/>
        </w:rPr>
        <w:t xml:space="preserve"> </w:t>
      </w:r>
      <w:r>
        <w:t>action could t</w:t>
      </w:r>
      <w:r>
        <w:t xml:space="preserve">hen be taken under the </w:t>
      </w:r>
      <w:proofErr w:type="spellStart"/>
      <w:r>
        <w:t>Councillor</w:t>
      </w:r>
      <w:proofErr w:type="spellEnd"/>
      <w:r>
        <w:t xml:space="preserve"> Code of Conduct,</w:t>
      </w:r>
      <w:r>
        <w:rPr>
          <w:spacing w:val="1"/>
        </w:rPr>
        <w:t xml:space="preserve"> </w:t>
      </w:r>
      <w:r>
        <w:t>and local authority</w:t>
      </w:r>
      <w:r>
        <w:rPr>
          <w:spacing w:val="1"/>
        </w:rPr>
        <w:t xml:space="preserve"> </w:t>
      </w:r>
      <w:r>
        <w:t xml:space="preserve">employees, where concerns should be raised in line with the local authority’s </w:t>
      </w:r>
      <w:proofErr w:type="spellStart"/>
      <w:r>
        <w:t>councillor</w:t>
      </w:r>
      <w:proofErr w:type="spellEnd"/>
      <w:r>
        <w:t>-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protocol.</w:t>
      </w:r>
    </w:p>
    <w:p w14:paraId="12BEA9FA" w14:textId="77777777" w:rsidR="005C545A" w:rsidRDefault="00856297">
      <w:pPr>
        <w:pStyle w:val="Heading1"/>
        <w:numPr>
          <w:ilvl w:val="0"/>
          <w:numId w:val="9"/>
        </w:numPr>
        <w:tabs>
          <w:tab w:val="left" w:pos="611"/>
        </w:tabs>
        <w:spacing w:before="111" w:line="396" w:lineRule="auto"/>
        <w:ind w:left="218" w:right="5475" w:firstLine="0"/>
      </w:pPr>
      <w:r>
        <w:rPr>
          <w:spacing w:val="-1"/>
        </w:rPr>
        <w:t>Bullying,</w:t>
      </w:r>
      <w:r>
        <w:rPr>
          <w:spacing w:val="-12"/>
        </w:rPr>
        <w:t xml:space="preserve"> </w:t>
      </w:r>
      <w:r>
        <w:rPr>
          <w:spacing w:val="-1"/>
        </w:rPr>
        <w:t>harassment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discrimination</w:t>
      </w:r>
      <w:r>
        <w:rPr>
          <w:spacing w:val="-58"/>
        </w:rPr>
        <w:t xml:space="preserve"> </w:t>
      </w: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378BA7F3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60" w:lineRule="exact"/>
        <w:ind w:hanging="402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bully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person.</w:t>
      </w:r>
    </w:p>
    <w:p w14:paraId="03B6DDBD" w14:textId="77777777" w:rsidR="005C545A" w:rsidRDefault="005C545A">
      <w:pPr>
        <w:pStyle w:val="BodyText"/>
        <w:spacing w:before="4"/>
        <w:ind w:left="0"/>
        <w:rPr>
          <w:rFonts w:ascii="Arial"/>
          <w:b/>
        </w:rPr>
      </w:pPr>
    </w:p>
    <w:p w14:paraId="19654194" w14:textId="77777777" w:rsidR="005C545A" w:rsidRDefault="00856297">
      <w:pPr>
        <w:pStyle w:val="Heading1"/>
        <w:numPr>
          <w:ilvl w:val="1"/>
          <w:numId w:val="9"/>
        </w:numPr>
        <w:tabs>
          <w:tab w:val="left" w:pos="980"/>
        </w:tabs>
        <w:ind w:hanging="402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harass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person.</w:t>
      </w:r>
    </w:p>
    <w:p w14:paraId="5C917ACB" w14:textId="77777777" w:rsidR="005C545A" w:rsidRDefault="005C545A">
      <w:pPr>
        <w:pStyle w:val="BodyText"/>
        <w:spacing w:before="4"/>
        <w:ind w:left="0"/>
        <w:rPr>
          <w:rFonts w:ascii="Arial"/>
          <w:b/>
        </w:rPr>
      </w:pPr>
    </w:p>
    <w:p w14:paraId="5420A825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27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promote</w:t>
      </w:r>
      <w:r>
        <w:rPr>
          <w:rFonts w:ascii="Arial"/>
          <w:b/>
          <w:spacing w:val="-10"/>
        </w:rPr>
        <w:t xml:space="preserve"> </w:t>
      </w:r>
      <w:proofErr w:type="gramStart"/>
      <w:r>
        <w:rPr>
          <w:rFonts w:ascii="Arial"/>
          <w:b/>
        </w:rPr>
        <w:t>equalities</w:t>
      </w:r>
      <w:proofErr w:type="gramEnd"/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discriminate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unlawfully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against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person.</w:t>
      </w:r>
    </w:p>
    <w:p w14:paraId="03DF6A96" w14:textId="77777777" w:rsidR="005C545A" w:rsidRDefault="00856297">
      <w:pPr>
        <w:pStyle w:val="BodyText"/>
        <w:spacing w:before="116" w:line="232" w:lineRule="auto"/>
        <w:ind w:right="1151"/>
      </w:pPr>
      <w:r>
        <w:t xml:space="preserve">The Advisory, Conciliation and Arbitration Service (ACAS) </w:t>
      </w:r>
      <w:proofErr w:type="spellStart"/>
      <w:r>
        <w:t>characterises</w:t>
      </w:r>
      <w:proofErr w:type="spellEnd"/>
      <w:r>
        <w:t xml:space="preserve"> bullying as</w:t>
      </w:r>
      <w:r>
        <w:rPr>
          <w:spacing w:val="1"/>
        </w:rPr>
        <w:t xml:space="preserve"> </w:t>
      </w:r>
      <w:r>
        <w:t>offensive,</w:t>
      </w:r>
      <w:r>
        <w:rPr>
          <w:spacing w:val="-8"/>
        </w:rPr>
        <w:t xml:space="preserve"> </w:t>
      </w:r>
      <w:r>
        <w:t>intimidating,</w:t>
      </w:r>
      <w:r>
        <w:rPr>
          <w:spacing w:val="-13"/>
        </w:rPr>
        <w:t xml:space="preserve"> </w:t>
      </w:r>
      <w:r>
        <w:t>malicious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insulting</w:t>
      </w:r>
      <w:r>
        <w:rPr>
          <w:spacing w:val="-10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misuse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gramStart"/>
      <w:r>
        <w:t>power</w:t>
      </w:r>
      <w:proofErr w:type="gramEnd"/>
    </w:p>
    <w:p w14:paraId="2D08B97C" w14:textId="77777777" w:rsidR="005C545A" w:rsidRDefault="00856297">
      <w:pPr>
        <w:pStyle w:val="BodyText"/>
        <w:tabs>
          <w:tab w:val="left" w:pos="8370"/>
        </w:tabs>
        <w:spacing w:before="14" w:line="259" w:lineRule="auto"/>
        <w:ind w:right="1062"/>
      </w:pP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undermine,</w:t>
      </w:r>
      <w:r>
        <w:rPr>
          <w:spacing w:val="-11"/>
        </w:rPr>
        <w:t xml:space="preserve"> </w:t>
      </w:r>
      <w:r>
        <w:t>humiliate,</w:t>
      </w:r>
      <w:r>
        <w:rPr>
          <w:spacing w:val="-13"/>
        </w:rPr>
        <w:t xml:space="preserve"> </w:t>
      </w:r>
      <w:proofErr w:type="gramStart"/>
      <w:r>
        <w:t>denigrate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injure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recipient.</w:t>
      </w:r>
      <w:r>
        <w:rPr>
          <w:spacing w:val="-9"/>
        </w:rPr>
        <w:t xml:space="preserve"> </w:t>
      </w:r>
      <w:r>
        <w:t>Bullying</w:t>
      </w:r>
      <w:r>
        <w:tab/>
        <w:t>might be</w:t>
      </w:r>
      <w:r>
        <w:rPr>
          <w:spacing w:val="-58"/>
        </w:rPr>
        <w:t xml:space="preserve"> </w:t>
      </w:r>
      <w:r>
        <w:t xml:space="preserve">a regular pattern of </w:t>
      </w:r>
      <w:proofErr w:type="spellStart"/>
      <w:r>
        <w:t>behaviour</w:t>
      </w:r>
      <w:proofErr w:type="spellEnd"/>
      <w:r>
        <w:t xml:space="preserve"> or a one-off incident, </w:t>
      </w:r>
      <w:proofErr w:type="gramStart"/>
      <w:r>
        <w:t>happen face-to-face,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>social media, in</w:t>
      </w:r>
      <w:r>
        <w:rPr>
          <w:spacing w:val="-59"/>
        </w:rPr>
        <w:t xml:space="preserve"> </w:t>
      </w:r>
      <w:r>
        <w:t>emails or phone ca</w:t>
      </w:r>
      <w:r>
        <w:t>lls, happen in the workplace or at work social events and may not always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others.</w:t>
      </w:r>
    </w:p>
    <w:p w14:paraId="42C09E57" w14:textId="77777777" w:rsidR="005C545A" w:rsidRDefault="00856297">
      <w:pPr>
        <w:pStyle w:val="BodyText"/>
        <w:spacing w:before="95" w:line="256" w:lineRule="auto"/>
        <w:ind w:right="1076"/>
      </w:pPr>
      <w:r>
        <w:t>The Protection from Harassment Act 1997 defines harassment as conduct that</w:t>
      </w:r>
      <w:r>
        <w:rPr>
          <w:spacing w:val="6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puts</w:t>
      </w:r>
      <w:r>
        <w:rPr>
          <w:spacing w:val="-10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occasions.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repeated</w:t>
      </w:r>
      <w:r>
        <w:rPr>
          <w:spacing w:val="-8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unwanted</w:t>
      </w:r>
      <w:r>
        <w:rPr>
          <w:spacing w:val="-12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and</w:t>
      </w:r>
    </w:p>
    <w:p w14:paraId="728756B4" w14:textId="77777777" w:rsidR="005C545A" w:rsidRDefault="005C545A">
      <w:pPr>
        <w:spacing w:line="256" w:lineRule="auto"/>
        <w:sectPr w:rsidR="005C545A">
          <w:pgSz w:w="11930" w:h="16860"/>
          <w:pgMar w:top="420" w:right="440" w:bottom="1460" w:left="1200" w:header="0" w:footer="1225" w:gutter="0"/>
          <w:cols w:space="720"/>
        </w:sectPr>
      </w:pPr>
    </w:p>
    <w:p w14:paraId="4D163532" w14:textId="77777777" w:rsidR="005C545A" w:rsidRDefault="00856297">
      <w:pPr>
        <w:pStyle w:val="BodyText"/>
        <w:spacing w:before="81" w:line="259" w:lineRule="auto"/>
        <w:ind w:right="1151"/>
      </w:pPr>
      <w:r>
        <w:lastRenderedPageBreak/>
        <w:t>contact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distress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person.</w:t>
      </w:r>
    </w:p>
    <w:p w14:paraId="6803981A" w14:textId="77777777" w:rsidR="005C545A" w:rsidRDefault="00856297">
      <w:pPr>
        <w:pStyle w:val="BodyText"/>
        <w:spacing w:before="94" w:line="259" w:lineRule="auto"/>
        <w:ind w:right="1151"/>
      </w:pPr>
      <w:r>
        <w:t>Unlawful</w:t>
      </w:r>
      <w:r>
        <w:rPr>
          <w:spacing w:val="-8"/>
        </w:rPr>
        <w:t xml:space="preserve"> </w:t>
      </w:r>
      <w:r>
        <w:t>discrimination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someone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protected</w:t>
      </w:r>
      <w:r>
        <w:rPr>
          <w:spacing w:val="-58"/>
        </w:rPr>
        <w:t xml:space="preserve"> </w:t>
      </w:r>
      <w:r>
        <w:t>characteristic.</w:t>
      </w:r>
      <w:r>
        <w:rPr>
          <w:spacing w:val="-3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person's</w:t>
      </w:r>
      <w:proofErr w:type="gramEnd"/>
    </w:p>
    <w:p w14:paraId="6CEF0E96" w14:textId="77777777" w:rsidR="005C545A" w:rsidRDefault="00856297">
      <w:pPr>
        <w:pStyle w:val="BodyText"/>
        <w:tabs>
          <w:tab w:val="left" w:pos="7162"/>
        </w:tabs>
        <w:spacing w:before="1" w:line="259" w:lineRule="auto"/>
        <w:ind w:right="1441"/>
      </w:pPr>
      <w:r>
        <w:t>identity defined by the Equality Act 2010. They are age, disability, gender reassignment,</w:t>
      </w:r>
      <w:r>
        <w:rPr>
          <w:spacing w:val="1"/>
        </w:rPr>
        <w:t xml:space="preserve"> </w:t>
      </w:r>
      <w:r>
        <w:t>marriage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</w:t>
      </w:r>
      <w:r>
        <w:t>ivil</w:t>
      </w:r>
      <w:r>
        <w:rPr>
          <w:spacing w:val="-9"/>
        </w:rPr>
        <w:t xml:space="preserve"> </w:t>
      </w:r>
      <w:r>
        <w:t>partnership,</w:t>
      </w:r>
      <w:r>
        <w:rPr>
          <w:spacing w:val="-11"/>
        </w:rPr>
        <w:t xml:space="preserve"> </w:t>
      </w:r>
      <w:r>
        <w:t>pregnancy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maternity,</w:t>
      </w:r>
      <w:r>
        <w:rPr>
          <w:spacing w:val="-11"/>
        </w:rPr>
        <w:t xml:space="preserve"> </w:t>
      </w:r>
      <w:r>
        <w:t>race,</w:t>
      </w:r>
      <w:r>
        <w:rPr>
          <w:spacing w:val="-13"/>
        </w:rPr>
        <w:t xml:space="preserve"> </w:t>
      </w:r>
      <w:r>
        <w:t>religion</w:t>
      </w:r>
      <w:r>
        <w:tab/>
        <w:t xml:space="preserve">or belief, </w:t>
      </w:r>
      <w:proofErr w:type="gramStart"/>
      <w:r>
        <w:t>sex</w:t>
      </w:r>
      <w:proofErr w:type="gramEnd"/>
      <w:r>
        <w:t xml:space="preserve"> and</w:t>
      </w:r>
      <w:r>
        <w:rPr>
          <w:spacing w:val="-58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2A0F74F9" w14:textId="77777777" w:rsidR="005C545A" w:rsidRDefault="00856297">
      <w:pPr>
        <w:pStyle w:val="BodyText"/>
        <w:spacing w:before="95" w:line="259" w:lineRule="auto"/>
        <w:ind w:right="1210"/>
      </w:pPr>
      <w:r>
        <w:t xml:space="preserve">The Equality Act 2010 places specific duties on local authorities. </w:t>
      </w:r>
      <w:proofErr w:type="spellStart"/>
      <w:r>
        <w:t>Councillors</w:t>
      </w:r>
      <w:proofErr w:type="spellEnd"/>
      <w:r>
        <w:t xml:space="preserve"> have a central</w:t>
      </w:r>
      <w:r>
        <w:rPr>
          <w:spacing w:val="-59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equality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authority's</w:t>
      </w:r>
      <w:r>
        <w:rPr>
          <w:spacing w:val="59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 strategic aims, and that there is a strong vision and public commitment to equality</w:t>
      </w:r>
      <w:r>
        <w:rPr>
          <w:spacing w:val="1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services.</w:t>
      </w:r>
    </w:p>
    <w:p w14:paraId="2E073E43" w14:textId="77777777" w:rsidR="005C545A" w:rsidRDefault="005C545A">
      <w:pPr>
        <w:pStyle w:val="BodyText"/>
        <w:spacing w:before="10"/>
        <w:ind w:left="0"/>
        <w:rPr>
          <w:sz w:val="32"/>
        </w:rPr>
      </w:pPr>
    </w:p>
    <w:p w14:paraId="66EC66F4" w14:textId="77777777" w:rsidR="005C545A" w:rsidRDefault="00856297">
      <w:pPr>
        <w:pStyle w:val="Heading1"/>
        <w:numPr>
          <w:ilvl w:val="0"/>
          <w:numId w:val="9"/>
        </w:numPr>
        <w:tabs>
          <w:tab w:val="left" w:pos="611"/>
        </w:tabs>
        <w:spacing w:before="1" w:line="391" w:lineRule="auto"/>
        <w:ind w:left="218" w:right="5906" w:firstLine="0"/>
      </w:pPr>
      <w:r>
        <w:t>Impartiality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58"/>
        </w:rPr>
        <w:t xml:space="preserve"> </w:t>
      </w:r>
      <w:proofErr w:type="gramStart"/>
      <w:r>
        <w:t>As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16369DF2" w14:textId="77777777" w:rsidR="005C545A" w:rsidRDefault="005C545A">
      <w:pPr>
        <w:pStyle w:val="BodyText"/>
        <w:spacing w:before="1"/>
        <w:ind w:left="0"/>
        <w:rPr>
          <w:rFonts w:ascii="Arial"/>
          <w:b/>
          <w:sz w:val="31"/>
        </w:rPr>
      </w:pPr>
    </w:p>
    <w:p w14:paraId="485617B1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98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compromise,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attempt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comp</w:t>
      </w:r>
      <w:r>
        <w:rPr>
          <w:rFonts w:ascii="Arial"/>
          <w:b/>
        </w:rPr>
        <w:t>romise,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impartiality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anyone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who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behalf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local authority.</w:t>
      </w:r>
    </w:p>
    <w:p w14:paraId="29D7C5C8" w14:textId="77777777" w:rsidR="005C545A" w:rsidRDefault="00856297">
      <w:pPr>
        <w:pStyle w:val="BodyText"/>
        <w:spacing w:before="109" w:line="252" w:lineRule="auto"/>
        <w:ind w:right="1151"/>
      </w:pPr>
      <w:r>
        <w:t>Officers work for the local authority as a whole and must be politically neutral (unless they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assistants).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persuaded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59"/>
        </w:rPr>
        <w:t xml:space="preserve"> </w:t>
      </w:r>
      <w:r>
        <w:t xml:space="preserve">undermine their neutrality. You can question officers </w:t>
      </w:r>
      <w:proofErr w:type="gramStart"/>
      <w:r>
        <w:t>in order to</w:t>
      </w:r>
      <w:proofErr w:type="gramEnd"/>
      <w:r>
        <w:t xml:space="preserve"> understand, for example,</w:t>
      </w:r>
      <w:r>
        <w:rPr>
          <w:spacing w:val="1"/>
        </w:rPr>
        <w:t xml:space="preserve"> </w:t>
      </w:r>
      <w:r>
        <w:t>their reasons for proposing to act in a particular way, or the</w:t>
      </w:r>
      <w:r>
        <w:rPr>
          <w:spacing w:val="1"/>
        </w:rPr>
        <w:t xml:space="preserve"> </w:t>
      </w:r>
      <w:r>
        <w:t>content of a report that they</w:t>
      </w:r>
      <w:r>
        <w:rPr>
          <w:spacing w:val="1"/>
        </w:rPr>
        <w:t xml:space="preserve"> </w:t>
      </w:r>
      <w:r>
        <w:t>have written. However, you must not</w:t>
      </w:r>
      <w:r>
        <w:t xml:space="preserve"> try and force them to act differently, change their</w:t>
      </w:r>
      <w:r>
        <w:rPr>
          <w:spacing w:val="1"/>
        </w:rPr>
        <w:t xml:space="preserve"> </w:t>
      </w:r>
      <w:r>
        <w:t>advice, or alter the content of that report, if doing so</w:t>
      </w:r>
      <w:r>
        <w:rPr>
          <w:spacing w:val="1"/>
        </w:rPr>
        <w:t xml:space="preserve"> </w:t>
      </w:r>
      <w:r>
        <w:t>would prejudice their professional</w:t>
      </w:r>
      <w:r>
        <w:rPr>
          <w:spacing w:val="1"/>
        </w:rPr>
        <w:t xml:space="preserve"> </w:t>
      </w:r>
      <w:r>
        <w:t>integrity.</w:t>
      </w:r>
    </w:p>
    <w:p w14:paraId="55CB5362" w14:textId="77777777" w:rsidR="005C545A" w:rsidRDefault="00856297">
      <w:pPr>
        <w:pStyle w:val="Heading1"/>
        <w:numPr>
          <w:ilvl w:val="0"/>
          <w:numId w:val="9"/>
        </w:numPr>
        <w:tabs>
          <w:tab w:val="left" w:pos="611"/>
        </w:tabs>
        <w:spacing w:before="121" w:line="393" w:lineRule="auto"/>
        <w:ind w:left="218" w:right="5388" w:firstLine="0"/>
      </w:pPr>
      <w:r>
        <w:t>Confidentiality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information</w:t>
      </w:r>
      <w:r>
        <w:rPr>
          <w:spacing w:val="-58"/>
        </w:rPr>
        <w:t xml:space="preserve"> </w:t>
      </w: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744ACC9C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58" w:lineRule="exact"/>
        <w:ind w:hanging="402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disclose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information:</w:t>
      </w:r>
    </w:p>
    <w:p w14:paraId="74988018" w14:textId="77777777" w:rsidR="005C545A" w:rsidRDefault="00856297">
      <w:pPr>
        <w:pStyle w:val="Heading1"/>
        <w:numPr>
          <w:ilvl w:val="2"/>
          <w:numId w:val="9"/>
        </w:numPr>
        <w:tabs>
          <w:tab w:val="left" w:pos="1897"/>
        </w:tabs>
        <w:spacing w:line="268" w:lineRule="exact"/>
      </w:pP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gramStart"/>
      <w:r>
        <w:t>anyone</w:t>
      </w:r>
      <w:proofErr w:type="gramEnd"/>
    </w:p>
    <w:p w14:paraId="197709A3" w14:textId="77777777" w:rsidR="005C545A" w:rsidRDefault="00856297">
      <w:pPr>
        <w:pStyle w:val="ListParagraph"/>
        <w:numPr>
          <w:ilvl w:val="2"/>
          <w:numId w:val="9"/>
        </w:numPr>
        <w:tabs>
          <w:tab w:val="left" w:pos="1878"/>
        </w:tabs>
        <w:spacing w:line="252" w:lineRule="auto"/>
        <w:ind w:left="1865" w:right="2387" w:hanging="360"/>
        <w:rPr>
          <w:rFonts w:ascii="Arial"/>
          <w:b/>
        </w:rPr>
      </w:pPr>
      <w:r>
        <w:rPr>
          <w:rFonts w:ascii="Arial"/>
          <w:b/>
        </w:rPr>
        <w:t>acquired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me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believe,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ought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reasonably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aware,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 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confidential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nature,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unless</w:t>
      </w:r>
    </w:p>
    <w:p w14:paraId="06B981DE" w14:textId="77777777" w:rsidR="005C545A" w:rsidRDefault="00856297">
      <w:pPr>
        <w:pStyle w:val="Heading1"/>
        <w:numPr>
          <w:ilvl w:val="3"/>
          <w:numId w:val="9"/>
        </w:numPr>
        <w:tabs>
          <w:tab w:val="left" w:pos="2633"/>
          <w:tab w:val="left" w:pos="2634"/>
        </w:tabs>
        <w:ind w:hanging="364"/>
        <w:jc w:val="left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</w:t>
      </w:r>
      <w:r>
        <w:rPr>
          <w:spacing w:val="-6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give</w:t>
      </w:r>
      <w:r>
        <w:rPr>
          <w:spacing w:val="10"/>
        </w:rPr>
        <w:t xml:space="preserve"> </w:t>
      </w:r>
      <w:proofErr w:type="gramStart"/>
      <w:r>
        <w:t>it;</w:t>
      </w:r>
      <w:proofErr w:type="gramEnd"/>
    </w:p>
    <w:p w14:paraId="15B7D859" w14:textId="77777777" w:rsidR="005C545A" w:rsidRDefault="00856297">
      <w:pPr>
        <w:pStyle w:val="ListParagraph"/>
        <w:numPr>
          <w:ilvl w:val="3"/>
          <w:numId w:val="9"/>
        </w:numPr>
        <w:tabs>
          <w:tab w:val="left" w:pos="2636"/>
          <w:tab w:val="left" w:pos="2637"/>
        </w:tabs>
        <w:spacing w:before="14"/>
        <w:ind w:left="2636" w:hanging="431"/>
        <w:jc w:val="left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required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law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</w:rPr>
        <w:t>so;</w:t>
      </w:r>
      <w:proofErr w:type="gramEnd"/>
    </w:p>
    <w:p w14:paraId="48F398BC" w14:textId="77777777" w:rsidR="005C545A" w:rsidRDefault="00856297">
      <w:pPr>
        <w:pStyle w:val="Heading1"/>
        <w:numPr>
          <w:ilvl w:val="3"/>
          <w:numId w:val="9"/>
        </w:numPr>
        <w:tabs>
          <w:tab w:val="left" w:pos="2633"/>
          <w:tab w:val="left" w:pos="2634"/>
        </w:tabs>
        <w:spacing w:line="256" w:lineRule="auto"/>
        <w:ind w:left="2585" w:right="1687" w:hanging="447"/>
        <w:jc w:val="left"/>
      </w:pPr>
      <w:r>
        <w:rPr>
          <w:b w:val="0"/>
        </w:rPr>
        <w:tab/>
      </w:r>
      <w:r>
        <w:t xml:space="preserve">the </w:t>
      </w:r>
      <w:r>
        <w:t>disclosure is made to a third party for the purpose of</w:t>
      </w:r>
      <w:r>
        <w:rPr>
          <w:spacing w:val="-59"/>
        </w:rPr>
        <w:t xml:space="preserve"> </w:t>
      </w:r>
      <w:r>
        <w:t>obtaining</w:t>
      </w:r>
      <w:r>
        <w:rPr>
          <w:spacing w:val="-16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advice</w:t>
      </w:r>
      <w:r>
        <w:rPr>
          <w:spacing w:val="-10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third</w:t>
      </w:r>
      <w:r>
        <w:rPr>
          <w:spacing w:val="-58"/>
        </w:rPr>
        <w:t xml:space="preserve"> </w:t>
      </w:r>
      <w:r>
        <w:t>party agrees not to disclose the information to any other</w:t>
      </w:r>
      <w:r>
        <w:rPr>
          <w:spacing w:val="1"/>
        </w:rPr>
        <w:t xml:space="preserve"> </w:t>
      </w:r>
      <w:r>
        <w:t>person;</w:t>
      </w:r>
      <w:r>
        <w:rPr>
          <w:spacing w:val="-2"/>
        </w:rPr>
        <w:t xml:space="preserve"> </w:t>
      </w:r>
      <w:r>
        <w:t>or</w:t>
      </w:r>
    </w:p>
    <w:p w14:paraId="44374C4C" w14:textId="77777777" w:rsidR="005C545A" w:rsidRDefault="00856297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1" w:lineRule="exact"/>
        <w:ind w:hanging="496"/>
        <w:jc w:val="left"/>
        <w:rPr>
          <w:rFonts w:ascii="Arial"/>
          <w:b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disclosure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is:</w:t>
      </w:r>
    </w:p>
    <w:p w14:paraId="1876DDF2" w14:textId="77777777" w:rsidR="005C545A" w:rsidRDefault="00856297">
      <w:pPr>
        <w:pStyle w:val="Heading1"/>
        <w:numPr>
          <w:ilvl w:val="4"/>
          <w:numId w:val="9"/>
        </w:numPr>
        <w:tabs>
          <w:tab w:val="left" w:pos="3337"/>
        </w:tabs>
        <w:spacing w:line="269" w:lineRule="exact"/>
      </w:pPr>
      <w:r>
        <w:t>reasonable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interest;</w:t>
      </w:r>
      <w:r>
        <w:rPr>
          <w:spacing w:val="-4"/>
        </w:rPr>
        <w:t xml:space="preserve"> </w:t>
      </w:r>
      <w:r>
        <w:t>and</w:t>
      </w:r>
    </w:p>
    <w:p w14:paraId="232D5AB1" w14:textId="77777777" w:rsidR="005C545A" w:rsidRDefault="00856297">
      <w:pPr>
        <w:pStyle w:val="ListParagraph"/>
        <w:numPr>
          <w:ilvl w:val="4"/>
          <w:numId w:val="9"/>
        </w:numPr>
        <w:tabs>
          <w:tab w:val="left" w:pos="3337"/>
        </w:tabs>
        <w:spacing w:line="254" w:lineRule="auto"/>
        <w:ind w:left="3305" w:right="1653" w:hanging="360"/>
        <w:rPr>
          <w:rFonts w:ascii="Arial"/>
          <w:b/>
        </w:rPr>
      </w:pPr>
      <w:r>
        <w:rPr>
          <w:rFonts w:ascii="Arial"/>
          <w:b/>
        </w:rPr>
        <w:t xml:space="preserve">made in </w:t>
      </w:r>
      <w:r>
        <w:rPr>
          <w:rFonts w:ascii="Arial"/>
          <w:b/>
        </w:rPr>
        <w:t>good faith and in compliance with 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reasonable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requirements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local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authority;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and</w:t>
      </w:r>
    </w:p>
    <w:p w14:paraId="1DFD009C" w14:textId="77777777" w:rsidR="005C545A" w:rsidRDefault="00856297">
      <w:pPr>
        <w:pStyle w:val="Heading1"/>
        <w:numPr>
          <w:ilvl w:val="4"/>
          <w:numId w:val="9"/>
        </w:numPr>
        <w:tabs>
          <w:tab w:val="left" w:pos="3337"/>
        </w:tabs>
        <w:spacing w:line="261" w:lineRule="exact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</w:p>
    <w:p w14:paraId="0E0D1F04" w14:textId="77777777" w:rsidR="005C545A" w:rsidRDefault="00856297">
      <w:pPr>
        <w:spacing w:before="12"/>
        <w:ind w:left="3305"/>
        <w:rPr>
          <w:rFonts w:ascii="Arial"/>
          <w:b/>
        </w:rPr>
      </w:pPr>
      <w:r>
        <w:rPr>
          <w:rFonts w:ascii="Arial"/>
          <w:b/>
        </w:rPr>
        <w:t>release.</w:t>
      </w:r>
    </w:p>
    <w:p w14:paraId="286B94BA" w14:textId="77777777" w:rsidR="005C545A" w:rsidRDefault="005C545A">
      <w:pPr>
        <w:pStyle w:val="BodyText"/>
        <w:spacing w:before="7"/>
        <w:ind w:left="0"/>
        <w:rPr>
          <w:rFonts w:ascii="Arial"/>
          <w:b/>
          <w:sz w:val="25"/>
        </w:rPr>
      </w:pPr>
    </w:p>
    <w:p w14:paraId="423566DB" w14:textId="77777777" w:rsidR="005C545A" w:rsidRDefault="00856297">
      <w:pPr>
        <w:pStyle w:val="Heading1"/>
        <w:numPr>
          <w:ilvl w:val="1"/>
          <w:numId w:val="9"/>
        </w:numPr>
        <w:tabs>
          <w:tab w:val="left" w:pos="980"/>
        </w:tabs>
        <w:spacing w:line="254" w:lineRule="auto"/>
        <w:ind w:right="1516"/>
        <w:jc w:val="both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improperly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gained</w:t>
      </w:r>
      <w:r>
        <w:rPr>
          <w:spacing w:val="-10"/>
        </w:rPr>
        <w:t xml:space="preserve"> </w:t>
      </w:r>
      <w:r>
        <w:t>solely</w:t>
      </w:r>
      <w:r>
        <w:rPr>
          <w:spacing w:val="-7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councillor</w:t>
      </w:r>
      <w:proofErr w:type="spellEnd"/>
      <w:r>
        <w:t xml:space="preserve"> for the </w:t>
      </w:r>
      <w:r>
        <w:t>advancement of myself, my friends, my family members,</w:t>
      </w:r>
      <w:r>
        <w:rPr>
          <w:spacing w:val="-59"/>
        </w:rPr>
        <w:t xml:space="preserve"> </w:t>
      </w:r>
      <w:r>
        <w:t>my employer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interests.</w:t>
      </w:r>
    </w:p>
    <w:p w14:paraId="15B7BDBF" w14:textId="77777777" w:rsidR="005C545A" w:rsidRDefault="005C545A">
      <w:pPr>
        <w:pStyle w:val="BodyText"/>
        <w:spacing w:before="6"/>
        <w:ind w:left="0"/>
        <w:rPr>
          <w:rFonts w:ascii="Arial"/>
          <w:b/>
          <w:sz w:val="23"/>
        </w:rPr>
      </w:pPr>
    </w:p>
    <w:p w14:paraId="44F7083A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371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prevent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anyone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getting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entitled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law.</w:t>
      </w:r>
    </w:p>
    <w:p w14:paraId="5403699E" w14:textId="77777777" w:rsidR="005C545A" w:rsidRDefault="005C545A">
      <w:pPr>
        <w:spacing w:line="252" w:lineRule="auto"/>
        <w:rPr>
          <w:rFonts w:ascii="Arial"/>
        </w:rPr>
        <w:sectPr w:rsidR="005C545A">
          <w:pgSz w:w="11930" w:h="16860"/>
          <w:pgMar w:top="420" w:right="440" w:bottom="1500" w:left="1200" w:header="0" w:footer="1225" w:gutter="0"/>
          <w:cols w:space="720"/>
        </w:sectPr>
      </w:pPr>
    </w:p>
    <w:p w14:paraId="21F7B65B" w14:textId="77777777" w:rsidR="005C545A" w:rsidRDefault="00856297">
      <w:pPr>
        <w:pStyle w:val="BodyText"/>
        <w:spacing w:before="81" w:line="256" w:lineRule="auto"/>
        <w:ind w:right="1151"/>
      </w:pPr>
      <w:r>
        <w:lastRenderedPageBreak/>
        <w:t xml:space="preserve">Local authorities must work openly and </w:t>
      </w:r>
      <w:r>
        <w:t>transparently, and their proceedings and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open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except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legally</w:t>
      </w:r>
      <w:r>
        <w:rPr>
          <w:spacing w:val="-9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circumstances.</w:t>
      </w:r>
      <w:r>
        <w:rPr>
          <w:spacing w:val="-7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should</w:t>
      </w:r>
      <w:r>
        <w:rPr>
          <w:spacing w:val="-59"/>
        </w:rPr>
        <w:t xml:space="preserve"> </w:t>
      </w:r>
      <w:r>
        <w:t>work on this basis, but there will be times when it is required by law that discussions,</w:t>
      </w:r>
      <w:r>
        <w:rPr>
          <w:spacing w:val="1"/>
        </w:rPr>
        <w:t xml:space="preserve"> </w:t>
      </w:r>
      <w:proofErr w:type="gramStart"/>
      <w:r>
        <w:t>documents</w:t>
      </w:r>
      <w:proofErr w:type="gramEnd"/>
      <w:r>
        <w:t xml:space="preserve"> and other info</w:t>
      </w:r>
      <w:r>
        <w:t>rmation relating to or held</w:t>
      </w:r>
      <w:r>
        <w:rPr>
          <w:spacing w:val="1"/>
        </w:rPr>
        <w:t xml:space="preserve"> </w:t>
      </w:r>
      <w:r>
        <w:t>by the local authority must be treated in</w:t>
      </w:r>
      <w:r>
        <w:rPr>
          <w:spacing w:val="-59"/>
        </w:rPr>
        <w:t xml:space="preserve"> </w:t>
      </w:r>
      <w:r>
        <w:rPr>
          <w:spacing w:val="-1"/>
        </w:rPr>
        <w:t>a confidential manner. Examples include</w:t>
      </w:r>
      <w:r>
        <w:t xml:space="preserve"> </w:t>
      </w:r>
      <w:r>
        <w:rPr>
          <w:spacing w:val="-1"/>
        </w:rPr>
        <w:t xml:space="preserve">personal data relating </w:t>
      </w:r>
      <w:r>
        <w:t>to individuals or information</w:t>
      </w:r>
      <w:r>
        <w:rPr>
          <w:spacing w:val="1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negotiations.</w:t>
      </w:r>
    </w:p>
    <w:p w14:paraId="371B8060" w14:textId="77777777" w:rsidR="005C545A" w:rsidRDefault="005C545A">
      <w:pPr>
        <w:pStyle w:val="BodyText"/>
        <w:ind w:left="0"/>
        <w:rPr>
          <w:sz w:val="24"/>
        </w:rPr>
      </w:pPr>
    </w:p>
    <w:p w14:paraId="3518A902" w14:textId="77777777" w:rsidR="005C545A" w:rsidRDefault="005C545A">
      <w:pPr>
        <w:pStyle w:val="BodyText"/>
        <w:spacing w:before="5"/>
        <w:ind w:left="0"/>
      </w:pPr>
    </w:p>
    <w:p w14:paraId="0E188C2B" w14:textId="77777777" w:rsidR="005C545A" w:rsidRDefault="00856297">
      <w:pPr>
        <w:pStyle w:val="Heading1"/>
        <w:numPr>
          <w:ilvl w:val="0"/>
          <w:numId w:val="9"/>
        </w:numPr>
        <w:tabs>
          <w:tab w:val="left" w:pos="611"/>
        </w:tabs>
        <w:spacing w:line="340" w:lineRule="auto"/>
        <w:ind w:left="218" w:right="8423" w:firstLine="0"/>
      </w:pPr>
      <w:r>
        <w:t>Disrepute</w:t>
      </w:r>
      <w:r>
        <w:rPr>
          <w:spacing w:val="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5EC60A50" w14:textId="77777777" w:rsidR="005C545A" w:rsidRDefault="005C545A">
      <w:pPr>
        <w:pStyle w:val="BodyText"/>
        <w:ind w:left="0"/>
        <w:rPr>
          <w:rFonts w:ascii="Arial"/>
          <w:b/>
          <w:sz w:val="20"/>
        </w:rPr>
      </w:pPr>
    </w:p>
    <w:p w14:paraId="6E867DD8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bring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role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local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authority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disrepute.</w:t>
      </w:r>
    </w:p>
    <w:p w14:paraId="3896BF0E" w14:textId="77777777" w:rsidR="005C545A" w:rsidRDefault="00856297">
      <w:pPr>
        <w:pStyle w:val="BodyText"/>
        <w:spacing w:before="115" w:line="254" w:lineRule="auto"/>
        <w:ind w:right="1151"/>
      </w:pPr>
      <w:r>
        <w:t xml:space="preserve">As a </w:t>
      </w:r>
      <w:proofErr w:type="spellStart"/>
      <w:r>
        <w:t>Councillor</w:t>
      </w:r>
      <w:proofErr w:type="spellEnd"/>
      <w:r>
        <w:t>, you are trusted to make decisions on behalf of your community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 xml:space="preserve">actions and </w:t>
      </w:r>
      <w:proofErr w:type="spellStart"/>
      <w:r>
        <w:t>behaviour</w:t>
      </w:r>
      <w:proofErr w:type="spellEnd"/>
      <w:r>
        <w:t xml:space="preserve"> are subject to greater scrutiny than that of ordinary</w:t>
      </w:r>
      <w:r>
        <w:rPr>
          <w:spacing w:val="1"/>
        </w:rPr>
        <w:t xml:space="preserve"> </w:t>
      </w:r>
      <w:r>
        <w:t>members of the</w:t>
      </w:r>
      <w:r>
        <w:rPr>
          <w:spacing w:val="1"/>
        </w:rPr>
        <w:t xml:space="preserve"> </w:t>
      </w:r>
      <w:r>
        <w:t>public. You should be aware that your actions</w:t>
      </w:r>
      <w:r>
        <w:t xml:space="preserve"> might have an adverse impact on you, other</w:t>
      </w:r>
      <w:r>
        <w:rPr>
          <w:spacing w:val="1"/>
        </w:rPr>
        <w:t xml:space="preserve"> </w:t>
      </w:r>
      <w:proofErr w:type="spellStart"/>
      <w:r>
        <w:t>councillors</w:t>
      </w:r>
      <w:proofErr w:type="spellEnd"/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lower</w:t>
      </w:r>
      <w:r>
        <w:rPr>
          <w:spacing w:val="4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public’s</w:t>
      </w:r>
      <w:r>
        <w:rPr>
          <w:spacing w:val="-8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 xml:space="preserve">local authority’s ability to discharge your/its functions. For example, </w:t>
      </w:r>
      <w:proofErr w:type="spellStart"/>
      <w:r>
        <w:t>behaviour</w:t>
      </w:r>
      <w:proofErr w:type="spellEnd"/>
      <w:r>
        <w:t xml:space="preserve"> that is</w:t>
      </w:r>
      <w:r>
        <w:rPr>
          <w:spacing w:val="1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dishonest</w:t>
      </w:r>
      <w:r>
        <w:rPr>
          <w:spacing w:val="-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deceitful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disrepute.</w:t>
      </w:r>
    </w:p>
    <w:p w14:paraId="0A2C5208" w14:textId="77777777" w:rsidR="005C545A" w:rsidRDefault="00856297">
      <w:pPr>
        <w:pStyle w:val="BodyText"/>
        <w:spacing w:before="110" w:line="259" w:lineRule="auto"/>
        <w:ind w:right="1151"/>
      </w:pPr>
      <w:r>
        <w:t xml:space="preserve">You </w:t>
      </w:r>
      <w:proofErr w:type="gramStart"/>
      <w:r>
        <w:t>are able to</w:t>
      </w:r>
      <w:proofErr w:type="gramEnd"/>
      <w:r>
        <w:t xml:space="preserve"> hold the local authority and fellow </w:t>
      </w:r>
      <w:proofErr w:type="spellStart"/>
      <w:r>
        <w:t>councillors</w:t>
      </w:r>
      <w:proofErr w:type="spellEnd"/>
      <w:r>
        <w:t xml:space="preserve"> to account and are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constructively</w:t>
      </w:r>
      <w:r>
        <w:rPr>
          <w:spacing w:val="-8"/>
        </w:rPr>
        <w:t xml:space="preserve"> </w:t>
      </w:r>
      <w:r>
        <w:rPr>
          <w:spacing w:val="-1"/>
        </w:rPr>
        <w:t>challenge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concern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processes</w:t>
      </w:r>
      <w:r>
        <w:rPr>
          <w:spacing w:val="19"/>
        </w:rPr>
        <w:t xml:space="preserve"> </w:t>
      </w:r>
      <w:r>
        <w:t>undertaken</w:t>
      </w:r>
      <w:r>
        <w:rPr>
          <w:spacing w:val="-12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2"/>
        </w:rPr>
        <w:t>th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council</w:t>
      </w:r>
      <w:r>
        <w:rPr>
          <w:spacing w:val="-19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 aspects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Conduct.</w:t>
      </w:r>
    </w:p>
    <w:p w14:paraId="6153BD7E" w14:textId="77777777" w:rsidR="005C545A" w:rsidRDefault="00856297">
      <w:pPr>
        <w:pStyle w:val="Heading1"/>
        <w:numPr>
          <w:ilvl w:val="0"/>
          <w:numId w:val="9"/>
        </w:numPr>
        <w:tabs>
          <w:tab w:val="left" w:pos="611"/>
        </w:tabs>
        <w:spacing w:before="107" w:line="393" w:lineRule="auto"/>
        <w:ind w:left="218" w:right="8079" w:firstLine="0"/>
      </w:pPr>
      <w:r>
        <w:t>Use of position</w:t>
      </w:r>
      <w:r>
        <w:rPr>
          <w:spacing w:val="-59"/>
        </w:rPr>
        <w:t xml:space="preserve"> </w:t>
      </w:r>
      <w:proofErr w:type="gramStart"/>
      <w:r>
        <w:t>As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64997AA4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550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use,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attempt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use,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position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improperly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advantage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disadvantage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myself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or anyone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else.</w:t>
      </w:r>
    </w:p>
    <w:p w14:paraId="6F02C6AF" w14:textId="77777777" w:rsidR="005C545A" w:rsidRDefault="00856297">
      <w:pPr>
        <w:pStyle w:val="BodyText"/>
        <w:spacing w:before="92" w:line="256" w:lineRule="auto"/>
        <w:ind w:right="1151"/>
      </w:pPr>
      <w:r>
        <w:t xml:space="preserve">Your position as a </w:t>
      </w:r>
      <w:r>
        <w:t>member of the local authority provides you with certain opportunities,</w:t>
      </w:r>
      <w:r>
        <w:rPr>
          <w:spacing w:val="1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others.</w:t>
      </w:r>
      <w:r>
        <w:rPr>
          <w:spacing w:val="-59"/>
        </w:rPr>
        <w:t xml:space="preserve"> </w:t>
      </w:r>
      <w:r>
        <w:t>However, you should not take advantage of these opportunities to</w:t>
      </w:r>
      <w:r>
        <w:rPr>
          <w:spacing w:val="1"/>
        </w:rPr>
        <w:t xml:space="preserve"> </w:t>
      </w:r>
      <w:r>
        <w:t>further your own or</w:t>
      </w:r>
      <w:r>
        <w:rPr>
          <w:spacing w:val="1"/>
        </w:rPr>
        <w:t xml:space="preserve"> </w:t>
      </w:r>
      <w:r>
        <w:t>others’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disadvantage</w:t>
      </w:r>
      <w:r>
        <w:rPr>
          <w:spacing w:val="-5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unfairly.</w:t>
      </w:r>
    </w:p>
    <w:p w14:paraId="588D10FF" w14:textId="77777777" w:rsidR="005C545A" w:rsidRDefault="00856297">
      <w:pPr>
        <w:pStyle w:val="Heading1"/>
        <w:numPr>
          <w:ilvl w:val="0"/>
          <w:numId w:val="9"/>
        </w:numPr>
        <w:tabs>
          <w:tab w:val="left" w:pos="611"/>
        </w:tabs>
        <w:spacing w:before="113" w:line="391" w:lineRule="auto"/>
        <w:ind w:left="218" w:right="4961" w:firstLine="0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facilities</w:t>
      </w:r>
      <w:r>
        <w:rPr>
          <w:spacing w:val="-58"/>
        </w:rPr>
        <w:t xml:space="preserve"> </w:t>
      </w: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36D1F65B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66" w:lineRule="exact"/>
        <w:ind w:hanging="402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misuse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council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resources.</w:t>
      </w:r>
    </w:p>
    <w:p w14:paraId="2FE4D43B" w14:textId="77777777" w:rsidR="005C545A" w:rsidRDefault="005C545A">
      <w:pPr>
        <w:pStyle w:val="BodyText"/>
        <w:spacing w:before="1"/>
        <w:ind w:left="0"/>
        <w:rPr>
          <w:rFonts w:ascii="Arial"/>
          <w:b/>
        </w:rPr>
      </w:pPr>
    </w:p>
    <w:p w14:paraId="78AEA6BC" w14:textId="77777777" w:rsidR="005C545A" w:rsidRDefault="00856297">
      <w:pPr>
        <w:pStyle w:val="Heading1"/>
        <w:numPr>
          <w:ilvl w:val="1"/>
          <w:numId w:val="9"/>
        </w:numPr>
        <w:tabs>
          <w:tab w:val="left" w:pos="980"/>
        </w:tabs>
        <w:spacing w:line="252" w:lineRule="auto"/>
        <w:ind w:right="1300"/>
      </w:pPr>
      <w:r>
        <w:t>I</w:t>
      </w:r>
      <w:r>
        <w:rPr>
          <w:spacing w:val="-6"/>
        </w:rPr>
        <w:t xml:space="preserve"> </w:t>
      </w:r>
      <w:r>
        <w:t>will,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authorising</w:t>
      </w:r>
      <w:proofErr w:type="spellEnd"/>
      <w:r>
        <w:rPr>
          <w:spacing w:val="-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use</w:t>
      </w:r>
      <w:r>
        <w:rPr>
          <w:spacing w:val="-58"/>
        </w:rPr>
        <w:t xml:space="preserve"> </w:t>
      </w:r>
      <w:r>
        <w:t>by</w:t>
      </w:r>
    </w:p>
    <w:p w14:paraId="5F3F6930" w14:textId="77777777" w:rsidR="005C545A" w:rsidRDefault="00856297">
      <w:pPr>
        <w:spacing w:before="6" w:line="252" w:lineRule="exact"/>
        <w:ind w:left="979"/>
        <w:rPr>
          <w:rFonts w:ascii="Arial"/>
          <w:b/>
        </w:rPr>
      </w:pPr>
      <w:r>
        <w:rPr>
          <w:rFonts w:ascii="Arial"/>
          <w:b/>
        </w:rPr>
        <w:t>others:</w:t>
      </w:r>
    </w:p>
    <w:p w14:paraId="1EB3500C" w14:textId="77777777" w:rsidR="005C545A" w:rsidRDefault="00856297">
      <w:pPr>
        <w:pStyle w:val="Heading1"/>
        <w:numPr>
          <w:ilvl w:val="2"/>
          <w:numId w:val="9"/>
        </w:numPr>
        <w:tabs>
          <w:tab w:val="left" w:pos="1658"/>
          <w:tab w:val="left" w:pos="1659"/>
        </w:tabs>
        <w:spacing w:line="270" w:lineRule="exact"/>
        <w:ind w:left="1658" w:hanging="721"/>
      </w:pPr>
      <w:r>
        <w:t>act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authority's</w:t>
      </w:r>
      <w:r>
        <w:rPr>
          <w:spacing w:val="-8"/>
        </w:rPr>
        <w:t xml:space="preserve"> </w:t>
      </w:r>
      <w:r>
        <w:t>requirements;</w:t>
      </w:r>
      <w:r>
        <w:rPr>
          <w:spacing w:val="-7"/>
        </w:rPr>
        <w:t xml:space="preserve"> </w:t>
      </w:r>
      <w:r>
        <w:t>and</w:t>
      </w:r>
    </w:p>
    <w:p w14:paraId="6012AEA1" w14:textId="77777777" w:rsidR="005C545A" w:rsidRDefault="00856297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56" w:lineRule="auto"/>
        <w:ind w:left="1658" w:right="1265" w:hanging="720"/>
        <w:rPr>
          <w:rFonts w:ascii="Arial"/>
          <w:b/>
        </w:rPr>
      </w:pPr>
      <w:r>
        <w:rPr>
          <w:rFonts w:ascii="Arial"/>
          <w:b/>
        </w:rPr>
        <w:t>ensure that such resources are not used for political purposes unless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that use could reasonably be regarded as likely to facilitate, or be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conducive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to,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discharge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functions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</w:rPr>
        <w:t>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local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authority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office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have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elected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appointed.</w:t>
      </w:r>
    </w:p>
    <w:p w14:paraId="47C24143" w14:textId="77777777" w:rsidR="005C545A" w:rsidRDefault="00856297">
      <w:pPr>
        <w:pStyle w:val="BodyText"/>
        <w:spacing w:before="93" w:line="256" w:lineRule="auto"/>
        <w:ind w:right="1626"/>
      </w:pPr>
      <w:r>
        <w:t>You may be provided with resources and facilities by the local authority to assist you in</w:t>
      </w:r>
      <w:r>
        <w:rPr>
          <w:spacing w:val="-59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 a</w:t>
      </w:r>
      <w:r>
        <w:rPr>
          <w:spacing w:val="-5"/>
        </w:rPr>
        <w:t xml:space="preserve"> </w:t>
      </w:r>
      <w:proofErr w:type="spellStart"/>
      <w:r>
        <w:t>councillor</w:t>
      </w:r>
      <w:proofErr w:type="spellEnd"/>
      <w:r>
        <w:t>.</w:t>
      </w:r>
    </w:p>
    <w:p w14:paraId="024E7AF7" w14:textId="77777777" w:rsidR="005C545A" w:rsidRDefault="00856297">
      <w:pPr>
        <w:pStyle w:val="BodyText"/>
        <w:spacing w:before="123"/>
      </w:pPr>
      <w:r>
        <w:t>Examples</w:t>
      </w:r>
      <w:r>
        <w:rPr>
          <w:spacing w:val="-6"/>
        </w:rPr>
        <w:t xml:space="preserve"> </w:t>
      </w:r>
      <w:r>
        <w:t>include:</w:t>
      </w:r>
    </w:p>
    <w:p w14:paraId="17CFFE1F" w14:textId="77777777" w:rsidR="005C545A" w:rsidRDefault="00856297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32"/>
        <w:ind w:hanging="361"/>
      </w:pPr>
      <w:r>
        <w:t>office</w:t>
      </w:r>
      <w:r>
        <w:rPr>
          <w:spacing w:val="-8"/>
        </w:rPr>
        <w:t xml:space="preserve"> </w:t>
      </w:r>
      <w:r>
        <w:t>support</w:t>
      </w:r>
    </w:p>
    <w:p w14:paraId="21549B12" w14:textId="77777777" w:rsidR="005C545A" w:rsidRDefault="00856297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stationery</w:t>
      </w:r>
    </w:p>
    <w:p w14:paraId="45CDC7AC" w14:textId="77777777" w:rsidR="005C545A" w:rsidRDefault="00856297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6"/>
        <w:ind w:hanging="361"/>
      </w:pPr>
      <w:r>
        <w:t>equipment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phones,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computers</w:t>
      </w:r>
    </w:p>
    <w:p w14:paraId="0271EBED" w14:textId="77777777" w:rsidR="005C545A" w:rsidRDefault="00856297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transport</w:t>
      </w:r>
    </w:p>
    <w:p w14:paraId="67749FCA" w14:textId="77777777" w:rsidR="005C545A" w:rsidRDefault="005C545A">
      <w:pPr>
        <w:sectPr w:rsidR="005C545A">
          <w:pgSz w:w="11930" w:h="16860"/>
          <w:pgMar w:top="420" w:right="440" w:bottom="1500" w:left="1200" w:header="0" w:footer="1225" w:gutter="0"/>
          <w:cols w:space="720"/>
        </w:sectPr>
      </w:pPr>
    </w:p>
    <w:p w14:paraId="0022E72C" w14:textId="77777777" w:rsidR="005C545A" w:rsidRDefault="00856297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79"/>
        <w:ind w:hanging="361"/>
      </w:pPr>
      <w:r>
        <w:lastRenderedPageBreak/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rooms.</w:t>
      </w:r>
    </w:p>
    <w:p w14:paraId="560B44D8" w14:textId="77777777" w:rsidR="005C545A" w:rsidRDefault="005C545A">
      <w:pPr>
        <w:pStyle w:val="BodyText"/>
        <w:spacing w:before="4"/>
        <w:ind w:left="0"/>
        <w:rPr>
          <w:sz w:val="25"/>
        </w:rPr>
      </w:pPr>
    </w:p>
    <w:p w14:paraId="095D05B7" w14:textId="77777777" w:rsidR="005C545A" w:rsidRDefault="00856297">
      <w:pPr>
        <w:pStyle w:val="BodyText"/>
        <w:spacing w:line="252" w:lineRule="auto"/>
        <w:ind w:right="1151"/>
      </w:pPr>
      <w:r>
        <w:t>These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councillor</w:t>
      </w:r>
      <w:proofErr w:type="spellEnd"/>
      <w:r>
        <w:rPr>
          <w:spacing w:val="2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effectively</w:t>
      </w:r>
      <w:r>
        <w:rPr>
          <w:spacing w:val="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 to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 for</w:t>
      </w:r>
      <w:r>
        <w:rPr>
          <w:spacing w:val="6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gain.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purpose for which they have been provided and the local authority’s own policies</w:t>
      </w:r>
      <w:r>
        <w:rPr>
          <w:spacing w:val="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use.</w:t>
      </w:r>
    </w:p>
    <w:p w14:paraId="50B0E6EA" w14:textId="77777777" w:rsidR="005C545A" w:rsidRDefault="00856297">
      <w:pPr>
        <w:pStyle w:val="Heading1"/>
        <w:numPr>
          <w:ilvl w:val="0"/>
          <w:numId w:val="9"/>
        </w:numPr>
        <w:tabs>
          <w:tab w:val="left" w:pos="611"/>
        </w:tabs>
        <w:spacing w:before="110" w:line="393" w:lineRule="auto"/>
        <w:ind w:left="218" w:right="5829" w:firstLine="0"/>
      </w:pPr>
      <w:r>
        <w:t>Complying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59"/>
        </w:rPr>
        <w:t xml:space="preserve"> </w:t>
      </w: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2D978A02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ind w:hanging="402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undertake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Code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Conduct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training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provided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local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authority.</w:t>
      </w:r>
    </w:p>
    <w:p w14:paraId="299630E4" w14:textId="77777777" w:rsidR="005C545A" w:rsidRDefault="005C545A">
      <w:pPr>
        <w:pStyle w:val="BodyText"/>
        <w:spacing w:before="6"/>
        <w:ind w:left="0"/>
        <w:rPr>
          <w:rFonts w:ascii="Arial"/>
          <w:b/>
        </w:rPr>
      </w:pPr>
    </w:p>
    <w:p w14:paraId="01DE5D38" w14:textId="77777777" w:rsidR="005C545A" w:rsidRDefault="00856297">
      <w:pPr>
        <w:pStyle w:val="Heading1"/>
        <w:numPr>
          <w:ilvl w:val="1"/>
          <w:numId w:val="9"/>
        </w:numPr>
        <w:tabs>
          <w:tab w:val="left" w:pos="980"/>
        </w:tabs>
        <w:spacing w:line="252" w:lineRule="auto"/>
        <w:ind w:right="3238"/>
      </w:pPr>
      <w:r>
        <w:t>I</w:t>
      </w:r>
      <w:r>
        <w:rPr>
          <w:spacing w:val="-4"/>
        </w:rPr>
        <w:t xml:space="preserve"> </w:t>
      </w:r>
      <w:r>
        <w:t>cooperate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and/or</w:t>
      </w:r>
      <w:r>
        <w:rPr>
          <w:spacing w:val="-58"/>
        </w:rPr>
        <w:t xml:space="preserve"> </w:t>
      </w:r>
      <w:r>
        <w:t>determination.</w:t>
      </w:r>
    </w:p>
    <w:p w14:paraId="4AAADE46" w14:textId="77777777" w:rsidR="005C545A" w:rsidRDefault="005C545A">
      <w:pPr>
        <w:pStyle w:val="BodyText"/>
        <w:spacing w:before="1"/>
        <w:ind w:left="0"/>
        <w:rPr>
          <w:rFonts w:ascii="Arial"/>
          <w:b/>
          <w:sz w:val="24"/>
        </w:rPr>
      </w:pPr>
    </w:p>
    <w:p w14:paraId="181DEE5D" w14:textId="77777777" w:rsidR="005C545A" w:rsidRDefault="0085629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rFonts w:ascii="Arial"/>
          <w:b/>
        </w:rPr>
      </w:pPr>
      <w:r>
        <w:rPr>
          <w:rFonts w:ascii="Arial"/>
          <w:b/>
        </w:rPr>
        <w:t>I do not intimidate or attempt to intimidate any person who is likely to be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involved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administration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investigation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proceedings.</w:t>
      </w:r>
    </w:p>
    <w:p w14:paraId="4F4E227A" w14:textId="77777777" w:rsidR="005C545A" w:rsidRDefault="005C545A">
      <w:pPr>
        <w:pStyle w:val="BodyText"/>
        <w:spacing w:before="5"/>
        <w:ind w:left="0"/>
        <w:rPr>
          <w:rFonts w:ascii="Arial"/>
          <w:b/>
          <w:sz w:val="23"/>
        </w:rPr>
      </w:pPr>
    </w:p>
    <w:p w14:paraId="038D811C" w14:textId="77777777" w:rsidR="005C545A" w:rsidRDefault="00856297">
      <w:pPr>
        <w:pStyle w:val="Heading1"/>
        <w:numPr>
          <w:ilvl w:val="1"/>
          <w:numId w:val="9"/>
        </w:numPr>
        <w:tabs>
          <w:tab w:val="left" w:pos="980"/>
        </w:tabs>
        <w:spacing w:before="1" w:line="252" w:lineRule="auto"/>
        <w:ind w:right="1688"/>
      </w:pPr>
      <w:r>
        <w:t>I</w:t>
      </w:r>
      <w:r>
        <w:rPr>
          <w:spacing w:val="-1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sanction</w:t>
      </w:r>
      <w:r>
        <w:rPr>
          <w:spacing w:val="-5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finding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>breached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 of</w:t>
      </w:r>
      <w:r>
        <w:rPr>
          <w:spacing w:val="1"/>
        </w:rPr>
        <w:t xml:space="preserve"> </w:t>
      </w:r>
      <w:r>
        <w:t>Conduct.</w:t>
      </w:r>
    </w:p>
    <w:p w14:paraId="669EBA07" w14:textId="77777777" w:rsidR="005C545A" w:rsidRDefault="00856297">
      <w:pPr>
        <w:pStyle w:val="BodyText"/>
        <w:spacing w:before="104" w:line="259" w:lineRule="auto"/>
        <w:ind w:right="1151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councillor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standards,</w:t>
      </w:r>
      <w:r>
        <w:rPr>
          <w:spacing w:val="-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have your actions open to </w:t>
      </w:r>
      <w:r>
        <w:t>scrutiny and for you not to undermine public trust in the local</w:t>
      </w:r>
      <w:r>
        <w:rPr>
          <w:spacing w:val="1"/>
        </w:rPr>
        <w:t xml:space="preserve"> </w:t>
      </w:r>
      <w:r>
        <w:t>authority or its governance. If you do not understand or are concerned</w:t>
      </w:r>
      <w:r>
        <w:rPr>
          <w:spacing w:val="1"/>
        </w:rPr>
        <w:t xml:space="preserve"> </w:t>
      </w:r>
      <w:r>
        <w:t>about the local</w:t>
      </w:r>
      <w:r>
        <w:rPr>
          <w:spacing w:val="1"/>
        </w:rPr>
        <w:t xml:space="preserve"> </w:t>
      </w:r>
      <w:r>
        <w:t>authority’s processes in handling a complaint you should raise this with your Monitoring</w:t>
      </w:r>
      <w:r>
        <w:rPr>
          <w:spacing w:val="1"/>
        </w:rPr>
        <w:t xml:space="preserve"> </w:t>
      </w:r>
      <w:r>
        <w:t>Officer.</w:t>
      </w:r>
    </w:p>
    <w:p w14:paraId="72539AD9" w14:textId="77777777" w:rsidR="005C545A" w:rsidRDefault="00856297">
      <w:pPr>
        <w:pStyle w:val="Heading1"/>
        <w:spacing w:before="143"/>
      </w:pPr>
      <w:r>
        <w:t>Protect</w:t>
      </w:r>
      <w:r>
        <w:t>ing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reputation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reputation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</w:t>
      </w:r>
    </w:p>
    <w:p w14:paraId="0C685DC9" w14:textId="77777777" w:rsidR="005C545A" w:rsidRDefault="00856297">
      <w:pPr>
        <w:pStyle w:val="ListParagraph"/>
        <w:numPr>
          <w:ilvl w:val="0"/>
          <w:numId w:val="9"/>
        </w:numPr>
        <w:tabs>
          <w:tab w:val="left" w:pos="611"/>
        </w:tabs>
        <w:spacing w:before="180" w:line="374" w:lineRule="auto"/>
        <w:ind w:left="218" w:right="8421" w:firstLine="0"/>
        <w:rPr>
          <w:rFonts w:ascii="Arial"/>
          <w:b/>
        </w:rPr>
      </w:pPr>
      <w:r>
        <w:rPr>
          <w:rFonts w:ascii="Arial"/>
          <w:b/>
        </w:rPr>
        <w:t>Interests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3"/>
        </w:rPr>
        <w:t xml:space="preserve"> </w:t>
      </w:r>
      <w:proofErr w:type="spellStart"/>
      <w:r>
        <w:rPr>
          <w:rFonts w:ascii="Arial"/>
          <w:b/>
        </w:rPr>
        <w:t>councillor</w:t>
      </w:r>
      <w:proofErr w:type="spellEnd"/>
      <w:r>
        <w:rPr>
          <w:rFonts w:ascii="Arial"/>
          <w:b/>
        </w:rPr>
        <w:t>:</w:t>
      </w:r>
    </w:p>
    <w:p w14:paraId="1AE2B1AD" w14:textId="77777777" w:rsidR="005C545A" w:rsidRDefault="00856297">
      <w:pPr>
        <w:pStyle w:val="Heading1"/>
        <w:numPr>
          <w:ilvl w:val="1"/>
          <w:numId w:val="9"/>
        </w:numPr>
        <w:tabs>
          <w:tab w:val="left" w:pos="980"/>
        </w:tabs>
        <w:spacing w:line="243" w:lineRule="exact"/>
        <w:ind w:hanging="402"/>
      </w:pPr>
      <w:r>
        <w:t>I</w:t>
      </w:r>
      <w:r>
        <w:rPr>
          <w:spacing w:val="-9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disclose</w:t>
      </w:r>
      <w:r>
        <w:rPr>
          <w:spacing w:val="-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interests.</w:t>
      </w:r>
    </w:p>
    <w:p w14:paraId="05C70288" w14:textId="77777777" w:rsidR="005C545A" w:rsidRDefault="00856297">
      <w:pPr>
        <w:pStyle w:val="BodyText"/>
        <w:spacing w:before="121" w:line="232" w:lineRule="auto"/>
        <w:ind w:right="1295"/>
      </w:pPr>
      <w:r>
        <w:t>Section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Localism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authority</w:t>
      </w:r>
      <w:r>
        <w:rPr>
          <w:spacing w:val="-3"/>
        </w:rPr>
        <w:t xml:space="preserve"> </w:t>
      </w:r>
      <w:r>
        <w:t>.</w:t>
      </w:r>
      <w:proofErr w:type="gramEnd"/>
    </w:p>
    <w:p w14:paraId="3EB8D63A" w14:textId="77777777" w:rsidR="005C545A" w:rsidRDefault="00856297">
      <w:pPr>
        <w:pStyle w:val="BodyText"/>
        <w:spacing w:before="132" w:line="256" w:lineRule="auto"/>
        <w:ind w:right="895"/>
      </w:pPr>
      <w:r>
        <w:t>You need to register your interests so that the public, local authority employees 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proofErr w:type="spellStart"/>
      <w:r>
        <w:t>councillors</w:t>
      </w:r>
      <w:proofErr w:type="spellEnd"/>
      <w:r>
        <w:rPr>
          <w:spacing w:val="-5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  <w:r>
        <w:rPr>
          <w:spacing w:val="50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before)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arises.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</w:p>
    <w:p w14:paraId="53FF3919" w14:textId="77777777" w:rsidR="005C545A" w:rsidRDefault="00856297">
      <w:pPr>
        <w:pStyle w:val="BodyText"/>
        <w:spacing w:line="259" w:lineRule="auto"/>
        <w:ind w:right="1151"/>
      </w:pPr>
      <w:r>
        <w:t>also protects you by allowing you to demonstrate openness and</w:t>
      </w:r>
      <w:r>
        <w:rPr>
          <w:spacing w:val="1"/>
        </w:rPr>
        <w:t xml:space="preserve"> </w:t>
      </w:r>
      <w:r>
        <w:t>a willingness to be held</w:t>
      </w:r>
      <w:r>
        <w:rPr>
          <w:spacing w:val="1"/>
        </w:rPr>
        <w:t xml:space="preserve"> </w:t>
      </w:r>
      <w:r>
        <w:t>accountable. You are personally responsible for deciding</w:t>
      </w:r>
      <w:r>
        <w:rPr>
          <w:spacing w:val="61"/>
        </w:rPr>
        <w:t xml:space="preserve"> </w:t>
      </w:r>
      <w:proofErr w:type="gramStart"/>
      <w:r>
        <w:t>whether or not</w:t>
      </w:r>
      <w:proofErr w:type="gramEnd"/>
      <w:r>
        <w:t xml:space="preserve"> you should</w:t>
      </w:r>
      <w:r>
        <w:rPr>
          <w:spacing w:val="1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</w:t>
      </w:r>
      <w:r>
        <w:t>ting,</w:t>
      </w:r>
      <w:r>
        <w:rPr>
          <w:spacing w:val="-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think</w:t>
      </w:r>
      <w:r>
        <w:rPr>
          <w:spacing w:val="-59"/>
        </w:rPr>
        <w:t xml:space="preserve"> </w:t>
      </w:r>
      <w:r>
        <w:t>that a potential conflict might arise. It is also important that the public know about any</w:t>
      </w:r>
      <w:r>
        <w:rPr>
          <w:spacing w:val="1"/>
        </w:rPr>
        <w:t xml:space="preserve"> </w:t>
      </w:r>
      <w:r>
        <w:t>interest that might have to be disclosed by</w:t>
      </w:r>
      <w:r>
        <w:rPr>
          <w:spacing w:val="1"/>
        </w:rPr>
        <w:t xml:space="preserve"> </w:t>
      </w:r>
      <w:r>
        <w:t xml:space="preserve">you or other </w:t>
      </w:r>
      <w:proofErr w:type="spellStart"/>
      <w:r>
        <w:t>councillors</w:t>
      </w:r>
      <w:proofErr w:type="spellEnd"/>
      <w:r>
        <w:t xml:space="preserve"> when making or taking</w:t>
      </w:r>
      <w:r>
        <w:rPr>
          <w:spacing w:val="1"/>
        </w:rPr>
        <w:t xml:space="preserve"> </w:t>
      </w:r>
      <w:r>
        <w:t>part in decisions, so that decision</w:t>
      </w:r>
      <w:r>
        <w:rPr>
          <w:spacing w:val="1"/>
        </w:rPr>
        <w:t xml:space="preserve"> </w:t>
      </w:r>
      <w:r>
        <w:t>making is seen by the public as open and honest. This</w:t>
      </w:r>
      <w:r>
        <w:rPr>
          <w:spacing w:val="1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confidence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maintained.</w:t>
      </w:r>
    </w:p>
    <w:p w14:paraId="013E5F9C" w14:textId="77777777" w:rsidR="005C545A" w:rsidRDefault="00856297">
      <w:pPr>
        <w:pStyle w:val="BodyText"/>
        <w:spacing w:before="90" w:line="256" w:lineRule="auto"/>
        <w:ind w:right="1295"/>
      </w:pP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disclosable</w:t>
      </w:r>
      <w:r>
        <w:rPr>
          <w:spacing w:val="-11"/>
        </w:rPr>
        <w:t xml:space="preserve"> </w:t>
      </w:r>
      <w:r>
        <w:t>pecuniary</w:t>
      </w:r>
      <w:r>
        <w:rPr>
          <w:spacing w:val="-7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out in</w:t>
      </w:r>
      <w:r>
        <w:rPr>
          <w:spacing w:val="-6"/>
        </w:rPr>
        <w:t xml:space="preserve"> </w:t>
      </w:r>
      <w:r>
        <w:rPr>
          <w:rFonts w:ascii="Arial"/>
          <w:b/>
        </w:rPr>
        <w:t>Table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1</w:t>
      </w:r>
      <w:r>
        <w:t>,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Localism Act 2011.</w:t>
      </w:r>
    </w:p>
    <w:p w14:paraId="50E689E2" w14:textId="77777777" w:rsidR="005C545A" w:rsidRDefault="00856297">
      <w:pPr>
        <w:pStyle w:val="BodyText"/>
        <w:spacing w:before="101" w:line="256" w:lineRule="auto"/>
        <w:ind w:right="1151"/>
      </w:pPr>
      <w:r>
        <w:rPr>
          <w:rFonts w:ascii="Arial"/>
          <w:b/>
        </w:rPr>
        <w:t>Appendix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sets</w:t>
      </w:r>
      <w:r>
        <w:rPr>
          <w:rFonts w:ascii="Arial"/>
          <w:b/>
          <w:spacing w:val="-8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registering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disclosing</w:t>
      </w:r>
      <w:r>
        <w:rPr>
          <w:spacing w:val="-10"/>
        </w:rPr>
        <w:t xml:space="preserve"> </w:t>
      </w:r>
      <w:r>
        <w:t>interests.</w:t>
      </w:r>
      <w:r>
        <w:rPr>
          <w:spacing w:val="-7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doubt, you</w:t>
      </w:r>
      <w:r>
        <w:rPr>
          <w:spacing w:val="-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seek advice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3744955F" w14:textId="77777777" w:rsidR="005C545A" w:rsidRDefault="005C545A">
      <w:pPr>
        <w:spacing w:line="256" w:lineRule="auto"/>
        <w:sectPr w:rsidR="005C545A">
          <w:pgSz w:w="11930" w:h="16860"/>
          <w:pgMar w:top="420" w:right="440" w:bottom="1500" w:left="1200" w:header="0" w:footer="1225" w:gutter="0"/>
          <w:cols w:space="720"/>
        </w:sectPr>
      </w:pPr>
    </w:p>
    <w:p w14:paraId="5D231C86" w14:textId="77777777" w:rsidR="005C545A" w:rsidRDefault="00856297">
      <w:pPr>
        <w:pStyle w:val="Heading1"/>
        <w:numPr>
          <w:ilvl w:val="0"/>
          <w:numId w:val="9"/>
        </w:numPr>
        <w:tabs>
          <w:tab w:val="left" w:pos="579"/>
        </w:tabs>
        <w:spacing w:before="71" w:line="393" w:lineRule="auto"/>
        <w:ind w:left="218" w:right="7599" w:firstLine="0"/>
      </w:pPr>
      <w:r>
        <w:lastRenderedPageBreak/>
        <w:t>Gifts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hospitality</w:t>
      </w:r>
      <w:r>
        <w:rPr>
          <w:spacing w:val="-58"/>
        </w:rPr>
        <w:t xml:space="preserve"> </w:t>
      </w:r>
      <w:proofErr w:type="gramStart"/>
      <w:r>
        <w:t>As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councillor</w:t>
      </w:r>
      <w:proofErr w:type="spellEnd"/>
      <w:r>
        <w:t>:</w:t>
      </w:r>
    </w:p>
    <w:p w14:paraId="270A37AB" w14:textId="77777777" w:rsidR="005C545A" w:rsidRDefault="00856297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6" w:lineRule="auto"/>
        <w:ind w:left="1394" w:right="1168" w:hanging="816"/>
        <w:rPr>
          <w:rFonts w:ascii="Arial"/>
          <w:b/>
        </w:rPr>
      </w:pPr>
      <w:r>
        <w:rPr>
          <w:rFonts w:ascii="Arial"/>
          <w:b/>
        </w:rPr>
        <w:t>I do not accept gifts or hospitality, irrespective of estimated value, which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could give rise to real or substantive personal gain or a reasonable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suspicion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influence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part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show</w:t>
      </w:r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</w:rPr>
        <w:t>favour</w:t>
      </w:r>
      <w:proofErr w:type="spellEnd"/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persons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seeking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acquire, develop or do business with the local authority or from persons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who may apply to the local authority for any permission, </w:t>
      </w:r>
      <w:proofErr w:type="spellStart"/>
      <w:proofErr w:type="gramStart"/>
      <w:r>
        <w:rPr>
          <w:rFonts w:ascii="Arial"/>
          <w:b/>
        </w:rPr>
        <w:t>licence</w:t>
      </w:r>
      <w:proofErr w:type="spellEnd"/>
      <w:proofErr w:type="gramEnd"/>
      <w:r>
        <w:rPr>
          <w:rFonts w:ascii="Arial"/>
          <w:b/>
        </w:rPr>
        <w:t xml:space="preserve"> or 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significant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advantage.</w:t>
      </w:r>
    </w:p>
    <w:p w14:paraId="4E065FAE" w14:textId="77777777" w:rsidR="005C545A" w:rsidRDefault="005C545A">
      <w:pPr>
        <w:pStyle w:val="BodyText"/>
        <w:spacing w:before="6"/>
        <w:ind w:left="0"/>
        <w:rPr>
          <w:rFonts w:ascii="Arial"/>
          <w:b/>
        </w:rPr>
      </w:pPr>
    </w:p>
    <w:p w14:paraId="659177C4" w14:textId="77777777" w:rsidR="005C545A" w:rsidRDefault="00856297">
      <w:pPr>
        <w:pStyle w:val="Heading1"/>
        <w:numPr>
          <w:ilvl w:val="1"/>
          <w:numId w:val="9"/>
        </w:numPr>
        <w:tabs>
          <w:tab w:val="left" w:pos="1394"/>
          <w:tab w:val="left" w:pos="1395"/>
        </w:tabs>
        <w:spacing w:line="252" w:lineRule="auto"/>
        <w:ind w:left="1394" w:right="2029" w:hanging="816"/>
      </w:pPr>
      <w:r>
        <w:t>I</w:t>
      </w:r>
      <w:r>
        <w:rPr>
          <w:spacing w:val="-3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hospitality</w:t>
      </w:r>
      <w:r>
        <w:rPr>
          <w:spacing w:val="-1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 £50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receipt.</w:t>
      </w:r>
    </w:p>
    <w:p w14:paraId="18AC8714" w14:textId="77777777" w:rsidR="005C545A" w:rsidRDefault="005C545A">
      <w:pPr>
        <w:pStyle w:val="BodyText"/>
        <w:spacing w:before="8"/>
        <w:ind w:left="0"/>
        <w:rPr>
          <w:rFonts w:ascii="Arial"/>
          <w:b/>
          <w:sz w:val="23"/>
        </w:rPr>
      </w:pPr>
    </w:p>
    <w:p w14:paraId="2DC6BAD2" w14:textId="77777777" w:rsidR="005C545A" w:rsidRDefault="00856297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9" w:lineRule="auto"/>
        <w:ind w:left="1394" w:right="2392" w:hanging="816"/>
        <w:rPr>
          <w:rFonts w:ascii="Arial"/>
          <w:b/>
        </w:rPr>
      </w:pPr>
      <w:r>
        <w:rPr>
          <w:rFonts w:ascii="Arial"/>
          <w:b/>
        </w:rPr>
        <w:t>I register with the Monitoring Officer any significant gift 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hospitality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have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offered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but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have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refused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accept.</w:t>
      </w:r>
    </w:p>
    <w:p w14:paraId="3BF9D8BD" w14:textId="77777777" w:rsidR="005C545A" w:rsidRDefault="00856297">
      <w:pPr>
        <w:pStyle w:val="BodyText"/>
        <w:spacing w:before="100" w:line="256" w:lineRule="auto"/>
        <w:ind w:right="1272"/>
      </w:pPr>
      <w:proofErr w:type="gramStart"/>
      <w:r>
        <w:t>In order to</w:t>
      </w:r>
      <w:proofErr w:type="gramEnd"/>
      <w:r>
        <w:t xml:space="preserve"> protect your positio</w:t>
      </w:r>
      <w:r>
        <w:t>n and the reputation of the local authority, you should</w:t>
      </w:r>
      <w:r>
        <w:rPr>
          <w:spacing w:val="1"/>
        </w:rPr>
        <w:t xml:space="preserve"> </w:t>
      </w:r>
      <w:r>
        <w:t>exercise caution in accepting any gifts or hospitality which are (or which you reasonably</w:t>
      </w:r>
      <w:r>
        <w:rPr>
          <w:spacing w:val="1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be)</w:t>
      </w:r>
      <w:r>
        <w:rPr>
          <w:spacing w:val="-6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councillor</w:t>
      </w:r>
      <w:proofErr w:type="spellEnd"/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presumption</w:t>
      </w:r>
      <w:r>
        <w:rPr>
          <w:spacing w:val="-5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always</w:t>
      </w:r>
      <w:r>
        <w:rPr>
          <w:spacing w:val="-58"/>
        </w:rPr>
        <w:t xml:space="preserve"> </w:t>
      </w:r>
      <w:r>
        <w:t xml:space="preserve">be not to </w:t>
      </w:r>
      <w:r>
        <w:t>accept significant gifts or hospitality. However, there may be times when such a</w:t>
      </w:r>
      <w:r>
        <w:rPr>
          <w:spacing w:val="1"/>
        </w:rPr>
        <w:t xml:space="preserve"> </w:t>
      </w:r>
      <w:r>
        <w:t xml:space="preserve">refusal may be difficult if it is seen as rudeness in which </w:t>
      </w:r>
      <w:proofErr w:type="gramStart"/>
      <w:r>
        <w:t>case</w:t>
      </w:r>
      <w:proofErr w:type="gramEnd"/>
      <w:r>
        <w:t xml:space="preserve"> you could accept it but must</w:t>
      </w:r>
      <w:r>
        <w:rPr>
          <w:spacing w:val="1"/>
        </w:rPr>
        <w:t xml:space="preserve"> </w:t>
      </w:r>
      <w:r>
        <w:t xml:space="preserve">ensure it is publicly registered. However, you do not need to register gifts and </w:t>
      </w:r>
      <w:r>
        <w:t>hospitality</w:t>
      </w:r>
      <w:r>
        <w:rPr>
          <w:spacing w:val="1"/>
        </w:rPr>
        <w:t xml:space="preserve"> </w:t>
      </w:r>
      <w:r>
        <w:t xml:space="preserve">which are not related to your role as a </w:t>
      </w:r>
      <w:proofErr w:type="spellStart"/>
      <w:r>
        <w:t>councillor</w:t>
      </w:r>
      <w:proofErr w:type="spellEnd"/>
      <w:r>
        <w:t>, such as Christmas gifts from your friends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hospitality associated</w:t>
      </w:r>
      <w:r>
        <w:rPr>
          <w:spacing w:val="1"/>
        </w:rPr>
        <w:t xml:space="preserve"> </w:t>
      </w:r>
      <w:r>
        <w:t xml:space="preserve">with your duties as a </w:t>
      </w:r>
      <w:proofErr w:type="spellStart"/>
      <w:r>
        <w:t>councillor</w:t>
      </w:r>
      <w:proofErr w:type="spellEnd"/>
      <w:r>
        <w:t>.</w:t>
      </w:r>
      <w:r>
        <w:t xml:space="preserve"> If you are unsure, do contact your</w:t>
      </w:r>
      <w:r>
        <w:rPr>
          <w:spacing w:val="1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guidance.</w:t>
      </w:r>
    </w:p>
    <w:p w14:paraId="7AFCAB50" w14:textId="77777777" w:rsidR="005C545A" w:rsidRDefault="005C545A">
      <w:pPr>
        <w:spacing w:line="256" w:lineRule="auto"/>
        <w:sectPr w:rsidR="005C545A">
          <w:pgSz w:w="11930" w:h="16860"/>
          <w:pgMar w:top="540" w:right="440" w:bottom="1500" w:left="1200" w:header="0" w:footer="1225" w:gutter="0"/>
          <w:cols w:space="720"/>
        </w:sectPr>
      </w:pPr>
    </w:p>
    <w:p w14:paraId="4A452867" w14:textId="77777777" w:rsidR="005C545A" w:rsidRDefault="00856297">
      <w:pPr>
        <w:pStyle w:val="Heading1"/>
        <w:spacing w:before="81"/>
      </w:pPr>
      <w:r>
        <w:lastRenderedPageBreak/>
        <w:t>Appendices</w:t>
      </w:r>
    </w:p>
    <w:p w14:paraId="5A2BD97F" w14:textId="77777777" w:rsidR="005C545A" w:rsidRDefault="00856297">
      <w:pPr>
        <w:spacing w:before="134"/>
        <w:ind w:left="218"/>
        <w:rPr>
          <w:rFonts w:ascii="Arial" w:hAnsi="Arial"/>
          <w:b/>
        </w:rPr>
      </w:pPr>
      <w:r>
        <w:rPr>
          <w:rFonts w:ascii="Arial" w:hAnsi="Arial"/>
          <w:b/>
        </w:rPr>
        <w:t>Appendix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Seven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Principles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Life</w:t>
      </w:r>
    </w:p>
    <w:p w14:paraId="5F43D46C" w14:textId="77777777" w:rsidR="005C545A" w:rsidRDefault="00856297">
      <w:pPr>
        <w:pStyle w:val="BodyText"/>
        <w:spacing w:before="112"/>
      </w:pP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are:</w:t>
      </w:r>
    </w:p>
    <w:p w14:paraId="483913AB" w14:textId="77777777" w:rsidR="005C545A" w:rsidRDefault="00856297">
      <w:pPr>
        <w:pStyle w:val="Heading1"/>
        <w:spacing w:before="114"/>
      </w:pPr>
      <w:r>
        <w:t>Selflessness</w:t>
      </w:r>
    </w:p>
    <w:p w14:paraId="50B45831" w14:textId="77777777" w:rsidR="005C545A" w:rsidRDefault="00856297">
      <w:pPr>
        <w:pStyle w:val="BodyText"/>
        <w:spacing w:before="134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interest.</w:t>
      </w:r>
    </w:p>
    <w:p w14:paraId="31A83E2C" w14:textId="77777777" w:rsidR="005C545A" w:rsidRDefault="00856297">
      <w:pPr>
        <w:pStyle w:val="Heading1"/>
        <w:spacing w:before="111"/>
      </w:pPr>
      <w:r>
        <w:t>Integrity</w:t>
      </w:r>
    </w:p>
    <w:p w14:paraId="1E65E6D1" w14:textId="77777777" w:rsidR="005C545A" w:rsidRDefault="00856297">
      <w:pPr>
        <w:pStyle w:val="BodyText"/>
        <w:spacing w:before="112" w:line="252" w:lineRule="auto"/>
        <w:ind w:right="1210"/>
      </w:pPr>
      <w:r>
        <w:t>Holders of public office must avoid placing themselves under any obligation to people or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 xml:space="preserve"> that might try inappropriately to influence them in their work.</w:t>
      </w:r>
      <w:r>
        <w:rPr>
          <w:spacing w:val="1"/>
        </w:rPr>
        <w:t xml:space="preserve"> </w:t>
      </w:r>
      <w:r>
        <w:t>They should not</w:t>
      </w:r>
      <w:r>
        <w:rPr>
          <w:spacing w:val="-59"/>
        </w:rPr>
        <w:t xml:space="preserve"> </w:t>
      </w:r>
      <w:r>
        <w:t xml:space="preserve">act or take decisions </w:t>
      </w:r>
      <w:proofErr w:type="gramStart"/>
      <w:r>
        <w:t>in order to</w:t>
      </w:r>
      <w:proofErr w:type="gramEnd"/>
      <w:r>
        <w:t xml:space="preserve"> gain financial or o</w:t>
      </w:r>
      <w:r>
        <w:t>ther material</w:t>
      </w:r>
      <w:r>
        <w:rPr>
          <w:spacing w:val="61"/>
        </w:rPr>
        <w:t xml:space="preserve"> </w:t>
      </w:r>
      <w:r>
        <w:t>benefits for themselves,</w:t>
      </w:r>
      <w:r>
        <w:rPr>
          <w:spacing w:val="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family,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4654A8AE" w14:textId="77777777" w:rsidR="005C545A" w:rsidRDefault="00856297">
      <w:pPr>
        <w:pStyle w:val="Heading1"/>
        <w:spacing w:before="99"/>
      </w:pPr>
      <w:r>
        <w:t>Objectivity</w:t>
      </w:r>
    </w:p>
    <w:p w14:paraId="38D8035D" w14:textId="77777777" w:rsidR="005C545A" w:rsidRDefault="00856297">
      <w:pPr>
        <w:pStyle w:val="BodyText"/>
        <w:spacing w:before="131" w:line="256" w:lineRule="auto"/>
        <w:ind w:right="1272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merit,</w:t>
      </w:r>
      <w:r>
        <w:rPr>
          <w:spacing w:val="58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bias.</w:t>
      </w:r>
    </w:p>
    <w:p w14:paraId="5205CCB1" w14:textId="77777777" w:rsidR="005C545A" w:rsidRDefault="00856297">
      <w:pPr>
        <w:pStyle w:val="Heading1"/>
        <w:spacing w:before="102"/>
      </w:pPr>
      <w:r>
        <w:t>Accountability</w:t>
      </w:r>
    </w:p>
    <w:p w14:paraId="438A8E33" w14:textId="77777777" w:rsidR="005C545A" w:rsidRDefault="00856297">
      <w:pPr>
        <w:pStyle w:val="BodyText"/>
        <w:spacing w:before="110" w:line="256" w:lineRule="auto"/>
        <w:ind w:right="1272"/>
      </w:pPr>
      <w:r>
        <w:t>Holders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actions</w:t>
      </w:r>
      <w:r>
        <w:rPr>
          <w:spacing w:val="4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scrutiny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this.</w:t>
      </w:r>
    </w:p>
    <w:p w14:paraId="357E0395" w14:textId="77777777" w:rsidR="005C545A" w:rsidRDefault="00856297">
      <w:pPr>
        <w:pStyle w:val="Heading1"/>
        <w:spacing w:before="104"/>
      </w:pPr>
      <w:r>
        <w:t>Openness</w:t>
      </w:r>
    </w:p>
    <w:p w14:paraId="3E5C48CA" w14:textId="77777777" w:rsidR="005C545A" w:rsidRDefault="00856297">
      <w:pPr>
        <w:pStyle w:val="BodyText"/>
        <w:spacing w:before="129" w:line="256" w:lineRule="auto"/>
        <w:ind w:right="1450"/>
        <w:jc w:val="both"/>
      </w:pPr>
      <w:r>
        <w:rPr>
          <w:spacing w:val="-2"/>
        </w:rPr>
        <w:t>Holders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decisions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transparent</w:t>
      </w:r>
      <w:r>
        <w:rPr>
          <w:spacing w:val="20"/>
        </w:rPr>
        <w:t xml:space="preserve"> </w:t>
      </w:r>
      <w:r>
        <w:rPr>
          <w:spacing w:val="-1"/>
        </w:rPr>
        <w:t>manner.</w:t>
      </w:r>
      <w:r>
        <w:t xml:space="preserve"> Information should not be withheld from the public unless there are clear</w:t>
      </w:r>
      <w:r>
        <w:rPr>
          <w:spacing w:val="1"/>
        </w:rPr>
        <w:t xml:space="preserve"> </w:t>
      </w:r>
      <w:r>
        <w:t>and lawful</w:t>
      </w:r>
      <w:r>
        <w:rPr>
          <w:spacing w:val="1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doing.</w:t>
      </w:r>
    </w:p>
    <w:p w14:paraId="7561492B" w14:textId="77777777" w:rsidR="005C545A" w:rsidRDefault="00856297">
      <w:pPr>
        <w:pStyle w:val="Heading1"/>
        <w:spacing w:before="105"/>
      </w:pPr>
      <w:r>
        <w:t>Honesty</w:t>
      </w:r>
    </w:p>
    <w:p w14:paraId="3040E405" w14:textId="77777777" w:rsidR="005C545A" w:rsidRDefault="00856297">
      <w:pPr>
        <w:pStyle w:val="BodyText"/>
        <w:spacing w:before="131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truthful.</w:t>
      </w:r>
    </w:p>
    <w:p w14:paraId="44784EC9" w14:textId="77777777" w:rsidR="005C545A" w:rsidRDefault="00856297">
      <w:pPr>
        <w:pStyle w:val="Heading1"/>
        <w:spacing w:before="114"/>
      </w:pPr>
      <w:r>
        <w:t>Leadership</w:t>
      </w:r>
    </w:p>
    <w:p w14:paraId="56734CFC" w14:textId="77777777" w:rsidR="005C545A" w:rsidRDefault="00856297">
      <w:pPr>
        <w:pStyle w:val="BodyText"/>
        <w:spacing w:before="112" w:line="259" w:lineRule="auto"/>
        <w:ind w:right="1295"/>
      </w:pPr>
      <w:r>
        <w:t xml:space="preserve">Holders of </w:t>
      </w:r>
      <w:r>
        <w:t xml:space="preserve">public office should exhibit these principles in their own </w:t>
      </w:r>
      <w:proofErr w:type="spellStart"/>
      <w:r>
        <w:t>behaviour</w:t>
      </w:r>
      <w:proofErr w:type="spellEnd"/>
      <w:r>
        <w:t>. They should</w:t>
      </w:r>
      <w:r>
        <w:rPr>
          <w:spacing w:val="-59"/>
        </w:rPr>
        <w:t xml:space="preserve"> </w:t>
      </w:r>
      <w:r>
        <w:t>actively promote and robustly support the principles and be willing to challenge poor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occurs.</w:t>
      </w:r>
    </w:p>
    <w:p w14:paraId="205D42D4" w14:textId="77777777" w:rsidR="005C545A" w:rsidRDefault="005C545A">
      <w:pPr>
        <w:spacing w:line="259" w:lineRule="auto"/>
        <w:sectPr w:rsidR="005C545A">
          <w:pgSz w:w="11930" w:h="16860"/>
          <w:pgMar w:top="400" w:right="440" w:bottom="1500" w:left="1200" w:header="0" w:footer="1225" w:gutter="0"/>
          <w:cols w:space="720"/>
        </w:sectPr>
      </w:pPr>
    </w:p>
    <w:p w14:paraId="34D98C58" w14:textId="77777777" w:rsidR="005C545A" w:rsidRDefault="00856297">
      <w:pPr>
        <w:pStyle w:val="Heading1"/>
        <w:spacing w:before="81"/>
      </w:pPr>
      <w:r>
        <w:lastRenderedPageBreak/>
        <w:t>Appendix</w:t>
      </w:r>
      <w:r>
        <w:rPr>
          <w:spacing w:val="-10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Registering</w:t>
      </w:r>
      <w:r>
        <w:rPr>
          <w:spacing w:val="-8"/>
        </w:rPr>
        <w:t xml:space="preserve"> </w:t>
      </w:r>
      <w:proofErr w:type="gramStart"/>
      <w:r>
        <w:t>interests</w:t>
      </w:r>
      <w:proofErr w:type="gramEnd"/>
    </w:p>
    <w:p w14:paraId="18E9D0D5" w14:textId="77777777" w:rsidR="005C545A" w:rsidRDefault="00856297">
      <w:pPr>
        <w:pStyle w:val="BodyText"/>
        <w:spacing w:before="112"/>
        <w:ind w:left="118" w:right="1016"/>
      </w:pP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re-election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re-appointment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with the Monitoring Officer the interests which fall within the categories set out in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Table 1 </w:t>
      </w:r>
      <w:r>
        <w:t>(</w:t>
      </w:r>
      <w:r>
        <w:rPr>
          <w:rFonts w:ascii="Arial" w:hAnsi="Arial"/>
          <w:b/>
        </w:rPr>
        <w:t>Disclosable Pecuniary Interests</w:t>
      </w:r>
      <w:r>
        <w:t xml:space="preserve">) which are as </w:t>
      </w:r>
      <w:r>
        <w:t>described in “The Relevant</w:t>
      </w:r>
      <w:r>
        <w:rPr>
          <w:spacing w:val="1"/>
        </w:rPr>
        <w:t xml:space="preserve"> </w:t>
      </w:r>
      <w:r>
        <w:t>Authorities (Disclosable Pecuniary Interests) Regulations 2012”. You should also register</w:t>
      </w:r>
      <w:r>
        <w:rPr>
          <w:spacing w:val="1"/>
        </w:rPr>
        <w:t xml:space="preserve"> </w:t>
      </w:r>
      <w:r>
        <w:t xml:space="preserve">details of your other personal interests which fall within the categories set out in </w:t>
      </w:r>
      <w:r>
        <w:rPr>
          <w:rFonts w:ascii="Arial" w:hAnsi="Arial"/>
          <w:b/>
        </w:rPr>
        <w:t>Table 2</w:t>
      </w:r>
      <w:r>
        <w:rPr>
          <w:rFonts w:ascii="Arial" w:hAnsi="Arial"/>
          <w:b/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Other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Registerable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Interests</w:t>
      </w:r>
      <w:r>
        <w:t>).</w:t>
      </w:r>
    </w:p>
    <w:p w14:paraId="5CFD2C15" w14:textId="77777777" w:rsidR="005C545A" w:rsidRDefault="005C545A">
      <w:pPr>
        <w:pStyle w:val="BodyText"/>
        <w:spacing w:before="8"/>
        <w:ind w:left="0"/>
        <w:rPr>
          <w:sz w:val="23"/>
        </w:rPr>
      </w:pPr>
    </w:p>
    <w:p w14:paraId="7790FE03" w14:textId="77777777" w:rsidR="005C545A" w:rsidRDefault="00856297">
      <w:pPr>
        <w:pStyle w:val="BodyText"/>
        <w:spacing w:before="1"/>
        <w:ind w:left="118" w:right="895" w:firstLine="62"/>
      </w:pPr>
      <w:r>
        <w:t>“</w:t>
      </w:r>
      <w:r>
        <w:rPr>
          <w:rFonts w:ascii="Arial" w:hAnsi="Arial"/>
          <w:b/>
        </w:rPr>
        <w:t xml:space="preserve">Disclosable </w:t>
      </w:r>
      <w:r>
        <w:rPr>
          <w:rFonts w:ascii="Arial" w:hAnsi="Arial"/>
          <w:b/>
        </w:rPr>
        <w:t xml:space="preserve">Pecuniary Interest” </w:t>
      </w:r>
      <w:r>
        <w:t>means an interest of yourself, or of your partner if you are</w:t>
      </w:r>
      <w:r>
        <w:rPr>
          <w:spacing w:val="-59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partner's</w:t>
      </w:r>
      <w:r>
        <w:rPr>
          <w:spacing w:val="-4"/>
        </w:rPr>
        <w:t xml:space="preserve"> </w:t>
      </w:r>
      <w:r>
        <w:t>interest, 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below.</w:t>
      </w:r>
    </w:p>
    <w:p w14:paraId="106DB7DF" w14:textId="77777777" w:rsidR="005C545A" w:rsidRDefault="005C545A">
      <w:pPr>
        <w:pStyle w:val="BodyText"/>
        <w:spacing w:before="9"/>
        <w:ind w:left="0"/>
        <w:rPr>
          <w:sz w:val="23"/>
        </w:rPr>
      </w:pPr>
    </w:p>
    <w:p w14:paraId="5C33A660" w14:textId="77777777" w:rsidR="005C545A" w:rsidRDefault="00856297">
      <w:pPr>
        <w:pStyle w:val="BodyText"/>
        <w:ind w:left="118" w:right="1151"/>
      </w:pPr>
      <w:r>
        <w:rPr>
          <w:rFonts w:ascii="Arial"/>
          <w:b/>
        </w:rPr>
        <w:t>"Partner"</w:t>
      </w:r>
      <w:r>
        <w:rPr>
          <w:rFonts w:ascii="Arial"/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partner, 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husband</w:t>
      </w:r>
      <w:r>
        <w:rPr>
          <w:spacing w:val="-58"/>
        </w:rPr>
        <w:t xml:space="preserve"> </w:t>
      </w:r>
      <w:r>
        <w:t>or wife,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as 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partners.</w:t>
      </w:r>
    </w:p>
    <w:p w14:paraId="44828BD7" w14:textId="77777777" w:rsidR="005C545A" w:rsidRDefault="005C545A">
      <w:pPr>
        <w:pStyle w:val="BodyText"/>
        <w:spacing w:before="9"/>
        <w:ind w:left="0"/>
      </w:pPr>
    </w:p>
    <w:p w14:paraId="5F3B7E36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98" w:hanging="360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interests</w:t>
      </w:r>
      <w:proofErr w:type="gramEnd"/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up-to-date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28</w:t>
      </w:r>
      <w:r>
        <w:rPr>
          <w:spacing w:val="-58"/>
        </w:rPr>
        <w:t xml:space="preserve"> </w:t>
      </w:r>
      <w:r>
        <w:t>days of becoming aware of any new interest, or of any change to a registered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not</w:t>
      </w:r>
      <w:r>
        <w:t>ify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0865C5EC" w14:textId="77777777" w:rsidR="005C545A" w:rsidRDefault="005C545A">
      <w:pPr>
        <w:pStyle w:val="BodyText"/>
        <w:spacing w:before="2"/>
        <w:ind w:left="0"/>
        <w:rPr>
          <w:sz w:val="24"/>
        </w:rPr>
      </w:pPr>
    </w:p>
    <w:p w14:paraId="43669C37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line="244" w:lineRule="auto"/>
        <w:ind w:right="1804" w:hanging="360"/>
      </w:pPr>
      <w:r>
        <w:t xml:space="preserve">A ‘sensitive interest’ </w:t>
      </w:r>
      <w:proofErr w:type="gramStart"/>
      <w:r>
        <w:t>is as</w:t>
      </w:r>
      <w:proofErr w:type="gramEnd"/>
      <w:r>
        <w:t xml:space="preserve"> an interest which, if disclosed, could lead to the</w:t>
      </w:r>
      <w:r>
        <w:rPr>
          <w:spacing w:val="1"/>
        </w:rPr>
        <w:t xml:space="preserve"> </w:t>
      </w:r>
      <w:proofErr w:type="spellStart"/>
      <w:r>
        <w:t>councillor</w:t>
      </w:r>
      <w:proofErr w:type="spellEnd"/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t>councillor</w:t>
      </w:r>
      <w:proofErr w:type="spellEnd"/>
      <w:r>
        <w:t>,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violence</w:t>
      </w:r>
      <w:r>
        <w:rPr>
          <w:spacing w:val="-59"/>
        </w:rPr>
        <w:t xml:space="preserve"> </w:t>
      </w:r>
      <w:r>
        <w:t>or intimidation.</w:t>
      </w:r>
    </w:p>
    <w:p w14:paraId="5283CDA2" w14:textId="77777777" w:rsidR="005C545A" w:rsidRDefault="005C545A">
      <w:pPr>
        <w:pStyle w:val="BodyText"/>
        <w:spacing w:before="10"/>
        <w:ind w:left="0"/>
        <w:rPr>
          <w:sz w:val="23"/>
        </w:rPr>
      </w:pPr>
    </w:p>
    <w:p w14:paraId="2574B005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24" w:hanging="360"/>
      </w:pP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‘sensitive</w:t>
      </w:r>
      <w:r>
        <w:rPr>
          <w:spacing w:val="-8"/>
        </w:rPr>
        <w:t xml:space="preserve"> </w:t>
      </w:r>
      <w:r>
        <w:t>interest’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reasons why you believe it is a sensitive interest. If the Monitoring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 register.</w:t>
      </w:r>
    </w:p>
    <w:p w14:paraId="08918670" w14:textId="77777777" w:rsidR="005C545A" w:rsidRDefault="005C545A">
      <w:pPr>
        <w:pStyle w:val="BodyText"/>
        <w:ind w:left="0"/>
        <w:rPr>
          <w:sz w:val="24"/>
        </w:rPr>
      </w:pPr>
    </w:p>
    <w:p w14:paraId="51DF2943" w14:textId="77777777" w:rsidR="005C545A" w:rsidRDefault="00856297">
      <w:pPr>
        <w:pStyle w:val="Heading1"/>
        <w:spacing w:before="171"/>
        <w:ind w:left="118"/>
      </w:pPr>
      <w:proofErr w:type="gramStart"/>
      <w:r>
        <w:t>Non</w:t>
      </w:r>
      <w:r>
        <w:rPr>
          <w:spacing w:val="-4"/>
        </w:rPr>
        <w:t xml:space="preserve"> </w:t>
      </w:r>
      <w:r>
        <w:t>participation</w:t>
      </w:r>
      <w:proofErr w:type="gramEnd"/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disclosable</w:t>
      </w:r>
      <w:r>
        <w:rPr>
          <w:spacing w:val="-5"/>
        </w:rPr>
        <w:t xml:space="preserve"> </w:t>
      </w:r>
      <w:r>
        <w:t>pecuniary</w:t>
      </w:r>
      <w:r>
        <w:rPr>
          <w:spacing w:val="-5"/>
        </w:rPr>
        <w:t xml:space="preserve"> </w:t>
      </w:r>
      <w:r>
        <w:t>interest</w:t>
      </w:r>
    </w:p>
    <w:p w14:paraId="793EE07A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before="129" w:line="256" w:lineRule="auto"/>
        <w:ind w:right="1150" w:hanging="360"/>
      </w:pPr>
      <w:r>
        <w:t>Where a matter arises at a meeting which directly relates to one of your Disclosable</w:t>
      </w:r>
      <w:r>
        <w:rPr>
          <w:spacing w:val="-59"/>
        </w:rPr>
        <w:t xml:space="preserve"> </w:t>
      </w:r>
      <w:r>
        <w:t xml:space="preserve">Pecuniary Interests as set out in </w:t>
      </w:r>
      <w:r>
        <w:rPr>
          <w:rFonts w:ascii="Arial" w:hAnsi="Arial"/>
          <w:b/>
        </w:rPr>
        <w:t>Table 1</w:t>
      </w:r>
      <w:r>
        <w:t>, you must disclose the interest, 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 xml:space="preserve">in any </w:t>
      </w:r>
      <w:proofErr w:type="gramStart"/>
      <w:r>
        <w:t>discussion</w:t>
      </w:r>
      <w:proofErr w:type="gramEnd"/>
      <w:r>
        <w:t xml:space="preserve"> or vote on the matter and must not remain in the room</w:t>
      </w:r>
      <w:r>
        <w:rPr>
          <w:spacing w:val="1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y</w:t>
      </w:r>
      <w:r>
        <w:t>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dispensation.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‘sensitive</w:t>
      </w:r>
      <w:r>
        <w:rPr>
          <w:spacing w:val="-6"/>
        </w:rPr>
        <w:t xml:space="preserve"> </w:t>
      </w:r>
      <w:r>
        <w:t>interest’,</w:t>
      </w:r>
      <w:r>
        <w:rPr>
          <w:spacing w:val="-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have to disclose the nature of the interest, just that you have an interest.</w:t>
      </w:r>
      <w:r>
        <w:rPr>
          <w:spacing w:val="1"/>
        </w:rPr>
        <w:t xml:space="preserve"> </w:t>
      </w:r>
      <w:r>
        <w:t>Dispensation may be granted in limited circumstances, to enable you to participate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t>atter 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disclosable</w:t>
      </w:r>
      <w:r>
        <w:rPr>
          <w:spacing w:val="-1"/>
        </w:rPr>
        <w:t xml:space="preserve"> </w:t>
      </w:r>
      <w:r>
        <w:t>pecuniary</w:t>
      </w:r>
      <w:r>
        <w:rPr>
          <w:spacing w:val="1"/>
        </w:rPr>
        <w:t xml:space="preserve"> </w:t>
      </w:r>
      <w:r>
        <w:t>interest.</w:t>
      </w:r>
    </w:p>
    <w:p w14:paraId="7C36B329" w14:textId="77777777" w:rsidR="005C545A" w:rsidRDefault="005C545A">
      <w:pPr>
        <w:pStyle w:val="BodyText"/>
        <w:ind w:left="0"/>
        <w:rPr>
          <w:sz w:val="24"/>
        </w:rPr>
      </w:pPr>
    </w:p>
    <w:p w14:paraId="59841C10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before="183" w:line="237" w:lineRule="auto"/>
        <w:ind w:right="1023" w:hanging="360"/>
      </w:pPr>
      <w:r>
        <w:rPr>
          <w:spacing w:val="-1"/>
          <w:sz w:val="24"/>
        </w:rPr>
        <w:t xml:space="preserve">[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 xml:space="preserve">you have a disclosable pecuniary </w:t>
      </w:r>
      <w:r>
        <w:t>interest on a matter to be considered or is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function,</w:t>
      </w:r>
      <w:r>
        <w:rPr>
          <w:spacing w:val="-58"/>
        </w:rPr>
        <w:t xml:space="preserve"> </w:t>
      </w:r>
      <w:r>
        <w:t xml:space="preserve">you must notify the </w:t>
      </w:r>
      <w:r>
        <w:t>Monitoring Officer of the interest and must not take any steps or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 apart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arranging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to deal</w:t>
      </w:r>
      <w:r>
        <w:rPr>
          <w:spacing w:val="-6"/>
        </w:rPr>
        <w:t xml:space="preserve"> </w:t>
      </w:r>
      <w:r>
        <w:t xml:space="preserve">with </w:t>
      </w:r>
      <w:proofErr w:type="gramStart"/>
      <w:r>
        <w:t>it</w:t>
      </w:r>
      <w:r>
        <w:rPr>
          <w:spacing w:val="-2"/>
        </w:rPr>
        <w:t xml:space="preserve"> </w:t>
      </w:r>
      <w:r>
        <w:t>]</w:t>
      </w:r>
      <w:proofErr w:type="gramEnd"/>
    </w:p>
    <w:p w14:paraId="3C356881" w14:textId="77777777" w:rsidR="005C545A" w:rsidRDefault="005C545A">
      <w:pPr>
        <w:pStyle w:val="BodyText"/>
        <w:ind w:left="0"/>
        <w:rPr>
          <w:sz w:val="24"/>
        </w:rPr>
      </w:pPr>
    </w:p>
    <w:p w14:paraId="67F6FCC5" w14:textId="77777777" w:rsidR="005C545A" w:rsidRDefault="00856297">
      <w:pPr>
        <w:pStyle w:val="Heading1"/>
        <w:spacing w:before="195"/>
        <w:ind w:left="118"/>
      </w:pPr>
      <w:r>
        <w:t>Disclosure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Registerable</w:t>
      </w:r>
      <w:r>
        <w:rPr>
          <w:spacing w:val="-10"/>
        </w:rPr>
        <w:t xml:space="preserve"> </w:t>
      </w:r>
      <w:r>
        <w:t>Interests</w:t>
      </w:r>
    </w:p>
    <w:p w14:paraId="094BFE97" w14:textId="77777777" w:rsidR="005C545A" w:rsidRDefault="005C545A">
      <w:pPr>
        <w:pStyle w:val="BodyText"/>
        <w:spacing w:before="8"/>
        <w:ind w:left="0"/>
        <w:rPr>
          <w:rFonts w:ascii="Arial"/>
          <w:b/>
        </w:rPr>
      </w:pPr>
    </w:p>
    <w:p w14:paraId="4372A559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line="256" w:lineRule="auto"/>
        <w:ind w:right="1028" w:hanging="360"/>
      </w:pPr>
      <w:r>
        <w:t xml:space="preserve">Where a matter arises at a meeting which </w:t>
      </w:r>
      <w:r>
        <w:rPr>
          <w:rFonts w:ascii="Arial" w:hAnsi="Arial"/>
          <w:b/>
          <w:i/>
        </w:rPr>
        <w:t xml:space="preserve">directly relates </w:t>
      </w:r>
      <w:r>
        <w:t>to the financial interest or</w:t>
      </w:r>
      <w:r>
        <w:rPr>
          <w:spacing w:val="1"/>
        </w:rPr>
        <w:t xml:space="preserve"> </w:t>
      </w:r>
      <w:r>
        <w:t>wellbeing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Registerable</w:t>
      </w:r>
      <w:r>
        <w:rPr>
          <w:spacing w:val="-8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Table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</w:t>
      </w:r>
      <w:r>
        <w:t>),</w:t>
      </w:r>
      <w:r>
        <w:rPr>
          <w:spacing w:val="-6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 xml:space="preserve">disclose the interest. You may speak on the matter only if members of the public </w:t>
      </w:r>
      <w:r>
        <w:t>are</w:t>
      </w:r>
      <w:r>
        <w:rPr>
          <w:spacing w:val="1"/>
        </w:rPr>
        <w:t xml:space="preserve"> </w:t>
      </w:r>
      <w:r>
        <w:t>also allowed to speak at</w:t>
      </w:r>
      <w:r>
        <w:rPr>
          <w:spacing w:val="1"/>
        </w:rPr>
        <w:t xml:space="preserve"> </w:t>
      </w:r>
      <w:r>
        <w:t>the meeting</w:t>
      </w:r>
      <w:r>
        <w:rPr>
          <w:spacing w:val="1"/>
        </w:rPr>
        <w:t xml:space="preserve"> </w:t>
      </w:r>
      <w:r>
        <w:t>but otherwise must not take part in any</w:t>
      </w:r>
      <w:r>
        <w:rPr>
          <w:spacing w:val="1"/>
        </w:rPr>
        <w:t xml:space="preserve"> </w:t>
      </w:r>
      <w:r>
        <w:t>discussion or vote on the matter</w:t>
      </w:r>
      <w:r>
        <w:rPr>
          <w:spacing w:val="1"/>
        </w:rPr>
        <w:t xml:space="preserve"> </w:t>
      </w:r>
      <w:r>
        <w:t>and must not remain in the room unless you have</w:t>
      </w:r>
      <w:r>
        <w:rPr>
          <w:spacing w:val="1"/>
        </w:rPr>
        <w:t xml:space="preserve"> </w:t>
      </w:r>
      <w:r>
        <w:t>been granted a dispensation. If it</w:t>
      </w:r>
      <w:r>
        <w:rPr>
          <w:spacing w:val="1"/>
        </w:rPr>
        <w:t xml:space="preserve"> </w:t>
      </w:r>
      <w:r>
        <w:t>is a ‘sensitive interest’, you do not have to disclose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interest.</w:t>
      </w:r>
    </w:p>
    <w:p w14:paraId="203E0D8B" w14:textId="77777777" w:rsidR="005C545A" w:rsidRDefault="005C545A">
      <w:pPr>
        <w:spacing w:line="256" w:lineRule="auto"/>
        <w:sectPr w:rsidR="005C545A">
          <w:pgSz w:w="11930" w:h="16860"/>
          <w:pgMar w:top="400" w:right="440" w:bottom="1500" w:left="1200" w:header="0" w:footer="1225" w:gutter="0"/>
          <w:cols w:space="720"/>
        </w:sectPr>
      </w:pPr>
    </w:p>
    <w:p w14:paraId="079A488B" w14:textId="77777777" w:rsidR="005C545A" w:rsidRDefault="00856297">
      <w:pPr>
        <w:spacing w:before="77"/>
        <w:ind w:left="21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Disclosure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Non-Registerable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Interests</w:t>
      </w:r>
    </w:p>
    <w:p w14:paraId="44DDB511" w14:textId="77777777" w:rsidR="005C545A" w:rsidRDefault="005C545A">
      <w:pPr>
        <w:pStyle w:val="BodyText"/>
        <w:spacing w:before="2"/>
        <w:ind w:left="0"/>
        <w:rPr>
          <w:rFonts w:ascii="Arial"/>
          <w:b/>
          <w:sz w:val="38"/>
        </w:rPr>
      </w:pPr>
    </w:p>
    <w:p w14:paraId="08782C57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line="254" w:lineRule="auto"/>
        <w:ind w:right="1158" w:hanging="360"/>
      </w:pPr>
      <w:r>
        <w:t xml:space="preserve">Where a matter arises at a meeting which </w:t>
      </w:r>
      <w:r>
        <w:rPr>
          <w:rFonts w:ascii="Arial" w:hAnsi="Arial"/>
          <w:b/>
          <w:i/>
        </w:rPr>
        <w:t xml:space="preserve">directly relates </w:t>
      </w:r>
      <w:r>
        <w:t>to your financial interest</w:t>
      </w:r>
      <w:r>
        <w:rPr>
          <w:spacing w:val="1"/>
        </w:rPr>
        <w:t xml:space="preserve"> </w:t>
      </w:r>
      <w:r>
        <w:t>or well-being (and is not a Disclosable Pecuniary Interest set out in Table 1) or a</w:t>
      </w:r>
      <w:r>
        <w:rPr>
          <w:spacing w:val="1"/>
        </w:rPr>
        <w:t xml:space="preserve"> </w:t>
      </w:r>
      <w:r>
        <w:t>financial interest or well-being of a relative or close associate, you must disclose the</w:t>
      </w:r>
      <w:r>
        <w:rPr>
          <w:spacing w:val="-59"/>
        </w:rPr>
        <w:t xml:space="preserve"> </w:t>
      </w:r>
      <w:r>
        <w:t>interest.</w:t>
      </w:r>
      <w:r>
        <w:rPr>
          <w:spacing w:val="-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speak</w:t>
      </w:r>
      <w:r>
        <w:rPr>
          <w:spacing w:val="-1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allowed</w:t>
      </w:r>
      <w:r>
        <w:rPr>
          <w:spacing w:val="-58"/>
        </w:rPr>
        <w:t xml:space="preserve"> </w:t>
      </w:r>
      <w:r>
        <w:t xml:space="preserve">to speak at the meeting. </w:t>
      </w:r>
      <w:proofErr w:type="gramStart"/>
      <w:r>
        <w:t>Otherwise</w:t>
      </w:r>
      <w:proofErr w:type="gramEnd"/>
      <w:r>
        <w:t xml:space="preserve"> you must not take</w:t>
      </w:r>
      <w:r>
        <w:rPr>
          <w:spacing w:val="1"/>
        </w:rPr>
        <w:t xml:space="preserve"> </w:t>
      </w:r>
      <w:r>
        <w:t>part in any discussion or vot</w:t>
      </w:r>
      <w:r>
        <w:t>e</w:t>
      </w:r>
      <w:r>
        <w:rPr>
          <w:spacing w:val="-59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 If it is a ‘sensitive interest’, you do not have to disclose the nature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interest.</w:t>
      </w:r>
    </w:p>
    <w:p w14:paraId="0549ACF2" w14:textId="77777777" w:rsidR="005C545A" w:rsidRDefault="005C545A">
      <w:pPr>
        <w:pStyle w:val="BodyText"/>
        <w:spacing w:before="7"/>
        <w:ind w:left="0"/>
        <w:rPr>
          <w:sz w:val="23"/>
        </w:rPr>
      </w:pPr>
    </w:p>
    <w:p w14:paraId="767C8140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line="271" w:lineRule="exact"/>
        <w:ind w:left="967" w:hanging="390"/>
      </w:pPr>
      <w:r>
        <w:t>Where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rFonts w:ascii="Arial" w:hAnsi="Arial"/>
          <w:b/>
          <w:i/>
        </w:rPr>
        <w:t>affects</w:t>
      </w:r>
      <w:r>
        <w:rPr>
          <w:rFonts w:ascii="Arial" w:hAnsi="Arial"/>
          <w:b/>
          <w:i/>
          <w:spacing w:val="-5"/>
        </w:rPr>
        <w:t xml:space="preserve"> </w:t>
      </w:r>
      <w:r>
        <w:t>–</w:t>
      </w:r>
    </w:p>
    <w:p w14:paraId="21775D14" w14:textId="77777777" w:rsidR="005C545A" w:rsidRDefault="00856297">
      <w:pPr>
        <w:pStyle w:val="ListParagraph"/>
        <w:numPr>
          <w:ilvl w:val="1"/>
          <w:numId w:val="7"/>
        </w:numPr>
        <w:tabs>
          <w:tab w:val="left" w:pos="1690"/>
        </w:tabs>
        <w:spacing w:line="266" w:lineRule="exact"/>
      </w:pP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proofErr w:type="gramStart"/>
      <w:r>
        <w:t>well-being;</w:t>
      </w:r>
      <w:proofErr w:type="gramEnd"/>
    </w:p>
    <w:p w14:paraId="7B3A803C" w14:textId="77777777" w:rsidR="005C545A" w:rsidRDefault="00856297">
      <w:pPr>
        <w:pStyle w:val="ListParagraph"/>
        <w:numPr>
          <w:ilvl w:val="1"/>
          <w:numId w:val="7"/>
        </w:numPr>
        <w:tabs>
          <w:tab w:val="left" w:pos="1690"/>
        </w:tabs>
        <w:spacing w:line="268" w:lineRule="exact"/>
      </w:pPr>
      <w:r>
        <w:t>a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well-being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associate;</w:t>
      </w:r>
      <w:r>
        <w:rPr>
          <w:spacing w:val="-4"/>
        </w:rPr>
        <w:t xml:space="preserve"> </w:t>
      </w:r>
      <w:r>
        <w:t>or</w:t>
      </w:r>
    </w:p>
    <w:p w14:paraId="0E5671F0" w14:textId="77777777" w:rsidR="005C545A" w:rsidRDefault="00856297">
      <w:pPr>
        <w:pStyle w:val="ListParagraph"/>
        <w:numPr>
          <w:ilvl w:val="1"/>
          <w:numId w:val="7"/>
        </w:numPr>
        <w:tabs>
          <w:tab w:val="left" w:pos="1687"/>
          <w:tab w:val="left" w:pos="1688"/>
        </w:tabs>
        <w:spacing w:line="247" w:lineRule="auto"/>
        <w:ind w:left="1709" w:right="103" w:hanging="425"/>
        <w:rPr>
          <w:rFonts w:ascii="Arial"/>
          <w:b/>
        </w:rPr>
      </w:pPr>
      <w:r>
        <w:t>a financial interest or wellbeing of a body included under Other Registrable Interests as</w:t>
      </w:r>
      <w:r>
        <w:rPr>
          <w:spacing w:val="-59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ascii="Arial"/>
          <w:b/>
        </w:rPr>
        <w:t>Table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2</w:t>
      </w:r>
    </w:p>
    <w:p w14:paraId="255DCCA5" w14:textId="77777777" w:rsidR="005C545A" w:rsidRDefault="00856297">
      <w:pPr>
        <w:pStyle w:val="BodyText"/>
        <w:spacing w:before="115" w:line="232" w:lineRule="auto"/>
        <w:ind w:left="970" w:right="115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your interest</w:t>
      </w:r>
      <w:r>
        <w:rPr>
          <w:spacing w:val="5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</w:p>
    <w:p w14:paraId="1A80A239" w14:textId="77777777" w:rsidR="005C545A" w:rsidRDefault="005C545A">
      <w:pPr>
        <w:pStyle w:val="BodyText"/>
        <w:ind w:left="0"/>
        <w:rPr>
          <w:sz w:val="24"/>
        </w:rPr>
      </w:pPr>
    </w:p>
    <w:p w14:paraId="53DC14BC" w14:textId="77777777" w:rsidR="005C545A" w:rsidRDefault="00856297">
      <w:pPr>
        <w:pStyle w:val="ListParagraph"/>
        <w:numPr>
          <w:ilvl w:val="0"/>
          <w:numId w:val="7"/>
        </w:numPr>
        <w:tabs>
          <w:tab w:val="left" w:pos="968"/>
        </w:tabs>
        <w:spacing w:before="184" w:line="271" w:lineRule="exact"/>
        <w:ind w:left="967" w:hanging="390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(referred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above</w:t>
      </w:r>
      <w:r>
        <w:rPr>
          <w:rFonts w:ascii="Arial"/>
          <w:i/>
        </w:rPr>
        <w:t xml:space="preserve">) </w:t>
      </w:r>
      <w:r>
        <w:rPr>
          <w:rFonts w:ascii="Arial"/>
          <w:b/>
          <w:i/>
        </w:rPr>
        <w:t>affects</w:t>
      </w:r>
      <w:r>
        <w:rPr>
          <w:rFonts w:ascii="Arial"/>
          <w:b/>
          <w:i/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well-being:</w:t>
      </w:r>
    </w:p>
    <w:p w14:paraId="3D145AB2" w14:textId="77777777" w:rsidR="005C545A" w:rsidRDefault="00856297">
      <w:pPr>
        <w:pStyle w:val="ListParagraph"/>
        <w:numPr>
          <w:ilvl w:val="1"/>
          <w:numId w:val="7"/>
        </w:numPr>
        <w:tabs>
          <w:tab w:val="left" w:pos="1690"/>
        </w:tabs>
        <w:spacing w:line="235" w:lineRule="auto"/>
        <w:ind w:left="1658" w:right="1642" w:hanging="360"/>
      </w:pP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inhabitants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ward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1"/>
        </w:rPr>
        <w:t xml:space="preserve"> </w:t>
      </w:r>
      <w:proofErr w:type="gramStart"/>
      <w:r>
        <w:t>and;</w:t>
      </w:r>
      <w:proofErr w:type="gramEnd"/>
    </w:p>
    <w:p w14:paraId="50E835CE" w14:textId="77777777" w:rsidR="005C545A" w:rsidRDefault="00856297">
      <w:pPr>
        <w:pStyle w:val="ListParagraph"/>
        <w:numPr>
          <w:ilvl w:val="1"/>
          <w:numId w:val="7"/>
        </w:numPr>
        <w:tabs>
          <w:tab w:val="left" w:pos="1690"/>
        </w:tabs>
        <w:spacing w:line="232" w:lineRule="auto"/>
        <w:ind w:left="1658" w:right="1194" w:hanging="360"/>
      </w:pP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believe</w:t>
      </w:r>
      <w:r>
        <w:rPr>
          <w:spacing w:val="3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proofErr w:type="gramStart"/>
      <w:r>
        <w:t>interest</w:t>
      </w:r>
      <w:proofErr w:type="gramEnd"/>
    </w:p>
    <w:p w14:paraId="77650330" w14:textId="77777777" w:rsidR="005C545A" w:rsidRDefault="00856297">
      <w:pPr>
        <w:pStyle w:val="BodyText"/>
        <w:spacing w:before="112" w:line="256" w:lineRule="auto"/>
        <w:ind w:left="938" w:right="1272"/>
      </w:pPr>
      <w:r>
        <w:t xml:space="preserve">You may speak on </w:t>
      </w:r>
      <w:r>
        <w:t>the matter only if members of the public are also allowed to</w:t>
      </w:r>
      <w:r>
        <w:rPr>
          <w:spacing w:val="1"/>
        </w:rPr>
        <w:t xml:space="preserve"> </w:t>
      </w:r>
      <w:r>
        <w:t xml:space="preserve">speak at the meeting. </w:t>
      </w:r>
      <w:proofErr w:type="gramStart"/>
      <w:r>
        <w:t>Otherwise</w:t>
      </w:r>
      <w:proofErr w:type="gramEnd"/>
      <w:r>
        <w:t xml:space="preserve"> you must not</w:t>
      </w:r>
      <w:r>
        <w:rPr>
          <w:spacing w:val="1"/>
        </w:rPr>
        <w:t xml:space="preserve"> </w:t>
      </w:r>
      <w:r>
        <w:t>take part in any discussion or vote</w:t>
      </w:r>
      <w:r>
        <w:rPr>
          <w:spacing w:val="-60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</w:t>
      </w:r>
    </w:p>
    <w:p w14:paraId="79384318" w14:textId="77777777" w:rsidR="005C545A" w:rsidRDefault="00856297">
      <w:pPr>
        <w:pStyle w:val="BodyText"/>
        <w:spacing w:before="103"/>
        <w:ind w:left="938"/>
      </w:pP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‘sensitive</w:t>
      </w:r>
      <w:r>
        <w:rPr>
          <w:spacing w:val="37"/>
        </w:rPr>
        <w:t xml:space="preserve"> </w:t>
      </w:r>
      <w:r>
        <w:t>i</w:t>
      </w:r>
      <w:r>
        <w:t>nterest’,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</w:p>
    <w:p w14:paraId="7E72D6E4" w14:textId="77777777" w:rsidR="005C545A" w:rsidRDefault="005C545A">
      <w:pPr>
        <w:pStyle w:val="BodyText"/>
        <w:spacing w:before="4"/>
        <w:ind w:left="0"/>
        <w:rPr>
          <w:sz w:val="23"/>
        </w:rPr>
      </w:pPr>
    </w:p>
    <w:p w14:paraId="16AAEDAE" w14:textId="77777777" w:rsidR="005C545A" w:rsidRDefault="00856297">
      <w:pPr>
        <w:pStyle w:val="BodyText"/>
        <w:spacing w:line="237" w:lineRule="auto"/>
        <w:ind w:left="938" w:right="869" w:hanging="360"/>
      </w:pPr>
      <w:r>
        <w:rPr>
          <w:spacing w:val="-3"/>
          <w:sz w:val="24"/>
        </w:rPr>
        <w:t>10. [</w:t>
      </w:r>
      <w:r>
        <w:rPr>
          <w:spacing w:val="-3"/>
        </w:rPr>
        <w:t xml:space="preserve">Where you have an Other Registerable Interest or Non-Registerable </w:t>
      </w:r>
      <w:r>
        <w:rPr>
          <w:spacing w:val="-2"/>
        </w:rPr>
        <w:t>Interest on a matter</w:t>
      </w:r>
      <w:r>
        <w:rPr>
          <w:spacing w:val="-59"/>
        </w:rPr>
        <w:t xml:space="preserve"> </w:t>
      </w:r>
      <w:r>
        <w:t>to be considered or is being considered by you as a Cabinet member in exercise of</w:t>
      </w:r>
      <w:r>
        <w:rPr>
          <w:spacing w:val="1"/>
        </w:rPr>
        <w:t xml:space="preserve"> </w:t>
      </w:r>
      <w:r>
        <w:t xml:space="preserve">your executive </w:t>
      </w:r>
      <w:r>
        <w:t>function, you must notify the Monitoring Officer of the interest and must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apart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arranging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with it]</w:t>
      </w:r>
    </w:p>
    <w:p w14:paraId="366CE1A3" w14:textId="77777777" w:rsidR="005C545A" w:rsidRDefault="005C545A">
      <w:pPr>
        <w:spacing w:line="237" w:lineRule="auto"/>
        <w:sectPr w:rsidR="005C545A">
          <w:pgSz w:w="11930" w:h="16860"/>
          <w:pgMar w:top="400" w:right="440" w:bottom="1500" w:left="1200" w:header="0" w:footer="1225" w:gutter="0"/>
          <w:cols w:space="720"/>
        </w:sectPr>
      </w:pPr>
    </w:p>
    <w:p w14:paraId="0A18F140" w14:textId="77777777" w:rsidR="005C545A" w:rsidRDefault="00856297">
      <w:pPr>
        <w:pStyle w:val="Heading1"/>
        <w:spacing w:before="65"/>
      </w:pPr>
      <w:r>
        <w:rPr>
          <w:spacing w:val="-1"/>
        </w:rPr>
        <w:lastRenderedPageBreak/>
        <w:t>Table</w:t>
      </w:r>
      <w:r>
        <w:rPr>
          <w:spacing w:val="-11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Disclosable</w:t>
      </w:r>
      <w:r>
        <w:rPr>
          <w:spacing w:val="-15"/>
        </w:rPr>
        <w:t xml:space="preserve"> </w:t>
      </w:r>
      <w:r>
        <w:t>Pecuniary</w:t>
      </w:r>
      <w:r>
        <w:rPr>
          <w:spacing w:val="-11"/>
        </w:rPr>
        <w:t xml:space="preserve"> </w:t>
      </w:r>
      <w:r>
        <w:t>Interests</w:t>
      </w:r>
    </w:p>
    <w:p w14:paraId="79EBDF37" w14:textId="77777777" w:rsidR="005C545A" w:rsidRDefault="00856297">
      <w:pPr>
        <w:pStyle w:val="BodyText"/>
        <w:spacing w:before="131" w:line="256" w:lineRule="auto"/>
        <w:ind w:right="1151"/>
      </w:pPr>
      <w:r>
        <w:t>This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Disclosable</w:t>
      </w:r>
      <w:r>
        <w:rPr>
          <w:spacing w:val="-7"/>
        </w:rPr>
        <w:t xml:space="preserve"> </w:t>
      </w:r>
      <w:r>
        <w:t>Pecuniary</w:t>
      </w:r>
      <w:r>
        <w:rPr>
          <w:spacing w:val="-9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59"/>
        </w:rPr>
        <w:t xml:space="preserve"> </w:t>
      </w:r>
      <w:hyperlink r:id="rId10">
        <w:r>
          <w:rPr>
            <w:color w:val="0461C1"/>
            <w:u w:val="single" w:color="0461C1"/>
          </w:rPr>
          <w:t>Relevant</w:t>
        </w:r>
        <w:r>
          <w:rPr>
            <w:color w:val="0461C1"/>
            <w:spacing w:val="-2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Authorities</w:t>
        </w:r>
        <w:r>
          <w:rPr>
            <w:color w:val="0461C1"/>
            <w:spacing w:val="-7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(Disclosable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Pecuniary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Interests)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Regulations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2012</w:t>
        </w:r>
      </w:hyperlink>
      <w:hyperlink r:id="rId11">
        <w:r>
          <w:t>.</w:t>
        </w:r>
      </w:hyperlink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5C545A" w14:paraId="4874D640" w14:textId="77777777">
        <w:trPr>
          <w:trHeight w:val="242"/>
        </w:trPr>
        <w:tc>
          <w:tcPr>
            <w:tcW w:w="4488" w:type="dxa"/>
          </w:tcPr>
          <w:p w14:paraId="68DF3F4F" w14:textId="77777777" w:rsidR="005C545A" w:rsidRDefault="00856297">
            <w:pPr>
              <w:pStyle w:val="TableParagraph"/>
              <w:spacing w:before="41" w:line="181" w:lineRule="exact"/>
              <w:ind w:lef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Subject</w:t>
            </w:r>
          </w:p>
        </w:tc>
        <w:tc>
          <w:tcPr>
            <w:tcW w:w="4504" w:type="dxa"/>
          </w:tcPr>
          <w:p w14:paraId="578C9D21" w14:textId="77777777" w:rsidR="005C545A" w:rsidRDefault="00856297">
            <w:pPr>
              <w:pStyle w:val="TableParagraph"/>
              <w:spacing w:before="41" w:line="18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</w:tr>
      <w:tr w:rsidR="005C545A" w14:paraId="2020F798" w14:textId="77777777">
        <w:trPr>
          <w:trHeight w:val="1084"/>
        </w:trPr>
        <w:tc>
          <w:tcPr>
            <w:tcW w:w="4488" w:type="dxa"/>
          </w:tcPr>
          <w:p w14:paraId="454C383B" w14:textId="77777777" w:rsidR="005C545A" w:rsidRDefault="00856297">
            <w:pPr>
              <w:pStyle w:val="TableParagraph"/>
              <w:spacing w:before="60"/>
              <w:ind w:left="121" w:right="162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Employment,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office,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trade,</w:t>
            </w:r>
            <w:r>
              <w:rPr>
                <w:rFonts w:ascii="Arial"/>
                <w:b/>
                <w:spacing w:val="-58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profession</w:t>
            </w:r>
            <w:proofErr w:type="gramEnd"/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vocation</w:t>
            </w:r>
          </w:p>
        </w:tc>
        <w:tc>
          <w:tcPr>
            <w:tcW w:w="4504" w:type="dxa"/>
          </w:tcPr>
          <w:p w14:paraId="18160741" w14:textId="77777777" w:rsidR="005C545A" w:rsidRDefault="00856297">
            <w:pPr>
              <w:pStyle w:val="TableParagraph"/>
              <w:spacing w:before="9"/>
              <w:ind w:left="121" w:right="891"/>
            </w:pPr>
            <w:r>
              <w:t>Any employment, office, trade,</w:t>
            </w:r>
            <w:r>
              <w:rPr>
                <w:spacing w:val="1"/>
              </w:rPr>
              <w:t xml:space="preserve"> </w:t>
            </w:r>
            <w:proofErr w:type="gramStart"/>
            <w:r>
              <w:t>profession</w:t>
            </w:r>
            <w:proofErr w:type="gramEnd"/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vocation</w:t>
            </w:r>
            <w:r>
              <w:rPr>
                <w:spacing w:val="-11"/>
              </w:rPr>
              <w:t xml:space="preserve"> </w:t>
            </w:r>
            <w:r>
              <w:t>carried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gain.</w:t>
            </w:r>
          </w:p>
        </w:tc>
      </w:tr>
      <w:tr w:rsidR="005C545A" w14:paraId="495CE456" w14:textId="77777777">
        <w:trPr>
          <w:trHeight w:val="3292"/>
        </w:trPr>
        <w:tc>
          <w:tcPr>
            <w:tcW w:w="4488" w:type="dxa"/>
          </w:tcPr>
          <w:p w14:paraId="2BC757CA" w14:textId="77777777" w:rsidR="005C545A" w:rsidRDefault="00856297">
            <w:pPr>
              <w:pStyle w:val="TableParagraph"/>
              <w:spacing w:before="9"/>
              <w:ind w:lef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Sponsorship</w:t>
            </w:r>
          </w:p>
        </w:tc>
        <w:tc>
          <w:tcPr>
            <w:tcW w:w="4504" w:type="dxa"/>
          </w:tcPr>
          <w:p w14:paraId="197FA47F" w14:textId="77777777" w:rsidR="005C545A" w:rsidRDefault="00856297">
            <w:pPr>
              <w:pStyle w:val="TableParagraph"/>
              <w:spacing w:before="11" w:line="237" w:lineRule="auto"/>
              <w:ind w:left="105" w:right="394"/>
            </w:pPr>
            <w:r>
              <w:t>Any payment or provision of any other</w:t>
            </w:r>
            <w:r>
              <w:rPr>
                <w:spacing w:val="1"/>
              </w:rPr>
              <w:t xml:space="preserve"> </w:t>
            </w:r>
            <w:r>
              <w:t>financial benefit (other than from the</w:t>
            </w:r>
            <w:r>
              <w:rPr>
                <w:spacing w:val="1"/>
              </w:rPr>
              <w:t xml:space="preserve"> </w:t>
            </w:r>
            <w:r>
              <w:t>council)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councillor</w:t>
            </w:r>
            <w:proofErr w:type="spellEnd"/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previous 12-month period for expenses</w:t>
            </w:r>
            <w:r>
              <w:rPr>
                <w:spacing w:val="1"/>
              </w:rPr>
              <w:t xml:space="preserve"> </w:t>
            </w:r>
            <w:r>
              <w:t>incurred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him/her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carrying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 xml:space="preserve">his/her duties as a </w:t>
            </w:r>
            <w:proofErr w:type="spellStart"/>
            <w:r>
              <w:t>councillor</w:t>
            </w:r>
            <w:proofErr w:type="spellEnd"/>
            <w:r>
              <w:t>, or towards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-1"/>
              </w:rPr>
              <w:t xml:space="preserve"> </w:t>
            </w:r>
            <w:r>
              <w:t>election</w:t>
            </w:r>
            <w:r>
              <w:rPr>
                <w:spacing w:val="14"/>
              </w:rPr>
              <w:t xml:space="preserve"> </w:t>
            </w:r>
            <w:r>
              <w:t>expenses.</w:t>
            </w:r>
          </w:p>
          <w:p w14:paraId="50D653E2" w14:textId="77777777" w:rsidR="005C545A" w:rsidRDefault="00856297">
            <w:pPr>
              <w:pStyle w:val="TableParagraph"/>
              <w:spacing w:before="4"/>
              <w:ind w:left="121" w:right="508"/>
            </w:pPr>
            <w:r>
              <w:t>This includes any payment or financial</w:t>
            </w:r>
            <w:r>
              <w:rPr>
                <w:spacing w:val="1"/>
              </w:rPr>
              <w:t xml:space="preserve"> </w:t>
            </w:r>
            <w:r>
              <w:t>benefit from a trade union within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Trade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rPr>
                <w:spacing w:val="-58"/>
              </w:rPr>
              <w:t xml:space="preserve"> </w:t>
            </w:r>
            <w:r>
              <w:t>Relations</w:t>
            </w:r>
            <w:r>
              <w:rPr>
                <w:spacing w:val="-5"/>
              </w:rPr>
              <w:t xml:space="preserve"> </w:t>
            </w:r>
            <w:r>
              <w:t>(Consolidation)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1992.</w:t>
            </w:r>
          </w:p>
        </w:tc>
      </w:tr>
      <w:tr w:rsidR="005C545A" w14:paraId="4D436CE8" w14:textId="77777777">
        <w:trPr>
          <w:trHeight w:val="808"/>
        </w:trPr>
        <w:tc>
          <w:tcPr>
            <w:tcW w:w="4488" w:type="dxa"/>
          </w:tcPr>
          <w:p w14:paraId="0BB08BEA" w14:textId="77777777" w:rsidR="005C545A" w:rsidRDefault="00856297">
            <w:pPr>
              <w:pStyle w:val="TableParagraph"/>
              <w:spacing w:before="2"/>
              <w:ind w:lef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Contracts</w:t>
            </w:r>
          </w:p>
        </w:tc>
        <w:tc>
          <w:tcPr>
            <w:tcW w:w="4504" w:type="dxa"/>
          </w:tcPr>
          <w:p w14:paraId="04F2F274" w14:textId="77777777" w:rsidR="00246CA3" w:rsidRDefault="00856297" w:rsidP="00246CA3">
            <w:pPr>
              <w:pStyle w:val="TableParagraph"/>
              <w:ind w:right="128" w:firstLine="16"/>
            </w:pPr>
            <w:r>
              <w:t xml:space="preserve">Any </w:t>
            </w:r>
            <w:r>
              <w:t>contract made between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councillor</w:t>
            </w:r>
            <w:proofErr w:type="spellEnd"/>
            <w:r>
              <w:t xml:space="preserve"> or his/her spouse or civil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 w:rsidR="00246CA3">
              <w:t xml:space="preserve"> </w:t>
            </w:r>
            <w:proofErr w:type="spellStart"/>
            <w:r w:rsidR="00246CA3">
              <w:t>councillor</w:t>
            </w:r>
            <w:proofErr w:type="spellEnd"/>
            <w:r w:rsidR="00246CA3">
              <w:t xml:space="preserve"> is living as if they were</w:t>
            </w:r>
            <w:r w:rsidR="00246CA3">
              <w:rPr>
                <w:spacing w:val="1"/>
              </w:rPr>
              <w:t xml:space="preserve"> </w:t>
            </w:r>
            <w:r w:rsidR="00246CA3">
              <w:t>spouses/civil partners (or a firm in which</w:t>
            </w:r>
            <w:r w:rsidR="00246CA3">
              <w:rPr>
                <w:spacing w:val="1"/>
              </w:rPr>
              <w:t xml:space="preserve"> </w:t>
            </w:r>
            <w:r w:rsidR="00246CA3">
              <w:t>such</w:t>
            </w:r>
            <w:r w:rsidR="00246CA3">
              <w:rPr>
                <w:spacing w:val="-7"/>
              </w:rPr>
              <w:t xml:space="preserve"> </w:t>
            </w:r>
            <w:r w:rsidR="00246CA3">
              <w:t>person</w:t>
            </w:r>
            <w:r w:rsidR="00246CA3">
              <w:rPr>
                <w:spacing w:val="-8"/>
              </w:rPr>
              <w:t xml:space="preserve"> </w:t>
            </w:r>
            <w:r w:rsidR="00246CA3">
              <w:t>is</w:t>
            </w:r>
            <w:r w:rsidR="00246CA3">
              <w:rPr>
                <w:spacing w:val="-6"/>
              </w:rPr>
              <w:t xml:space="preserve"> </w:t>
            </w:r>
            <w:r w:rsidR="00246CA3">
              <w:t>a</w:t>
            </w:r>
            <w:r w:rsidR="00246CA3">
              <w:rPr>
                <w:spacing w:val="-9"/>
              </w:rPr>
              <w:t xml:space="preserve"> </w:t>
            </w:r>
            <w:r w:rsidR="00246CA3">
              <w:t>partner,</w:t>
            </w:r>
            <w:r w:rsidR="00246CA3">
              <w:rPr>
                <w:spacing w:val="-7"/>
              </w:rPr>
              <w:t xml:space="preserve"> </w:t>
            </w:r>
            <w:r w:rsidR="00246CA3">
              <w:t>or</w:t>
            </w:r>
            <w:r w:rsidR="00246CA3">
              <w:rPr>
                <w:spacing w:val="-7"/>
              </w:rPr>
              <w:t xml:space="preserve"> </w:t>
            </w:r>
            <w:r w:rsidR="00246CA3">
              <w:t>an</w:t>
            </w:r>
            <w:r w:rsidR="00246CA3">
              <w:rPr>
                <w:spacing w:val="11"/>
              </w:rPr>
              <w:t xml:space="preserve"> </w:t>
            </w:r>
            <w:r w:rsidR="00246CA3">
              <w:t>incorporated</w:t>
            </w:r>
            <w:r w:rsidR="00246CA3">
              <w:rPr>
                <w:spacing w:val="-58"/>
              </w:rPr>
              <w:t xml:space="preserve"> </w:t>
            </w:r>
            <w:r w:rsidR="00246CA3">
              <w:t>body of which such person is a director* or</w:t>
            </w:r>
            <w:r w:rsidR="00246CA3">
              <w:rPr>
                <w:spacing w:val="1"/>
              </w:rPr>
              <w:t xml:space="preserve"> </w:t>
            </w:r>
            <w:r w:rsidR="00246CA3">
              <w:t>a body that such person has a beneficial</w:t>
            </w:r>
            <w:r w:rsidR="00246CA3">
              <w:rPr>
                <w:spacing w:val="1"/>
              </w:rPr>
              <w:t xml:space="preserve"> </w:t>
            </w:r>
            <w:r w:rsidR="00246CA3">
              <w:t>interest</w:t>
            </w:r>
            <w:r w:rsidR="00246CA3">
              <w:rPr>
                <w:spacing w:val="-7"/>
              </w:rPr>
              <w:t xml:space="preserve"> </w:t>
            </w:r>
            <w:r w:rsidR="00246CA3">
              <w:t>in</w:t>
            </w:r>
            <w:r w:rsidR="00246CA3">
              <w:rPr>
                <w:spacing w:val="-5"/>
              </w:rPr>
              <w:t xml:space="preserve"> </w:t>
            </w:r>
            <w:r w:rsidR="00246CA3">
              <w:t>the</w:t>
            </w:r>
            <w:r w:rsidR="00246CA3">
              <w:rPr>
                <w:spacing w:val="-12"/>
              </w:rPr>
              <w:t xml:space="preserve"> </w:t>
            </w:r>
            <w:r w:rsidR="00246CA3">
              <w:t>securities</w:t>
            </w:r>
            <w:r w:rsidR="00246CA3">
              <w:rPr>
                <w:spacing w:val="12"/>
              </w:rPr>
              <w:t xml:space="preserve"> </w:t>
            </w:r>
            <w:r w:rsidR="00246CA3">
              <w:t>of*)</w:t>
            </w:r>
            <w:r w:rsidR="00246CA3">
              <w:rPr>
                <w:spacing w:val="-5"/>
              </w:rPr>
              <w:t xml:space="preserve"> </w:t>
            </w:r>
            <w:r w:rsidR="00246CA3">
              <w:t>and</w:t>
            </w:r>
            <w:r w:rsidR="00246CA3">
              <w:rPr>
                <w:spacing w:val="-12"/>
              </w:rPr>
              <w:t xml:space="preserve"> </w:t>
            </w:r>
            <w:r w:rsidR="00246CA3">
              <w:t>the</w:t>
            </w:r>
            <w:r w:rsidR="00246CA3">
              <w:rPr>
                <w:spacing w:val="-7"/>
              </w:rPr>
              <w:t xml:space="preserve"> </w:t>
            </w:r>
            <w:proofErr w:type="gramStart"/>
            <w:r w:rsidR="00246CA3">
              <w:t>council</w:t>
            </w:r>
            <w:proofErr w:type="gramEnd"/>
          </w:p>
          <w:p w14:paraId="774C0A41" w14:textId="77777777" w:rsidR="00246CA3" w:rsidRDefault="00246CA3" w:rsidP="00246CA3">
            <w:pPr>
              <w:pStyle w:val="TableParagraph"/>
              <w:spacing w:line="250" w:lineRule="exact"/>
            </w:pPr>
            <w:r>
              <w:t>—</w:t>
            </w:r>
          </w:p>
          <w:p w14:paraId="3B324FB5" w14:textId="77777777" w:rsidR="00246CA3" w:rsidRDefault="00246CA3" w:rsidP="00246CA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2" w:lineRule="auto"/>
              <w:ind w:right="150" w:firstLine="0"/>
            </w:pPr>
            <w:r>
              <w:t>under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18"/>
              </w:rPr>
              <w:t xml:space="preserve"> </w:t>
            </w:r>
            <w:r>
              <w:t>executed;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68F8FD46" w14:textId="6A2C7107" w:rsidR="005C545A" w:rsidRDefault="00246CA3" w:rsidP="00A04843">
            <w:pPr>
              <w:pStyle w:val="TableParagraph"/>
              <w:numPr>
                <w:ilvl w:val="0"/>
                <w:numId w:val="6"/>
              </w:numPr>
              <w:spacing w:before="4" w:line="237" w:lineRule="auto"/>
              <w:ind w:right="874" w:hanging="26"/>
            </w:pPr>
            <w:r>
              <w:t>which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discharged.</w:t>
            </w:r>
          </w:p>
          <w:p w14:paraId="70BCA3EF" w14:textId="77777777" w:rsidR="00246CA3" w:rsidRDefault="00246CA3">
            <w:pPr>
              <w:pStyle w:val="TableParagraph"/>
              <w:spacing w:before="4" w:line="237" w:lineRule="auto"/>
              <w:ind w:left="121" w:right="874"/>
            </w:pPr>
          </w:p>
          <w:p w14:paraId="1F5710E6" w14:textId="77777777" w:rsidR="00246CA3" w:rsidRDefault="00246CA3">
            <w:pPr>
              <w:pStyle w:val="TableParagraph"/>
              <w:spacing w:before="4" w:line="237" w:lineRule="auto"/>
              <w:ind w:left="121" w:right="874"/>
            </w:pPr>
          </w:p>
          <w:p w14:paraId="0EF44D3A" w14:textId="77777777" w:rsidR="00246CA3" w:rsidRDefault="00246CA3">
            <w:pPr>
              <w:pStyle w:val="TableParagraph"/>
              <w:spacing w:before="4" w:line="237" w:lineRule="auto"/>
              <w:ind w:left="121" w:right="874"/>
            </w:pPr>
          </w:p>
        </w:tc>
      </w:tr>
    </w:tbl>
    <w:p w14:paraId="2EB5DB05" w14:textId="77777777" w:rsidR="005C545A" w:rsidRDefault="005C545A">
      <w:pPr>
        <w:spacing w:line="237" w:lineRule="auto"/>
        <w:sectPr w:rsidR="005C545A" w:rsidSect="00A04843">
          <w:pgSz w:w="11930" w:h="16860"/>
          <w:pgMar w:top="760" w:right="440" w:bottom="1276" w:left="1200" w:header="0" w:footer="1225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5C545A" w14:paraId="3257095D" w14:textId="77777777">
        <w:trPr>
          <w:trHeight w:val="2738"/>
        </w:trPr>
        <w:tc>
          <w:tcPr>
            <w:tcW w:w="4488" w:type="dxa"/>
          </w:tcPr>
          <w:p w14:paraId="586C7DC4" w14:textId="77777777" w:rsidR="005C545A" w:rsidRDefault="00856297">
            <w:pPr>
              <w:pStyle w:val="TableParagraph"/>
              <w:spacing w:before="2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Land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Property</w:t>
            </w:r>
          </w:p>
        </w:tc>
        <w:tc>
          <w:tcPr>
            <w:tcW w:w="4504" w:type="dxa"/>
          </w:tcPr>
          <w:p w14:paraId="5521B346" w14:textId="77777777" w:rsidR="005C545A" w:rsidRDefault="00856297">
            <w:pPr>
              <w:pStyle w:val="TableParagraph"/>
              <w:spacing w:before="16" w:line="223" w:lineRule="auto"/>
              <w:ind w:left="123" w:right="685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beneficial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council.</w:t>
            </w:r>
          </w:p>
          <w:p w14:paraId="08E773ED" w14:textId="77777777" w:rsidR="005C545A" w:rsidRDefault="00856297">
            <w:pPr>
              <w:pStyle w:val="TableParagraph"/>
              <w:spacing w:before="5"/>
              <w:ind w:right="234"/>
            </w:pPr>
            <w:r>
              <w:t>‘Land’ excludes an easement, servitude,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right 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23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 xml:space="preserve">not give the </w:t>
            </w:r>
            <w:proofErr w:type="spellStart"/>
            <w:r>
              <w:t>councillor</w:t>
            </w:r>
            <w:proofErr w:type="spellEnd"/>
            <w:r>
              <w:t xml:space="preserve"> or his/her spouse or</w:t>
            </w:r>
            <w:r>
              <w:rPr>
                <w:spacing w:val="-59"/>
              </w:rPr>
              <w:t xml:space="preserve"> </w:t>
            </w:r>
            <w:r>
              <w:t xml:space="preserve">civil partner or the person with </w:t>
            </w:r>
            <w:r>
              <w:t>whom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councillor</w:t>
            </w:r>
            <w:proofErr w:type="spellEnd"/>
            <w:r>
              <w:t xml:space="preserve"> is living as if they were spouses/</w:t>
            </w:r>
            <w:r>
              <w:rPr>
                <w:spacing w:val="-59"/>
              </w:rPr>
              <w:t xml:space="preserve"> </w:t>
            </w:r>
            <w:r>
              <w:t>civil partners (alone or jointly with another)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occupy</w:t>
            </w:r>
            <w:r>
              <w:rPr>
                <w:spacing w:val="3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income.</w:t>
            </w:r>
          </w:p>
        </w:tc>
      </w:tr>
      <w:tr w:rsidR="005C545A" w14:paraId="5AD929AB" w14:textId="77777777">
        <w:trPr>
          <w:trHeight w:val="808"/>
        </w:trPr>
        <w:tc>
          <w:tcPr>
            <w:tcW w:w="4488" w:type="dxa"/>
            <w:tcBorders>
              <w:left w:val="single" w:sz="6" w:space="0" w:color="000000"/>
            </w:tcBorders>
          </w:tcPr>
          <w:p w14:paraId="500F0C73" w14:textId="77777777" w:rsidR="005C545A" w:rsidRDefault="00856297">
            <w:pPr>
              <w:pStyle w:val="TableParagraph"/>
              <w:spacing w:before="12"/>
              <w:ind w:left="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Licenses</w:t>
            </w:r>
          </w:p>
        </w:tc>
        <w:tc>
          <w:tcPr>
            <w:tcW w:w="4504" w:type="dxa"/>
          </w:tcPr>
          <w:p w14:paraId="6C5D858B" w14:textId="77777777" w:rsidR="005C545A" w:rsidRDefault="00856297">
            <w:pPr>
              <w:pStyle w:val="TableParagraph"/>
              <w:spacing w:before="18" w:line="232" w:lineRule="auto"/>
              <w:ind w:right="8"/>
              <w:jc w:val="both"/>
            </w:pPr>
            <w:r>
              <w:t xml:space="preserve">Any </w:t>
            </w:r>
            <w:proofErr w:type="spellStart"/>
            <w:r>
              <w:t>licence</w:t>
            </w:r>
            <w:proofErr w:type="spellEnd"/>
            <w:r>
              <w:t xml:space="preserve"> (alone or jointly with others)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 xml:space="preserve">occupy land </w:t>
            </w:r>
            <w:proofErr w:type="gramStart"/>
            <w:r>
              <w:t>in the area of</w:t>
            </w:r>
            <w:proofErr w:type="gramEnd"/>
            <w:r>
              <w:t xml:space="preserve"> the council</w:t>
            </w:r>
            <w:r>
              <w:rPr>
                <w:spacing w:val="1"/>
              </w:rPr>
              <w:t xml:space="preserve"> </w:t>
            </w:r>
            <w:r>
              <w:t>for a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longer</w:t>
            </w:r>
          </w:p>
        </w:tc>
      </w:tr>
      <w:tr w:rsidR="005C545A" w14:paraId="7FEC09A1" w14:textId="77777777">
        <w:trPr>
          <w:trHeight w:val="2740"/>
        </w:trPr>
        <w:tc>
          <w:tcPr>
            <w:tcW w:w="4488" w:type="dxa"/>
          </w:tcPr>
          <w:p w14:paraId="58206ED8" w14:textId="77777777" w:rsidR="005C545A" w:rsidRDefault="00856297">
            <w:pPr>
              <w:pStyle w:val="TableParagraph"/>
              <w:spacing w:before="2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Corporate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tenancies</w:t>
            </w:r>
          </w:p>
        </w:tc>
        <w:tc>
          <w:tcPr>
            <w:tcW w:w="4504" w:type="dxa"/>
          </w:tcPr>
          <w:p w14:paraId="6F49399F" w14:textId="77777777" w:rsidR="005C545A" w:rsidRDefault="00856297">
            <w:pPr>
              <w:pStyle w:val="TableParagraph"/>
              <w:spacing w:before="10" w:line="230" w:lineRule="auto"/>
              <w:ind w:left="123" w:right="686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tenancy</w:t>
            </w:r>
            <w:r>
              <w:rPr>
                <w:spacing w:val="-9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(to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councillor’s</w:t>
            </w:r>
            <w:proofErr w:type="spellEnd"/>
            <w:r>
              <w:rPr>
                <w:spacing w:val="-58"/>
              </w:rPr>
              <w:t xml:space="preserve"> </w:t>
            </w:r>
            <w:r>
              <w:t>knowledge)—</w:t>
            </w:r>
          </w:p>
          <w:p w14:paraId="67346AD7" w14:textId="77777777" w:rsidR="005C545A" w:rsidRDefault="00856297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11" w:line="265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landlord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60F3B177" w14:textId="77777777" w:rsidR="005C545A" w:rsidRDefault="00856297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37" w:lineRule="auto"/>
              <w:ind w:left="123" w:right="179" w:firstLine="0"/>
            </w:pPr>
            <w:r>
              <w:t xml:space="preserve">the tenant is a body that the </w:t>
            </w:r>
            <w:proofErr w:type="spellStart"/>
            <w:r>
              <w:t>councillor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or his/her spouse or civil</w:t>
            </w:r>
            <w:r>
              <w:rPr>
                <w:spacing w:val="1"/>
              </w:rPr>
              <w:t xml:space="preserve"> </w:t>
            </w:r>
            <w:r>
              <w:t>partner or 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whom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proofErr w:type="spellStart"/>
            <w:r>
              <w:t>councillor</w:t>
            </w:r>
            <w:proofErr w:type="spellEnd"/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 xml:space="preserve">if they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spouses/ civil partners is a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director*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 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-5"/>
              </w:rPr>
              <w:t xml:space="preserve"> </w:t>
            </w:r>
            <w:r>
              <w:t>interest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5"/>
              </w:rPr>
              <w:t xml:space="preserve"> </w:t>
            </w:r>
            <w:r>
              <w:t>of.</w:t>
            </w:r>
          </w:p>
        </w:tc>
      </w:tr>
      <w:tr w:rsidR="005C545A" w14:paraId="0328B54F" w14:textId="77777777">
        <w:trPr>
          <w:trHeight w:val="4399"/>
        </w:trPr>
        <w:tc>
          <w:tcPr>
            <w:tcW w:w="4488" w:type="dxa"/>
          </w:tcPr>
          <w:p w14:paraId="1D3A58CE" w14:textId="77777777" w:rsidR="005C545A" w:rsidRDefault="00856297">
            <w:pPr>
              <w:pStyle w:val="TableParagraph"/>
              <w:spacing w:before="2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Securities</w:t>
            </w:r>
          </w:p>
        </w:tc>
        <w:tc>
          <w:tcPr>
            <w:tcW w:w="4504" w:type="dxa"/>
          </w:tcPr>
          <w:p w14:paraId="626D9F4A" w14:textId="77777777" w:rsidR="005C545A" w:rsidRDefault="00856297">
            <w:pPr>
              <w:pStyle w:val="TableParagraph"/>
              <w:spacing w:before="12" w:line="228" w:lineRule="auto"/>
              <w:ind w:left="123" w:right="520"/>
            </w:pPr>
            <w:r>
              <w:t>Any</w:t>
            </w:r>
            <w:r>
              <w:rPr>
                <w:spacing w:val="-9"/>
              </w:rPr>
              <w:t xml:space="preserve"> </w:t>
            </w:r>
            <w:r>
              <w:t>beneficial</w:t>
            </w:r>
            <w:r>
              <w:rPr>
                <w:spacing w:val="-12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where—</w:t>
            </w:r>
          </w:p>
          <w:p w14:paraId="2284CC86" w14:textId="77777777" w:rsidR="005C545A" w:rsidRDefault="00856297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11" w:line="244" w:lineRule="auto"/>
              <w:ind w:right="662" w:firstLine="0"/>
            </w:pPr>
            <w:r>
              <w:t xml:space="preserve">that body (to the </w:t>
            </w:r>
            <w:proofErr w:type="spellStart"/>
            <w:r>
              <w:t>councillor’s</w:t>
            </w:r>
            <w:proofErr w:type="spellEnd"/>
            <w:r>
              <w:rPr>
                <w:spacing w:val="1"/>
              </w:rPr>
              <w:t xml:space="preserve"> </w:t>
            </w:r>
            <w:r>
              <w:t>knowledge)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council;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5BA70712" w14:textId="77777777" w:rsidR="005C545A" w:rsidRDefault="00856297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2"/>
              <w:ind w:left="483"/>
            </w:pPr>
            <w:r>
              <w:t>either—</w:t>
            </w:r>
          </w:p>
          <w:p w14:paraId="31C727F0" w14:textId="77777777" w:rsidR="005C545A" w:rsidRDefault="00856297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7"/>
              <w:ind w:right="815" w:firstLine="0"/>
            </w:pPr>
            <w:r>
              <w:t xml:space="preserve">) </w:t>
            </w:r>
            <w:proofErr w:type="gramStart"/>
            <w:r>
              <w:t>the</w:t>
            </w:r>
            <w:proofErr w:type="gramEnd"/>
            <w:r>
              <w:t xml:space="preserve"> total nominal value of the</w:t>
            </w:r>
            <w:r>
              <w:rPr>
                <w:spacing w:val="1"/>
              </w:rPr>
              <w:t xml:space="preserve"> </w:t>
            </w:r>
            <w:r>
              <w:t>securities*</w:t>
            </w:r>
            <w:r>
              <w:rPr>
                <w:spacing w:val="28"/>
              </w:rPr>
              <w:t xml:space="preserve"> </w:t>
            </w:r>
            <w:r>
              <w:t>exceeds</w:t>
            </w:r>
            <w:r>
              <w:rPr>
                <w:spacing w:val="22"/>
              </w:rPr>
              <w:t xml:space="preserve"> </w:t>
            </w:r>
            <w:r>
              <w:t>£25,000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9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hundredth of the total issued share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body;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4053F954" w14:textId="77777777" w:rsidR="005C545A" w:rsidRDefault="00856297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line="237" w:lineRule="auto"/>
              <w:ind w:left="106" w:right="47" w:firstLine="0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</w:t>
            </w:r>
            <w:r>
              <w:rPr>
                <w:spacing w:val="1"/>
              </w:rPr>
              <w:t xml:space="preserve"> </w:t>
            </w:r>
            <w:r>
              <w:t>capital of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body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6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1"/>
              </w:rPr>
              <w:t xml:space="preserve"> </w:t>
            </w:r>
            <w:r>
              <w:t>total</w:t>
            </w:r>
            <w:r>
              <w:rPr>
                <w:spacing w:val="61"/>
              </w:rPr>
              <w:t xml:space="preserve"> </w:t>
            </w:r>
            <w:r>
              <w:t>nominal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6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proofErr w:type="spellStart"/>
            <w:r>
              <w:t>councillor</w:t>
            </w:r>
            <w:proofErr w:type="spellEnd"/>
            <w:r>
              <w:t>,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t>his/</w:t>
            </w:r>
            <w:r>
              <w:rPr>
                <w:spacing w:val="28"/>
              </w:rPr>
              <w:t xml:space="preserve"> </w:t>
            </w:r>
            <w:r>
              <w:t>her</w:t>
            </w:r>
            <w:r>
              <w:rPr>
                <w:spacing w:val="23"/>
              </w:rPr>
              <w:t xml:space="preserve"> </w:t>
            </w:r>
            <w:r>
              <w:t>spouse</w:t>
            </w:r>
            <w:r>
              <w:rPr>
                <w:spacing w:val="61"/>
              </w:rPr>
              <w:t xml:space="preserve"> </w:t>
            </w:r>
            <w:r>
              <w:t>or</w:t>
            </w:r>
          </w:p>
          <w:p w14:paraId="66B49049" w14:textId="77777777" w:rsidR="00A04843" w:rsidRDefault="00856297" w:rsidP="00A04843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t>civil partner or the person with whom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councillor</w:t>
            </w:r>
            <w:proofErr w:type="spellEnd"/>
            <w:r>
              <w:t xml:space="preserve"> is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were</w:t>
            </w:r>
            <w:r w:rsidR="00A04843">
              <w:t xml:space="preserve"> </w:t>
            </w:r>
            <w:r w:rsidR="00A04843">
              <w:rPr>
                <w:sz w:val="24"/>
              </w:rPr>
              <w:t>spouses/civil</w:t>
            </w:r>
            <w:r w:rsidR="00A04843">
              <w:rPr>
                <w:spacing w:val="8"/>
                <w:sz w:val="24"/>
              </w:rPr>
              <w:t xml:space="preserve"> </w:t>
            </w:r>
            <w:r w:rsidR="00A04843">
              <w:rPr>
                <w:sz w:val="24"/>
              </w:rPr>
              <w:t>partners</w:t>
            </w:r>
            <w:r w:rsidR="00A04843">
              <w:rPr>
                <w:spacing w:val="9"/>
                <w:sz w:val="24"/>
              </w:rPr>
              <w:t xml:space="preserve"> </w:t>
            </w:r>
            <w:r w:rsidR="00A04843">
              <w:rPr>
                <w:sz w:val="24"/>
              </w:rPr>
              <w:t>have</w:t>
            </w:r>
            <w:r w:rsidR="00A04843">
              <w:rPr>
                <w:spacing w:val="11"/>
                <w:sz w:val="24"/>
              </w:rPr>
              <w:t xml:space="preserve"> </w:t>
            </w:r>
            <w:r w:rsidR="00A04843">
              <w:rPr>
                <w:sz w:val="24"/>
              </w:rPr>
              <w:t>a</w:t>
            </w:r>
            <w:r w:rsidR="00A04843">
              <w:rPr>
                <w:spacing w:val="11"/>
                <w:sz w:val="24"/>
              </w:rPr>
              <w:t xml:space="preserve"> </w:t>
            </w:r>
            <w:r w:rsidR="00A04843">
              <w:rPr>
                <w:sz w:val="24"/>
              </w:rPr>
              <w:t>beneficial</w:t>
            </w:r>
          </w:p>
          <w:p w14:paraId="7090EEDE" w14:textId="38103B07" w:rsidR="005C545A" w:rsidRDefault="00A04843" w:rsidP="00A04843">
            <w:pPr>
              <w:pStyle w:val="TableParagraph"/>
              <w:ind w:right="47"/>
              <w:jc w:val="both"/>
            </w:pPr>
            <w:r>
              <w:rPr>
                <w:sz w:val="24"/>
              </w:rPr>
              <w:t>interest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exceeds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hundredth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</w:tbl>
    <w:p w14:paraId="4BC05883" w14:textId="77777777" w:rsidR="005C545A" w:rsidRDefault="005C545A">
      <w:pPr>
        <w:pStyle w:val="BodyText"/>
        <w:spacing w:before="3"/>
        <w:ind w:left="0"/>
        <w:rPr>
          <w:sz w:val="8"/>
        </w:rPr>
      </w:pPr>
    </w:p>
    <w:p w14:paraId="6BD883BF" w14:textId="5B83FD8A" w:rsidR="005C545A" w:rsidRDefault="005A302A" w:rsidP="0028171C">
      <w:pPr>
        <w:tabs>
          <w:tab w:val="left" w:pos="4745"/>
          <w:tab w:val="left" w:pos="9258"/>
        </w:tabs>
        <w:spacing w:line="20" w:lineRule="exact"/>
        <w:ind w:left="238"/>
        <w:rPr>
          <w:sz w:val="2"/>
        </w:rPr>
        <w:sectPr w:rsidR="005C545A">
          <w:pgSz w:w="11930" w:h="16860"/>
          <w:pgMar w:top="220" w:right="440" w:bottom="1420" w:left="1200" w:header="0" w:footer="1225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43468E" wp14:editId="2B6AD92B">
                <wp:extent cx="7620" cy="7620"/>
                <wp:effectExtent l="0" t="0" r="3175" b="5080"/>
                <wp:docPr id="66679896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7620"/>
                          <a:chOff x="0" y="0"/>
                          <a:chExt cx="12" cy="12"/>
                        </a:xfrm>
                      </wpg:grpSpPr>
                      <wps:wsp>
                        <wps:cNvPr id="18402642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93B699" id="Group 10" o:spid="_x0000_s1026" style="width:.6pt;height:.6pt;mso-position-horizontal-relative:char;mso-position-vertical-relative:line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">
                <v:rect id="Rectangle 11" o:spid="_x0000_s1027" style="position:absolute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AE6916B" wp14:editId="6DBA9E84">
                <wp:extent cx="7620" cy="7620"/>
                <wp:effectExtent l="3175" t="0" r="0" b="5080"/>
                <wp:docPr id="117385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7620"/>
                          <a:chOff x="0" y="0"/>
                          <a:chExt cx="12" cy="12"/>
                        </a:xfrm>
                      </wpg:grpSpPr>
                      <wps:wsp>
                        <wps:cNvPr id="2818343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5E520E" id="Group 8" o:spid="_x0000_s1026" style="width:.6pt;height:.6pt;mso-position-horizontal-relative:char;mso-position-vertical-relative:line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">
                <v:rect id="Rectangle 9" o:spid="_x0000_s1027" style="position:absolute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B7462BA" w14:textId="77777777" w:rsidR="005C545A" w:rsidRDefault="005C545A">
      <w:pPr>
        <w:pStyle w:val="BodyText"/>
        <w:spacing w:before="2"/>
        <w:ind w:left="0"/>
        <w:rPr>
          <w:sz w:val="20"/>
        </w:rPr>
      </w:pPr>
    </w:p>
    <w:p w14:paraId="3AFC67F1" w14:textId="77777777" w:rsidR="005C545A" w:rsidRDefault="00856297">
      <w:pPr>
        <w:pStyle w:val="ListParagraph"/>
        <w:numPr>
          <w:ilvl w:val="0"/>
          <w:numId w:val="2"/>
        </w:numPr>
        <w:tabs>
          <w:tab w:val="left" w:pos="380"/>
        </w:tabs>
        <w:spacing w:before="93" w:line="252" w:lineRule="auto"/>
        <w:ind w:right="2037" w:firstLine="0"/>
      </w:pPr>
      <w:r>
        <w:t>‘director’</w:t>
      </w:r>
      <w:r>
        <w:rPr>
          <w:spacing w:val="-9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provident</w:t>
      </w:r>
      <w:r>
        <w:rPr>
          <w:spacing w:val="1"/>
        </w:rPr>
        <w:t xml:space="preserve"> </w:t>
      </w:r>
      <w:r>
        <w:t>society.</w:t>
      </w:r>
    </w:p>
    <w:p w14:paraId="002C5176" w14:textId="77777777" w:rsidR="005C545A" w:rsidRDefault="00856297">
      <w:pPr>
        <w:pStyle w:val="ListParagraph"/>
        <w:numPr>
          <w:ilvl w:val="0"/>
          <w:numId w:val="2"/>
        </w:numPr>
        <w:tabs>
          <w:tab w:val="left" w:pos="380"/>
        </w:tabs>
        <w:spacing w:before="104" w:line="254" w:lineRule="auto"/>
        <w:ind w:right="1203" w:firstLine="0"/>
      </w:pPr>
      <w:r>
        <w:t xml:space="preserve">‘securities’ means shares, debentures, debenture stock, loan stock, bonds, </w:t>
      </w:r>
      <w:r>
        <w:t>units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collective investment scheme within the meaning of the Financial Services and Markets Act</w:t>
      </w:r>
      <w:r>
        <w:rPr>
          <w:spacing w:val="-59"/>
        </w:rPr>
        <w:t xml:space="preserve"> </w:t>
      </w:r>
      <w:r>
        <w:t>2000 and other securities of any description, other than money</w:t>
      </w:r>
      <w:r>
        <w:rPr>
          <w:spacing w:val="1"/>
        </w:rPr>
        <w:t xml:space="preserve"> </w:t>
      </w:r>
      <w:r>
        <w:t>deposited with a building</w:t>
      </w:r>
      <w:r>
        <w:rPr>
          <w:spacing w:val="1"/>
        </w:rPr>
        <w:t xml:space="preserve"> </w:t>
      </w:r>
      <w:r>
        <w:t>society.</w:t>
      </w:r>
    </w:p>
    <w:p w14:paraId="3F3DC53A" w14:textId="77777777" w:rsidR="005C545A" w:rsidRDefault="00856297">
      <w:pPr>
        <w:pStyle w:val="Heading1"/>
        <w:spacing w:before="108"/>
      </w:pPr>
      <w:r>
        <w:t>Table</w:t>
      </w:r>
      <w:r>
        <w:rPr>
          <w:spacing w:val="-8"/>
        </w:rPr>
        <w:t xml:space="preserve"> </w:t>
      </w:r>
      <w:r>
        <w:t>2:</w:t>
      </w:r>
      <w:r>
        <w:rPr>
          <w:spacing w:val="-1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Registrable</w:t>
      </w:r>
      <w:r>
        <w:rPr>
          <w:spacing w:val="-9"/>
        </w:rPr>
        <w:t xml:space="preserve"> </w:t>
      </w:r>
      <w:r>
        <w:t>Interests</w:t>
      </w:r>
    </w:p>
    <w:p w14:paraId="3FC4261A" w14:textId="2B4B4F40" w:rsidR="005C545A" w:rsidRDefault="005A302A">
      <w:pPr>
        <w:pStyle w:val="BodyText"/>
        <w:spacing w:before="1"/>
        <w:ind w:left="0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B8800A9" wp14:editId="416DC5D5">
                <wp:simplePos x="0" y="0"/>
                <wp:positionH relativeFrom="page">
                  <wp:posOffset>913130</wp:posOffset>
                </wp:positionH>
                <wp:positionV relativeFrom="paragraph">
                  <wp:posOffset>164465</wp:posOffset>
                </wp:positionV>
                <wp:extent cx="5735320" cy="2258695"/>
                <wp:effectExtent l="0" t="0" r="0" b="0"/>
                <wp:wrapTopAndBottom/>
                <wp:docPr id="30022535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2258695"/>
                          <a:chOff x="1438" y="259"/>
                          <a:chExt cx="9032" cy="3557"/>
                        </a:xfrm>
                      </wpg:grpSpPr>
                      <wps:wsp>
                        <wps:cNvPr id="1504475836" name="Freeform 5"/>
                        <wps:cNvSpPr>
                          <a:spLocks/>
                        </wps:cNvSpPr>
                        <wps:spPr bwMode="auto">
                          <a:xfrm>
                            <a:off x="1438" y="259"/>
                            <a:ext cx="9032" cy="3557"/>
                          </a:xfrm>
                          <a:custGeom>
                            <a:avLst/>
                            <a:gdLst>
                              <a:gd name="T0" fmla="+- 0 10470 1438"/>
                              <a:gd name="T1" fmla="*/ T0 w 9032"/>
                              <a:gd name="T2" fmla="+- 0 259 259"/>
                              <a:gd name="T3" fmla="*/ 259 h 3557"/>
                              <a:gd name="T4" fmla="+- 0 10458 1438"/>
                              <a:gd name="T5" fmla="*/ T4 w 9032"/>
                              <a:gd name="T6" fmla="+- 0 259 259"/>
                              <a:gd name="T7" fmla="*/ 259 h 3557"/>
                              <a:gd name="T8" fmla="+- 0 1450 1438"/>
                              <a:gd name="T9" fmla="*/ T8 w 9032"/>
                              <a:gd name="T10" fmla="+- 0 259 259"/>
                              <a:gd name="T11" fmla="*/ 259 h 3557"/>
                              <a:gd name="T12" fmla="+- 0 1438 1438"/>
                              <a:gd name="T13" fmla="*/ T12 w 9032"/>
                              <a:gd name="T14" fmla="+- 0 259 259"/>
                              <a:gd name="T15" fmla="*/ 259 h 3557"/>
                              <a:gd name="T16" fmla="+- 0 1438 1438"/>
                              <a:gd name="T17" fmla="*/ T16 w 9032"/>
                              <a:gd name="T18" fmla="+- 0 271 259"/>
                              <a:gd name="T19" fmla="*/ 271 h 3557"/>
                              <a:gd name="T20" fmla="+- 0 1438 1438"/>
                              <a:gd name="T21" fmla="*/ T20 w 9032"/>
                              <a:gd name="T22" fmla="+- 0 3816 259"/>
                              <a:gd name="T23" fmla="*/ 3816 h 3557"/>
                              <a:gd name="T24" fmla="+- 0 1450 1438"/>
                              <a:gd name="T25" fmla="*/ T24 w 9032"/>
                              <a:gd name="T26" fmla="+- 0 3816 259"/>
                              <a:gd name="T27" fmla="*/ 3816 h 3557"/>
                              <a:gd name="T28" fmla="+- 0 1450 1438"/>
                              <a:gd name="T29" fmla="*/ T28 w 9032"/>
                              <a:gd name="T30" fmla="+- 0 271 259"/>
                              <a:gd name="T31" fmla="*/ 271 h 3557"/>
                              <a:gd name="T32" fmla="+- 0 10458 1438"/>
                              <a:gd name="T33" fmla="*/ T32 w 9032"/>
                              <a:gd name="T34" fmla="+- 0 271 259"/>
                              <a:gd name="T35" fmla="*/ 271 h 3557"/>
                              <a:gd name="T36" fmla="+- 0 10458 1438"/>
                              <a:gd name="T37" fmla="*/ T36 w 9032"/>
                              <a:gd name="T38" fmla="+- 0 3816 259"/>
                              <a:gd name="T39" fmla="*/ 3816 h 3557"/>
                              <a:gd name="T40" fmla="+- 0 10470 1438"/>
                              <a:gd name="T41" fmla="*/ T40 w 9032"/>
                              <a:gd name="T42" fmla="+- 0 3816 259"/>
                              <a:gd name="T43" fmla="*/ 3816 h 3557"/>
                              <a:gd name="T44" fmla="+- 0 10470 1438"/>
                              <a:gd name="T45" fmla="*/ T44 w 9032"/>
                              <a:gd name="T46" fmla="+- 0 271 259"/>
                              <a:gd name="T47" fmla="*/ 271 h 3557"/>
                              <a:gd name="T48" fmla="+- 0 10470 1438"/>
                              <a:gd name="T49" fmla="*/ T48 w 9032"/>
                              <a:gd name="T50" fmla="+- 0 259 259"/>
                              <a:gd name="T51" fmla="*/ 259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32" h="3557">
                                <a:moveTo>
                                  <a:pt x="9032" y="0"/>
                                </a:moveTo>
                                <a:lnTo>
                                  <a:pt x="902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557"/>
                                </a:lnTo>
                                <a:lnTo>
                                  <a:pt x="12" y="3557"/>
                                </a:lnTo>
                                <a:lnTo>
                                  <a:pt x="12" y="12"/>
                                </a:lnTo>
                                <a:lnTo>
                                  <a:pt x="9020" y="12"/>
                                </a:lnTo>
                                <a:lnTo>
                                  <a:pt x="9020" y="3557"/>
                                </a:lnTo>
                                <a:lnTo>
                                  <a:pt x="9032" y="3557"/>
                                </a:lnTo>
                                <a:lnTo>
                                  <a:pt x="9032" y="12"/>
                                </a:lnTo>
                                <a:lnTo>
                                  <a:pt x="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18005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259"/>
                            <a:ext cx="9032" cy="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4F1C4" w14:textId="77777777" w:rsidR="005C545A" w:rsidRDefault="005C545A">
                              <w:pPr>
                                <w:spacing w:before="10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404BD63A" w14:textId="77777777" w:rsidR="005C545A" w:rsidRDefault="00856297">
                              <w:pPr>
                                <w:ind w:left="96"/>
                              </w:pP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must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register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Registerable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Interest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</w:p>
                            <w:p w14:paraId="386649CF" w14:textId="77777777" w:rsidR="005C545A" w:rsidRDefault="005C545A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472A62C4" w14:textId="77777777" w:rsidR="005C545A" w:rsidRDefault="00856297">
                              <w:pPr>
                                <w:ind w:left="280"/>
                              </w:pPr>
                              <w:r>
                                <w:t>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unpaid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directorships</w:t>
                              </w:r>
                            </w:p>
                            <w:p w14:paraId="401BC781" w14:textId="77777777" w:rsidR="005C545A" w:rsidRDefault="005C545A">
                              <w:pPr>
                                <w:spacing w:before="2"/>
                              </w:pPr>
                            </w:p>
                            <w:p w14:paraId="04C17297" w14:textId="77777777" w:rsidR="005C545A" w:rsidRDefault="00856297">
                              <w:pPr>
                                <w:spacing w:before="1"/>
                                <w:ind w:left="816" w:hanging="478"/>
                              </w:pPr>
                              <w:proofErr w:type="gramStart"/>
                              <w:r>
                                <w:rPr>
                                  <w:spacing w:val="-1"/>
                                </w:rPr>
                                <w:t>b )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any body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of which </w:t>
                              </w:r>
                              <w:r>
                                <w:t>you are a member or are in a position of general control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nominated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appointed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authority</w:t>
                              </w:r>
                            </w:p>
                            <w:p w14:paraId="0C55AC5A" w14:textId="77777777" w:rsidR="005C545A" w:rsidRDefault="005C545A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4DC1B397" w14:textId="77777777" w:rsidR="005C545A" w:rsidRDefault="008562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86"/>
                                </w:tabs>
                                <w:spacing w:before="1" w:line="248" w:lineRule="exact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body</w:t>
                              </w:r>
                            </w:p>
                            <w:p w14:paraId="1B1378DB" w14:textId="77777777" w:rsidR="005C545A" w:rsidRDefault="00856297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46"/>
                                </w:tabs>
                                <w:spacing w:line="267" w:lineRule="exact"/>
                                <w:ind w:hanging="371"/>
                              </w:pPr>
                              <w:r>
                                <w:t>exercising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functions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 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nature</w:t>
                              </w:r>
                            </w:p>
                            <w:p w14:paraId="55102A98" w14:textId="77777777" w:rsidR="005C545A" w:rsidRDefault="00856297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96"/>
                                </w:tabs>
                                <w:spacing w:line="268" w:lineRule="exact"/>
                                <w:ind w:left="1596" w:hanging="421"/>
                              </w:pPr>
                              <w:r>
                                <w:t>directed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charitable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</w:p>
                            <w:p w14:paraId="683EFC88" w14:textId="77777777" w:rsidR="005C545A" w:rsidRDefault="00856297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34"/>
                                </w:tabs>
                                <w:spacing w:line="235" w:lineRule="auto"/>
                                <w:ind w:left="1535" w:right="518" w:hanging="360"/>
                              </w:pPr>
                              <w:r>
                                <w:t>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principal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includes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influence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public opinion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or policy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(including any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political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800A9" id="Group 3" o:spid="_x0000_s1026" style="position:absolute;margin-left:71.9pt;margin-top:12.95pt;width:451.6pt;height:177.85pt;z-index:-15727104;mso-wrap-distance-left:0;mso-wrap-distance-right:0;mso-position-horizontal-relative:page" coordorigin="1438,259" coordsize="903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">
                <v:shape id="Freeform 5" o:spid="_x0000_s1027" style="position:absolute;left:1438;top:259;width:9032;height:3557;visibility:visible;mso-wrap-style:square;v-text-anchor:top" coordsize="903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" path="m9032,r-12,l12,,,,,12,,3557r12,l12,12r9008,l9020,3557r12,l9032,12r,-12xe" fillcolor="black" stroked="f">
                  <v:path arrowok="t" o:connecttype="custom" o:connectlocs="9032,259;9020,259;12,259;0,259;0,271;0,3816;12,3816;12,271;9020,271;9020,3816;9032,3816;9032,271;9032,259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38;top:259;width:9032;height:3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" filled="f" stroked="f">
                  <v:textbox inset="0,0,0,0">
                    <w:txbxContent>
                      <w:p w14:paraId="6CD4F1C4" w14:textId="77777777" w:rsidR="005C545A" w:rsidRDefault="005C545A">
                        <w:pPr>
                          <w:spacing w:before="10"/>
                          <w:rPr>
                            <w:rFonts w:ascii="Arial"/>
                            <w:b/>
                          </w:rPr>
                        </w:pPr>
                      </w:p>
                      <w:p w14:paraId="404BD63A" w14:textId="77777777" w:rsidR="005C545A" w:rsidRDefault="00856297">
                        <w:pPr>
                          <w:ind w:left="96"/>
                        </w:pP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must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register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Registerable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gramStart"/>
                        <w:r>
                          <w:t>Interest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</w:p>
                      <w:p w14:paraId="386649CF" w14:textId="77777777" w:rsidR="005C545A" w:rsidRDefault="005C545A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472A62C4" w14:textId="77777777" w:rsidR="005C545A" w:rsidRDefault="00856297">
                        <w:pPr>
                          <w:ind w:left="280"/>
                        </w:pPr>
                        <w:r>
                          <w:t>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unpaid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directorships</w:t>
                        </w:r>
                      </w:p>
                      <w:p w14:paraId="401BC781" w14:textId="77777777" w:rsidR="005C545A" w:rsidRDefault="005C545A">
                        <w:pPr>
                          <w:spacing w:before="2"/>
                        </w:pPr>
                      </w:p>
                      <w:p w14:paraId="04C17297" w14:textId="77777777" w:rsidR="005C545A" w:rsidRDefault="00856297">
                        <w:pPr>
                          <w:spacing w:before="1"/>
                          <w:ind w:left="816" w:hanging="478"/>
                        </w:pPr>
                        <w:proofErr w:type="gramStart"/>
                        <w:r>
                          <w:rPr>
                            <w:spacing w:val="-1"/>
                          </w:rPr>
                          <w:t>b )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any body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of which </w:t>
                        </w:r>
                        <w:r>
                          <w:t>you are a member or are in a position of general control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nominated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appointed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authority</w:t>
                        </w:r>
                      </w:p>
                      <w:p w14:paraId="0C55AC5A" w14:textId="77777777" w:rsidR="005C545A" w:rsidRDefault="005C545A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4DC1B397" w14:textId="77777777" w:rsidR="005C545A" w:rsidRDefault="008562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86"/>
                          </w:tabs>
                          <w:spacing w:before="1" w:line="248" w:lineRule="exact"/>
                        </w:pPr>
                        <w:r>
                          <w:t>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body</w:t>
                        </w:r>
                      </w:p>
                      <w:p w14:paraId="1B1378DB" w14:textId="77777777" w:rsidR="005C545A" w:rsidRDefault="00856297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46"/>
                          </w:tabs>
                          <w:spacing w:line="267" w:lineRule="exact"/>
                          <w:ind w:hanging="371"/>
                        </w:pPr>
                        <w:r>
                          <w:t>exercising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 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nature</w:t>
                        </w:r>
                      </w:p>
                      <w:p w14:paraId="55102A98" w14:textId="77777777" w:rsidR="005C545A" w:rsidRDefault="00856297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96"/>
                          </w:tabs>
                          <w:spacing w:line="268" w:lineRule="exact"/>
                          <w:ind w:left="1596" w:hanging="421"/>
                        </w:pPr>
                        <w:r>
                          <w:t>directed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charitable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</w:p>
                      <w:p w14:paraId="683EFC88" w14:textId="77777777" w:rsidR="005C545A" w:rsidRDefault="00856297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34"/>
                          </w:tabs>
                          <w:spacing w:line="235" w:lineRule="auto"/>
                          <w:ind w:left="1535" w:right="518" w:hanging="360"/>
                        </w:pPr>
                        <w:r>
                          <w:t>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influence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public opinion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or policy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(including any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political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F6881D" w14:textId="77777777" w:rsidR="005C545A" w:rsidRDefault="00856297">
      <w:pPr>
        <w:pStyle w:val="BodyText"/>
        <w:spacing w:line="243" w:lineRule="exact"/>
        <w:ind w:left="1280" w:right="1480"/>
        <w:jc w:val="center"/>
      </w:pP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 or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management</w:t>
      </w:r>
      <w:proofErr w:type="gramEnd"/>
    </w:p>
    <w:p w14:paraId="26D0A41E" w14:textId="77777777" w:rsidR="005C545A" w:rsidRDefault="005C545A">
      <w:pPr>
        <w:pStyle w:val="BodyText"/>
        <w:ind w:left="0"/>
        <w:rPr>
          <w:sz w:val="20"/>
        </w:rPr>
      </w:pPr>
    </w:p>
    <w:p w14:paraId="2D34D5BC" w14:textId="6F36CD10" w:rsidR="005C545A" w:rsidRDefault="005A302A">
      <w:pPr>
        <w:pStyle w:val="BodyText"/>
        <w:spacing w:before="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8E3E3E" wp14:editId="32D9F91E">
                <wp:simplePos x="0" y="0"/>
                <wp:positionH relativeFrom="page">
                  <wp:posOffset>913130</wp:posOffset>
                </wp:positionH>
                <wp:positionV relativeFrom="paragraph">
                  <wp:posOffset>142240</wp:posOffset>
                </wp:positionV>
                <wp:extent cx="5735320" cy="7620"/>
                <wp:effectExtent l="0" t="0" r="0" b="0"/>
                <wp:wrapTopAndBottom/>
                <wp:docPr id="156879384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7620"/>
                        </a:xfrm>
                        <a:custGeom>
                          <a:avLst/>
                          <a:gdLst>
                            <a:gd name="T0" fmla="+- 0 10470 1438"/>
                            <a:gd name="T1" fmla="*/ T0 w 9032"/>
                            <a:gd name="T2" fmla="+- 0 224 224"/>
                            <a:gd name="T3" fmla="*/ 224 h 12"/>
                            <a:gd name="T4" fmla="+- 0 10458 1438"/>
                            <a:gd name="T5" fmla="*/ T4 w 9032"/>
                            <a:gd name="T6" fmla="+- 0 224 224"/>
                            <a:gd name="T7" fmla="*/ 224 h 12"/>
                            <a:gd name="T8" fmla="+- 0 1450 1438"/>
                            <a:gd name="T9" fmla="*/ T8 w 9032"/>
                            <a:gd name="T10" fmla="+- 0 224 224"/>
                            <a:gd name="T11" fmla="*/ 224 h 12"/>
                            <a:gd name="T12" fmla="+- 0 1438 1438"/>
                            <a:gd name="T13" fmla="*/ T12 w 9032"/>
                            <a:gd name="T14" fmla="+- 0 224 224"/>
                            <a:gd name="T15" fmla="*/ 224 h 12"/>
                            <a:gd name="T16" fmla="+- 0 1438 1438"/>
                            <a:gd name="T17" fmla="*/ T16 w 9032"/>
                            <a:gd name="T18" fmla="+- 0 236 224"/>
                            <a:gd name="T19" fmla="*/ 236 h 12"/>
                            <a:gd name="T20" fmla="+- 0 1450 1438"/>
                            <a:gd name="T21" fmla="*/ T20 w 9032"/>
                            <a:gd name="T22" fmla="+- 0 236 224"/>
                            <a:gd name="T23" fmla="*/ 236 h 12"/>
                            <a:gd name="T24" fmla="+- 0 10458 1438"/>
                            <a:gd name="T25" fmla="*/ T24 w 9032"/>
                            <a:gd name="T26" fmla="+- 0 236 224"/>
                            <a:gd name="T27" fmla="*/ 236 h 12"/>
                            <a:gd name="T28" fmla="+- 0 10470 1438"/>
                            <a:gd name="T29" fmla="*/ T28 w 9032"/>
                            <a:gd name="T30" fmla="+- 0 236 224"/>
                            <a:gd name="T31" fmla="*/ 236 h 12"/>
                            <a:gd name="T32" fmla="+- 0 10470 1438"/>
                            <a:gd name="T33" fmla="*/ T32 w 9032"/>
                            <a:gd name="T34" fmla="+- 0 224 224"/>
                            <a:gd name="T35" fmla="*/ 22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32" h="12">
                              <a:moveTo>
                                <a:pt x="9032" y="0"/>
                              </a:moveTo>
                              <a:lnTo>
                                <a:pt x="9020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9020" y="12"/>
                              </a:lnTo>
                              <a:lnTo>
                                <a:pt x="9032" y="12"/>
                              </a:lnTo>
                              <a:lnTo>
                                <a:pt x="9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64CD9B" id="Freeform 2" o:spid="_x0000_s1026" style="position:absolute;margin-left:71.9pt;margin-top:11.2pt;width:451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" path="m9032,r-12,l12,,,,,12r12,l9020,12r12,l9032,xe" fillcolor="black" stroked="f">
                <v:path arrowok="t" o:connecttype="custom" o:connectlocs="5735320,142240;5727700,142240;7620,142240;0,142240;0,149860;7620,149860;5727700,149860;5735320,149860;5735320,142240" o:connectangles="0,0,0,0,0,0,0,0,0"/>
                <w10:wrap type="topAndBottom" anchorx="page"/>
              </v:shape>
            </w:pict>
          </mc:Fallback>
        </mc:AlternateContent>
      </w:r>
    </w:p>
    <w:p w14:paraId="5EF86809" w14:textId="77777777" w:rsidR="005C545A" w:rsidRDefault="005C545A">
      <w:pPr>
        <w:rPr>
          <w:sz w:val="16"/>
        </w:rPr>
        <w:sectPr w:rsidR="005C545A" w:rsidSect="0028171C">
          <w:pgSz w:w="11930" w:h="16860"/>
          <w:pgMar w:top="851" w:right="440" w:bottom="1420" w:left="1200" w:header="0" w:footer="1225" w:gutter="0"/>
          <w:cols w:space="720"/>
        </w:sectPr>
      </w:pPr>
    </w:p>
    <w:p w14:paraId="7ABBF9D5" w14:textId="77777777" w:rsidR="005C545A" w:rsidRDefault="00856297">
      <w:pPr>
        <w:pStyle w:val="Heading1"/>
        <w:spacing w:before="81"/>
      </w:pPr>
      <w:r>
        <w:lastRenderedPageBreak/>
        <w:t>Appendix</w:t>
      </w:r>
      <w:r>
        <w:rPr>
          <w:spacing w:val="-6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Life</w:t>
      </w:r>
    </w:p>
    <w:p w14:paraId="186C550C" w14:textId="77777777" w:rsidR="005C545A" w:rsidRDefault="00856297">
      <w:pPr>
        <w:pStyle w:val="BodyText"/>
        <w:spacing w:before="129" w:line="256" w:lineRule="auto"/>
        <w:ind w:right="1151"/>
      </w:pPr>
      <w:r>
        <w:t>The LGA has undertaken this review whilst the Government continues to consider the</w:t>
      </w:r>
      <w:r>
        <w:rPr>
          <w:spacing w:val="1"/>
        </w:rPr>
        <w:t xml:space="preserve"> </w:t>
      </w:r>
      <w:r>
        <w:t>recommendations made by the Committee on Standards in Public Life i</w:t>
      </w:r>
      <w:r>
        <w:t>n their report on</w:t>
      </w:r>
      <w:r>
        <w:rPr>
          <w:spacing w:val="1"/>
        </w:rPr>
        <w:t xml:space="preserve"> </w:t>
      </w:r>
      <w:hyperlink r:id="rId12">
        <w:r>
          <w:rPr>
            <w:color w:val="0461C1"/>
            <w:u w:val="single" w:color="0461C1"/>
          </w:rPr>
          <w:t>Local</w:t>
        </w:r>
        <w:r>
          <w:rPr>
            <w:color w:val="0461C1"/>
            <w:spacing w:val="-9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Government</w:t>
        </w:r>
        <w:r>
          <w:rPr>
            <w:color w:val="0461C1"/>
            <w:spacing w:val="-7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Ethical</w:t>
        </w:r>
        <w:r>
          <w:rPr>
            <w:color w:val="0461C1"/>
            <w:spacing w:val="-8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Standards</w:t>
        </w:r>
      </w:hyperlink>
      <w:hyperlink r:id="rId13">
        <w:r>
          <w:t>.</w:t>
        </w:r>
        <w:r>
          <w:rPr>
            <w:spacing w:val="-9"/>
          </w:rPr>
          <w:t xml:space="preserve"> </w:t>
        </w:r>
      </w:hyperlink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chooses</w:t>
      </w:r>
      <w:r>
        <w:rPr>
          <w:spacing w:val="-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Code.</w:t>
      </w:r>
    </w:p>
    <w:p w14:paraId="0F0759CC" w14:textId="77777777" w:rsidR="005C545A" w:rsidRDefault="00856297">
      <w:pPr>
        <w:pStyle w:val="BodyText"/>
        <w:spacing w:before="106"/>
      </w:pPr>
      <w:r>
        <w:t>The</w:t>
      </w:r>
      <w:r>
        <w:rPr>
          <w:spacing w:val="-9"/>
        </w:rPr>
        <w:t xml:space="preserve"> </w:t>
      </w:r>
      <w:r>
        <w:t>recommendations</w:t>
      </w:r>
      <w:r>
        <w:rPr>
          <w:spacing w:val="-11"/>
        </w:rPr>
        <w:t xml:space="preserve"> </w:t>
      </w:r>
      <w:r>
        <w:t>cover:</w:t>
      </w:r>
    </w:p>
    <w:p w14:paraId="280C8F93" w14:textId="77777777" w:rsidR="005C545A" w:rsidRDefault="00856297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33" w:line="237" w:lineRule="auto"/>
        <w:ind w:right="1372"/>
      </w:pPr>
      <w:r>
        <w:t>Recommendations for changes to the Localism Act 2011 to clarify in law when the</w:t>
      </w:r>
      <w:r>
        <w:rPr>
          <w:spacing w:val="-59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Conduct</w:t>
      </w:r>
      <w:r>
        <w:rPr>
          <w:spacing w:val="-2"/>
        </w:rPr>
        <w:t xml:space="preserve"> </w:t>
      </w:r>
      <w:proofErr w:type="gramStart"/>
      <w:r>
        <w:t>applies</w:t>
      </w:r>
      <w:proofErr w:type="gramEnd"/>
    </w:p>
    <w:p w14:paraId="04ECB12E" w14:textId="77777777" w:rsidR="005C545A" w:rsidRDefault="00856297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2"/>
        <w:ind w:hanging="361"/>
      </w:pPr>
      <w:r>
        <w:t>The</w:t>
      </w:r>
      <w:r>
        <w:rPr>
          <w:spacing w:val="-10"/>
        </w:rPr>
        <w:t xml:space="preserve"> </w:t>
      </w:r>
      <w:r>
        <w:t>introduction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sanctions</w:t>
      </w:r>
    </w:p>
    <w:p w14:paraId="0755DCB9" w14:textId="77777777" w:rsidR="005C545A" w:rsidRDefault="00856297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hanging="361"/>
      </w:pPr>
      <w:r>
        <w:t>An</w:t>
      </w:r>
      <w:r>
        <w:rPr>
          <w:spacing w:val="-8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Ombudsman</w:t>
      </w:r>
    </w:p>
    <w:p w14:paraId="040162BA" w14:textId="77777777" w:rsidR="005C545A" w:rsidRDefault="00856297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right="2619"/>
      </w:pP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Authorities</w:t>
      </w:r>
      <w:r>
        <w:rPr>
          <w:spacing w:val="-13"/>
        </w:rPr>
        <w:t xml:space="preserve"> </w:t>
      </w:r>
      <w:r>
        <w:t>(Disclosable</w:t>
      </w:r>
      <w:r>
        <w:rPr>
          <w:spacing w:val="-11"/>
        </w:rPr>
        <w:t xml:space="preserve"> </w:t>
      </w:r>
      <w:r>
        <w:t>Pecuniary</w:t>
      </w:r>
      <w:r>
        <w:rPr>
          <w:spacing w:val="-11"/>
        </w:rPr>
        <w:t xml:space="preserve"> </w:t>
      </w:r>
      <w:r>
        <w:t>Interests)</w:t>
      </w:r>
      <w:r>
        <w:rPr>
          <w:spacing w:val="-58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2012</w:t>
      </w:r>
    </w:p>
    <w:p w14:paraId="443531EB" w14:textId="77777777" w:rsidR="005C545A" w:rsidRDefault="00856297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1"/>
        <w:ind w:hanging="361"/>
      </w:pPr>
      <w:r>
        <w:t>Updates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Transparency</w:t>
      </w:r>
      <w:r>
        <w:rPr>
          <w:spacing w:val="-12"/>
        </w:rPr>
        <w:t xml:space="preserve"> </w:t>
      </w:r>
      <w:r>
        <w:t>Code</w:t>
      </w:r>
    </w:p>
    <w:p w14:paraId="47C8CEA0" w14:textId="77777777" w:rsidR="005C545A" w:rsidRDefault="00856297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hanging="361"/>
      </w:pP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Person</w:t>
      </w:r>
    </w:p>
    <w:p w14:paraId="7DABAA2F" w14:textId="77777777" w:rsidR="005C545A" w:rsidRDefault="00856297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6"/>
        <w:ind w:right="2224"/>
      </w:pP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offences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Localism</w:t>
      </w:r>
      <w:r>
        <w:rPr>
          <w:spacing w:val="-6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2011</w:t>
      </w:r>
      <w:r>
        <w:rPr>
          <w:spacing w:val="-8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Disclosable</w:t>
      </w:r>
      <w:r>
        <w:rPr>
          <w:spacing w:val="-58"/>
        </w:rPr>
        <w:t xml:space="preserve"> </w:t>
      </w:r>
      <w:r>
        <w:t>Pecuniary</w:t>
      </w:r>
      <w:r>
        <w:rPr>
          <w:spacing w:val="-5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abolished</w:t>
      </w:r>
    </w:p>
    <w:p w14:paraId="3DACDA04" w14:textId="77777777" w:rsidR="005C545A" w:rsidRDefault="00856297">
      <w:pPr>
        <w:pStyle w:val="BodyText"/>
        <w:spacing w:before="116" w:line="235" w:lineRule="auto"/>
        <w:ind w:right="115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Practice</w:t>
      </w:r>
      <w:r>
        <w:rPr>
          <w:spacing w:val="-58"/>
        </w:rPr>
        <w:t xml:space="preserve"> </w:t>
      </w:r>
      <w:r>
        <w:t>recommendations.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are:</w:t>
      </w:r>
    </w:p>
    <w:p w14:paraId="2B34988E" w14:textId="77777777" w:rsidR="005C545A" w:rsidRDefault="00856297">
      <w:pPr>
        <w:pStyle w:val="BodyText"/>
        <w:spacing w:before="110" w:line="256" w:lineRule="auto"/>
        <w:ind w:right="1151"/>
      </w:pPr>
      <w:r>
        <w:rPr>
          <w:rFonts w:ascii="Arial"/>
          <w:b/>
        </w:rPr>
        <w:t>Best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1</w:t>
      </w:r>
      <w:r>
        <w:t>:</w:t>
      </w:r>
      <w:r>
        <w:rPr>
          <w:spacing w:val="-8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authorities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prohibitions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bullying</w:t>
      </w:r>
      <w:r>
        <w:rPr>
          <w:spacing w:val="-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harassment</w:t>
      </w:r>
      <w:r>
        <w:rPr>
          <w:spacing w:val="-7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codes of conduct. These should include a definition of bullying and</w:t>
      </w:r>
      <w:r>
        <w:rPr>
          <w:spacing w:val="1"/>
        </w:rPr>
        <w:t xml:space="preserve"> </w:t>
      </w:r>
      <w:r>
        <w:t>harassment,</w:t>
      </w:r>
      <w:r>
        <w:rPr>
          <w:spacing w:val="1"/>
        </w:rPr>
        <w:t xml:space="preserve"> </w:t>
      </w:r>
      <w:r>
        <w:t>supplemented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covered</w:t>
      </w:r>
      <w:r>
        <w:rPr>
          <w:spacing w:val="5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definition.</w:t>
      </w:r>
    </w:p>
    <w:p w14:paraId="1BCD55E8" w14:textId="77777777" w:rsidR="005C545A" w:rsidRDefault="00856297">
      <w:pPr>
        <w:pStyle w:val="BodyText"/>
        <w:spacing w:before="100" w:line="256" w:lineRule="auto"/>
        <w:ind w:right="899"/>
        <w:jc w:val="both"/>
      </w:pPr>
      <w:r>
        <w:rPr>
          <w:rFonts w:ascii="Arial"/>
          <w:b/>
        </w:rPr>
        <w:t>Best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</w:t>
      </w:r>
      <w:r>
        <w:t>:</w:t>
      </w:r>
      <w:r>
        <w:rPr>
          <w:spacing w:val="1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proofErr w:type="spellStart"/>
      <w:r>
        <w:t>councillors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prohibiting</w:t>
      </w:r>
      <w:r>
        <w:rPr>
          <w:spacing w:val="1"/>
        </w:rPr>
        <w:t xml:space="preserve"> </w:t>
      </w:r>
      <w:r>
        <w:t>trivial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malicious allegations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spellStart"/>
      <w:r>
        <w:t>council</w:t>
      </w:r>
      <w:r>
        <w:t>lors</w:t>
      </w:r>
      <w:proofErr w:type="spellEnd"/>
      <w:r>
        <w:t>.</w:t>
      </w:r>
    </w:p>
    <w:p w14:paraId="2F656259" w14:textId="77777777" w:rsidR="005C545A" w:rsidRDefault="00856297">
      <w:pPr>
        <w:pStyle w:val="BodyText"/>
        <w:spacing w:before="100" w:line="256" w:lineRule="auto"/>
        <w:ind w:right="1151"/>
      </w:pPr>
      <w:r>
        <w:rPr>
          <w:rFonts w:ascii="Arial"/>
          <w:b/>
        </w:rPr>
        <w:t>Best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3</w:t>
      </w:r>
      <w:r>
        <w:t>:</w:t>
      </w:r>
      <w:r>
        <w:rPr>
          <w:spacing w:val="-8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authorities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 xml:space="preserve">regularly seek, where possible, the views of the public, community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neighbouring</w:t>
      </w:r>
      <w:proofErr w:type="spellEnd"/>
      <w:r>
        <w:rPr>
          <w:spacing w:val="-5"/>
        </w:rPr>
        <w:t xml:space="preserve"> </w:t>
      </w:r>
      <w:r>
        <w:t>authorities.</w:t>
      </w:r>
    </w:p>
    <w:p w14:paraId="5F7ACB98" w14:textId="77777777" w:rsidR="005C545A" w:rsidRDefault="00856297">
      <w:pPr>
        <w:pStyle w:val="BodyText"/>
        <w:spacing w:before="100" w:line="256" w:lineRule="auto"/>
        <w:ind w:right="1151"/>
      </w:pPr>
      <w:r>
        <w:rPr>
          <w:rFonts w:ascii="Arial" w:hAnsi="Arial"/>
          <w:b/>
        </w:rPr>
        <w:t>Best practice 4</w:t>
      </w:r>
      <w:r>
        <w:t xml:space="preserve">: An authority’s code should be </w:t>
      </w:r>
      <w:r>
        <w:t xml:space="preserve">readily accessible to both </w:t>
      </w:r>
      <w:proofErr w:type="spellStart"/>
      <w:r>
        <w:t>councillors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prominent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premises.</w:t>
      </w:r>
    </w:p>
    <w:p w14:paraId="04E16934" w14:textId="77777777" w:rsidR="005C545A" w:rsidRDefault="00856297">
      <w:pPr>
        <w:pStyle w:val="BodyText"/>
        <w:spacing w:before="100" w:line="259" w:lineRule="auto"/>
        <w:ind w:right="1151"/>
      </w:pPr>
      <w:r>
        <w:rPr>
          <w:rFonts w:ascii="Arial"/>
          <w:b/>
        </w:rPr>
        <w:t>Best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5</w:t>
      </w:r>
      <w:r>
        <w:t>:</w:t>
      </w:r>
      <w:r>
        <w:rPr>
          <w:spacing w:val="-8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authorities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update</w:t>
      </w:r>
      <w:r>
        <w:rPr>
          <w:spacing w:val="-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gifts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hospitality</w:t>
      </w:r>
      <w:r>
        <w:rPr>
          <w:spacing w:val="-6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-59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quarter, and</w:t>
      </w:r>
      <w:r>
        <w:rPr>
          <w:spacing w:val="-3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it in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format,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CSV.</w:t>
      </w:r>
    </w:p>
    <w:p w14:paraId="568DA158" w14:textId="77777777" w:rsidR="005C545A" w:rsidRDefault="00856297">
      <w:pPr>
        <w:pStyle w:val="BodyText"/>
        <w:spacing w:before="97" w:line="256" w:lineRule="auto"/>
        <w:ind w:right="1151"/>
      </w:pPr>
      <w:r>
        <w:rPr>
          <w:rFonts w:ascii="Arial"/>
          <w:b/>
        </w:rPr>
        <w:t>Best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6</w:t>
      </w:r>
      <w:r>
        <w:t>:</w:t>
      </w:r>
      <w:r>
        <w:rPr>
          <w:spacing w:val="-8"/>
        </w:rPr>
        <w:t xml:space="preserve"> </w:t>
      </w:r>
      <w:r>
        <w:t>Councils</w:t>
      </w:r>
      <w:r>
        <w:rPr>
          <w:spacing w:val="-7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straightforward</w:t>
      </w:r>
      <w:r>
        <w:rPr>
          <w:spacing w:val="-11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interest</w:t>
      </w:r>
      <w:r>
        <w:rPr>
          <w:spacing w:val="14"/>
        </w:rPr>
        <w:t xml:space="preserve"> </w:t>
      </w:r>
      <w:r>
        <w:t>test</w:t>
      </w:r>
      <w:r>
        <w:rPr>
          <w:spacing w:val="-59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which allegations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filtered.</w:t>
      </w:r>
    </w:p>
    <w:p w14:paraId="12738251" w14:textId="77777777" w:rsidR="005C545A" w:rsidRDefault="00856297">
      <w:pPr>
        <w:pStyle w:val="BodyText"/>
        <w:spacing w:before="99" w:line="259" w:lineRule="auto"/>
        <w:ind w:right="1626"/>
      </w:pPr>
      <w:r>
        <w:rPr>
          <w:rFonts w:ascii="Arial"/>
          <w:b/>
        </w:rPr>
        <w:t>Best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7</w:t>
      </w:r>
      <w:r>
        <w:t>: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authorities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Independent</w:t>
      </w:r>
      <w:r>
        <w:rPr>
          <w:spacing w:val="-58"/>
        </w:rPr>
        <w:t xml:space="preserve"> </w:t>
      </w:r>
      <w:r>
        <w:t>Persons.</w:t>
      </w:r>
    </w:p>
    <w:p w14:paraId="745B0CA1" w14:textId="77777777" w:rsidR="005C545A" w:rsidRDefault="00856297">
      <w:pPr>
        <w:pStyle w:val="BodyText"/>
        <w:spacing w:before="97" w:line="256" w:lineRule="auto"/>
        <w:ind w:right="1151"/>
      </w:pPr>
      <w:r>
        <w:rPr>
          <w:rFonts w:ascii="Arial"/>
          <w:b/>
        </w:rPr>
        <w:t>Best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8</w:t>
      </w:r>
      <w:r>
        <w:t>: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undertake</w:t>
      </w:r>
      <w:r>
        <w:rPr>
          <w:spacing w:val="-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allegation, and</w:t>
      </w:r>
      <w:r>
        <w:rPr>
          <w:spacing w:val="-8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to</w:t>
      </w:r>
    </w:p>
    <w:p w14:paraId="640066F6" w14:textId="77777777" w:rsidR="005C545A" w:rsidRDefault="005C545A">
      <w:pPr>
        <w:spacing w:line="256" w:lineRule="auto"/>
        <w:sectPr w:rsidR="005C545A">
          <w:pgSz w:w="11930" w:h="16860"/>
          <w:pgMar w:top="400" w:right="440" w:bottom="1500" w:left="1200" w:header="0" w:footer="1225" w:gutter="0"/>
          <w:cols w:space="720"/>
        </w:sectPr>
      </w:pPr>
    </w:p>
    <w:p w14:paraId="7E7AC98C" w14:textId="77777777" w:rsidR="005C545A" w:rsidRDefault="00856297">
      <w:pPr>
        <w:pStyle w:val="BodyText"/>
        <w:spacing w:before="77" w:line="259" w:lineRule="auto"/>
        <w:ind w:right="1724"/>
      </w:pPr>
      <w:r>
        <w:lastRenderedPageBreak/>
        <w:t xml:space="preserve">review and comment on allegations which the </w:t>
      </w:r>
      <w:r>
        <w:t xml:space="preserve">responsible officer is minded </w:t>
      </w:r>
      <w:proofErr w:type="gramStart"/>
      <w:r>
        <w:t>to dismiss</w:t>
      </w:r>
      <w:proofErr w:type="gramEnd"/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merit,</w:t>
      </w:r>
      <w:r>
        <w:rPr>
          <w:spacing w:val="-1"/>
        </w:rPr>
        <w:t xml:space="preserve"> </w:t>
      </w:r>
      <w:r>
        <w:t>vexatious,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trivial.</w:t>
      </w:r>
    </w:p>
    <w:p w14:paraId="47930C6D" w14:textId="77777777" w:rsidR="005C545A" w:rsidRDefault="00856297">
      <w:pPr>
        <w:pStyle w:val="BodyText"/>
        <w:spacing w:before="98" w:line="256" w:lineRule="auto"/>
        <w:ind w:right="1295"/>
      </w:pPr>
      <w:r>
        <w:rPr>
          <w:rFonts w:ascii="Arial"/>
          <w:b/>
        </w:rPr>
        <w:t>Best practice 9</w:t>
      </w:r>
      <w:r>
        <w:t xml:space="preserve">: Where a local authority </w:t>
      </w:r>
      <w:proofErr w:type="gramStart"/>
      <w:r>
        <w:t>makes a decision</w:t>
      </w:r>
      <w:proofErr w:type="gramEnd"/>
      <w:r>
        <w:t xml:space="preserve"> on an allegation of misconduct</w:t>
      </w:r>
      <w:r>
        <w:rPr>
          <w:spacing w:val="-5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investigation,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59"/>
        </w:rPr>
        <w:t xml:space="preserve"> </w:t>
      </w:r>
      <w:r>
        <w:t>on its website, including a brief statement of facts, the provisions of</w:t>
      </w:r>
      <w:r>
        <w:rPr>
          <w:spacing w:val="1"/>
        </w:rPr>
        <w:t xml:space="preserve"> </w:t>
      </w:r>
      <w:r>
        <w:t>the code engaged by</w:t>
      </w:r>
      <w:r>
        <w:rPr>
          <w:spacing w:val="1"/>
        </w:rPr>
        <w:t xml:space="preserve"> </w:t>
      </w:r>
      <w:r>
        <w:t>the allegations, the view of the Independent Person, the reasoning of the decision-maker,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applied.</w:t>
      </w:r>
    </w:p>
    <w:p w14:paraId="6F508225" w14:textId="77777777" w:rsidR="005C545A" w:rsidRDefault="00856297">
      <w:pPr>
        <w:pStyle w:val="BodyText"/>
        <w:spacing w:before="103" w:line="256" w:lineRule="auto"/>
        <w:ind w:right="1315"/>
      </w:pPr>
      <w:r>
        <w:rPr>
          <w:rFonts w:ascii="Arial"/>
          <w:b/>
        </w:rPr>
        <w:t>Best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10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straightforward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accessible</w:t>
      </w:r>
      <w:r>
        <w:rPr>
          <w:spacing w:val="8"/>
        </w:rPr>
        <w:t xml:space="preserve"> </w:t>
      </w:r>
      <w:r>
        <w:t>guidance</w:t>
      </w:r>
      <w:r>
        <w:rPr>
          <w:spacing w:val="-59"/>
        </w:rPr>
        <w:t xml:space="preserve"> </w:t>
      </w:r>
      <w:r>
        <w:t>on its website on how to make a complaint under the code of conduct, the process for</w:t>
      </w:r>
      <w:r>
        <w:rPr>
          <w:spacing w:val="1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t>complaints,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timescales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investigations</w:t>
      </w:r>
      <w:r>
        <w:rPr>
          <w:spacing w:val="-3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outcomes.</w:t>
      </w:r>
    </w:p>
    <w:p w14:paraId="7E9DA964" w14:textId="77777777" w:rsidR="005C545A" w:rsidRDefault="00856297">
      <w:pPr>
        <w:pStyle w:val="BodyText"/>
        <w:spacing w:before="100" w:line="256" w:lineRule="auto"/>
        <w:ind w:right="1151"/>
      </w:pPr>
      <w:r>
        <w:rPr>
          <w:rFonts w:ascii="Arial"/>
          <w:b/>
        </w:rPr>
        <w:t xml:space="preserve">Best practice 11: </w:t>
      </w:r>
      <w:r>
        <w:t>Formal stand</w:t>
      </w:r>
      <w:r>
        <w:t xml:space="preserve">ards complaints about the conduct of a parish </w:t>
      </w:r>
      <w:proofErr w:type="spellStart"/>
      <w:r>
        <w:t>councillor</w:t>
      </w:r>
      <w:proofErr w:type="spellEnd"/>
      <w:r>
        <w:rPr>
          <w:spacing w:val="1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clerk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exceptional</w:t>
      </w:r>
      <w:r>
        <w:rPr>
          <w:spacing w:val="-5"/>
        </w:rPr>
        <w:t xml:space="preserve"> </w:t>
      </w:r>
      <w:r>
        <w:t>circumstances.</w:t>
      </w:r>
    </w:p>
    <w:p w14:paraId="01786D86" w14:textId="77777777" w:rsidR="005C545A" w:rsidRDefault="00856297">
      <w:pPr>
        <w:pStyle w:val="BodyText"/>
        <w:spacing w:before="100" w:line="256" w:lineRule="auto"/>
        <w:ind w:right="1295"/>
      </w:pPr>
      <w:r>
        <w:rPr>
          <w:rFonts w:ascii="Arial" w:hAnsi="Arial"/>
          <w:b/>
        </w:rPr>
        <w:t>Best practice 12</w:t>
      </w:r>
      <w:r>
        <w:t xml:space="preserve">: Monitoring Officers’ roles should include </w:t>
      </w:r>
      <w:r>
        <w:t>providing advice, support and</w:t>
      </w:r>
      <w:r>
        <w:rPr>
          <w:spacing w:val="-59"/>
        </w:rPr>
        <w:t xml:space="preserve"> </w:t>
      </w:r>
      <w:r>
        <w:t>management of investigations and adjudications on alleged breaches to parish</w:t>
      </w:r>
      <w:r>
        <w:rPr>
          <w:spacing w:val="1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remit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authority.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adequate</w:t>
      </w:r>
      <w:r>
        <w:rPr>
          <w:spacing w:val="-10"/>
        </w:rPr>
        <w:t xml:space="preserve"> </w:t>
      </w:r>
      <w:r>
        <w:t>training,</w:t>
      </w:r>
      <w:r>
        <w:rPr>
          <w:spacing w:val="-59"/>
        </w:rPr>
        <w:t xml:space="preserve"> </w:t>
      </w:r>
      <w:r>
        <w:t>corporate</w:t>
      </w:r>
      <w:r>
        <w:rPr>
          <w:spacing w:val="-3"/>
        </w:rPr>
        <w:t xml:space="preserve"> </w:t>
      </w:r>
      <w:proofErr w:type="gramStart"/>
      <w:r>
        <w:t>support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th</w:t>
      </w:r>
      <w:r>
        <w:t>is work.</w:t>
      </w:r>
    </w:p>
    <w:p w14:paraId="040E5B77" w14:textId="77777777" w:rsidR="005C545A" w:rsidRDefault="00856297">
      <w:pPr>
        <w:pStyle w:val="BodyText"/>
        <w:spacing w:before="101" w:line="259" w:lineRule="auto"/>
        <w:ind w:right="1272"/>
      </w:pPr>
      <w:r>
        <w:rPr>
          <w:rFonts w:ascii="Arial"/>
          <w:b/>
        </w:rPr>
        <w:t>Best practice 13</w:t>
      </w:r>
      <w:r>
        <w:t>: A local authority should have procedures in place to address any</w:t>
      </w:r>
      <w:r>
        <w:rPr>
          <w:spacing w:val="1"/>
        </w:rPr>
        <w:t xml:space="preserve"> </w:t>
      </w:r>
      <w:r>
        <w:t>conflicts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undertaking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investigation.</w:t>
      </w:r>
      <w:r>
        <w:rPr>
          <w:spacing w:val="-10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should</w:t>
      </w:r>
      <w:r>
        <w:rPr>
          <w:spacing w:val="-59"/>
        </w:rPr>
        <w:t xml:space="preserve"> </w:t>
      </w:r>
      <w:r>
        <w:t xml:space="preserve">include asking the Monitoring Officer from a different authority to </w:t>
      </w:r>
      <w:r>
        <w:t>undertake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investigation.</w:t>
      </w:r>
    </w:p>
    <w:p w14:paraId="35D79709" w14:textId="77777777" w:rsidR="005C545A" w:rsidRDefault="00856297">
      <w:pPr>
        <w:pStyle w:val="BodyText"/>
        <w:spacing w:before="97" w:line="256" w:lineRule="auto"/>
        <w:ind w:right="1210"/>
      </w:pPr>
      <w:r>
        <w:rPr>
          <w:rFonts w:ascii="Arial"/>
          <w:b/>
        </w:rPr>
        <w:t>Best practice 14</w:t>
      </w:r>
      <w:r>
        <w:t>: Councils should report on separate bodies they have set up or which</w:t>
      </w:r>
      <w:r>
        <w:rPr>
          <w:spacing w:val="1"/>
        </w:rPr>
        <w:t xml:space="preserve"> </w:t>
      </w:r>
      <w:r>
        <w:t>they own as part of their annual governance statement and give a full picture of their</w:t>
      </w:r>
      <w:r>
        <w:rPr>
          <w:spacing w:val="1"/>
        </w:rPr>
        <w:t xml:space="preserve"> </w:t>
      </w:r>
      <w:r>
        <w:t>relationship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bodies.</w:t>
      </w:r>
      <w:r>
        <w:rPr>
          <w:spacing w:val="-6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bodies</w:t>
      </w:r>
      <w:r>
        <w:rPr>
          <w:spacing w:val="-10"/>
        </w:rPr>
        <w:t xml:space="preserve"> </w:t>
      </w:r>
      <w:r>
        <w:t>create</w:t>
      </w:r>
      <w:r>
        <w:t>d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authorities</w:t>
      </w:r>
      <w:r>
        <w:rPr>
          <w:spacing w:val="1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abide</w:t>
      </w:r>
      <w:r>
        <w:rPr>
          <w:spacing w:val="-11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the Nolan principle of openness and publish their board agendas and minutes and annual</w:t>
      </w:r>
      <w:r>
        <w:rPr>
          <w:spacing w:val="1"/>
        </w:rPr>
        <w:t xml:space="preserve"> </w:t>
      </w:r>
      <w:r>
        <w:t>reports in an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place.</w:t>
      </w:r>
    </w:p>
    <w:p w14:paraId="2AC9F917" w14:textId="77777777" w:rsidR="005C545A" w:rsidRDefault="00856297">
      <w:pPr>
        <w:pStyle w:val="BodyText"/>
        <w:spacing w:before="97" w:line="256" w:lineRule="auto"/>
        <w:ind w:right="1151"/>
      </w:pPr>
      <w:r>
        <w:rPr>
          <w:rFonts w:ascii="Arial"/>
          <w:b/>
        </w:rPr>
        <w:t>Best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practice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15</w:t>
      </w:r>
      <w:r>
        <w:t>:</w:t>
      </w:r>
      <w:r>
        <w:rPr>
          <w:spacing w:val="-6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group</w:t>
      </w:r>
      <w:r>
        <w:rPr>
          <w:spacing w:val="-58"/>
        </w:rPr>
        <w:t xml:space="preserve"> </w:t>
      </w:r>
      <w:r>
        <w:t>whips to discuss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issues.</w:t>
      </w:r>
    </w:p>
    <w:p w14:paraId="2165A027" w14:textId="77777777" w:rsidR="005C545A" w:rsidRDefault="005C545A">
      <w:pPr>
        <w:pStyle w:val="BodyText"/>
        <w:ind w:left="0"/>
        <w:rPr>
          <w:sz w:val="24"/>
        </w:rPr>
      </w:pPr>
    </w:p>
    <w:p w14:paraId="52BDC5DE" w14:textId="77777777" w:rsidR="005C545A" w:rsidRDefault="005C545A">
      <w:pPr>
        <w:pStyle w:val="BodyText"/>
        <w:spacing w:before="6"/>
        <w:ind w:left="0"/>
        <w:rPr>
          <w:sz w:val="21"/>
        </w:rPr>
      </w:pPr>
    </w:p>
    <w:p w14:paraId="555CBD59" w14:textId="77777777" w:rsidR="005C545A" w:rsidRDefault="00856297">
      <w:pPr>
        <w:spacing w:before="1" w:line="256" w:lineRule="auto"/>
        <w:ind w:left="218" w:right="1151"/>
        <w:rPr>
          <w:rFonts w:ascii="Arial"/>
          <w:b/>
          <w:i/>
        </w:rPr>
      </w:pP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LGA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has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committed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reviewing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Code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on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an</w:t>
      </w:r>
      <w:r>
        <w:rPr>
          <w:rFonts w:ascii="Arial"/>
          <w:b/>
          <w:i/>
          <w:spacing w:val="-9"/>
        </w:rPr>
        <w:t xml:space="preserve"> </w:t>
      </w:r>
      <w:r>
        <w:rPr>
          <w:rFonts w:ascii="Arial"/>
          <w:b/>
          <w:i/>
        </w:rPr>
        <w:t>annual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basis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10"/>
        </w:rPr>
        <w:t xml:space="preserve"> </w:t>
      </w:r>
      <w:r>
        <w:rPr>
          <w:rFonts w:ascii="Arial"/>
          <w:b/>
          <w:i/>
        </w:rPr>
        <w:t>ensure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it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still</w:t>
      </w:r>
      <w:r>
        <w:rPr>
          <w:rFonts w:ascii="Arial"/>
          <w:b/>
          <w:i/>
          <w:spacing w:val="-58"/>
        </w:rPr>
        <w:t xml:space="preserve"> </w:t>
      </w:r>
      <w:r>
        <w:rPr>
          <w:rFonts w:ascii="Arial"/>
          <w:b/>
          <w:i/>
        </w:rPr>
        <w:t>fit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for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purpose.</w:t>
      </w:r>
    </w:p>
    <w:sectPr w:rsidR="005C545A">
      <w:pgSz w:w="11930" w:h="16860"/>
      <w:pgMar w:top="1340" w:right="440" w:bottom="1500" w:left="120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9BA2" w14:textId="77777777" w:rsidR="00DD3EAA" w:rsidRDefault="00DD3EAA">
      <w:r>
        <w:separator/>
      </w:r>
    </w:p>
  </w:endnote>
  <w:endnote w:type="continuationSeparator" w:id="0">
    <w:p w14:paraId="5AACF390" w14:textId="77777777" w:rsidR="00DD3EAA" w:rsidRDefault="00DD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3AC3" w14:textId="5B2D7C81" w:rsidR="005C545A" w:rsidRDefault="005A302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0F9FE21E" wp14:editId="4F43129A">
              <wp:simplePos x="0" y="0"/>
              <wp:positionH relativeFrom="page">
                <wp:posOffset>3385185</wp:posOffset>
              </wp:positionH>
              <wp:positionV relativeFrom="page">
                <wp:posOffset>9731375</wp:posOffset>
              </wp:positionV>
              <wp:extent cx="838200" cy="180975"/>
              <wp:effectExtent l="0" t="0" r="0" b="0"/>
              <wp:wrapNone/>
              <wp:docPr id="2663794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2E7D6" w14:textId="7BA7640A" w:rsidR="005C545A" w:rsidRDefault="00856297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 w:rsidR="00094E38">
                            <w:rPr>
                              <w:rFonts w:ascii="Times New Roman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FE2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6.55pt;margin-top:766.25pt;width:66pt;height:14.2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" filled="f" stroked="f">
              <v:textbox inset="0,0,0,0">
                <w:txbxContent>
                  <w:p w14:paraId="3B82E7D6" w14:textId="7BA7640A" w:rsidR="005C545A" w:rsidRDefault="00856297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  <w:r w:rsidR="00094E38">
                      <w:rPr>
                        <w:rFonts w:ascii="Times New Roman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3B25E36" wp14:editId="32CF544F">
              <wp:simplePos x="0" y="0"/>
              <wp:positionH relativeFrom="page">
                <wp:posOffset>304165</wp:posOffset>
              </wp:positionH>
              <wp:positionV relativeFrom="page">
                <wp:posOffset>9889490</wp:posOffset>
              </wp:positionV>
              <wp:extent cx="1577340" cy="258445"/>
              <wp:effectExtent l="0" t="0" r="0" b="0"/>
              <wp:wrapNone/>
              <wp:docPr id="7579476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60A14" w14:textId="6FC4F37D" w:rsidR="005C545A" w:rsidRDefault="00856297">
                          <w:pPr>
                            <w:spacing w:before="20"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047402">
                            <w:rPr>
                              <w:rFonts w:ascii="Times New Roman"/>
                              <w:sz w:val="16"/>
                            </w:rPr>
                            <w:t>6</w:t>
                          </w:r>
                          <w:r w:rsidR="00047402" w:rsidRPr="00047402">
                            <w:rPr>
                              <w:rFonts w:ascii="Times New Roman"/>
                              <w:sz w:val="16"/>
                              <w:vertAlign w:val="superscript"/>
                            </w:rPr>
                            <w:t>th</w:t>
                          </w:r>
                          <w:r w:rsidR="00047402"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 w:rsidR="0096541D"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July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202</w:t>
                          </w:r>
                          <w:r w:rsidR="00047402">
                            <w:rPr>
                              <w:rFonts w:ascii="Times New Roman"/>
                              <w:sz w:val="16"/>
                            </w:rPr>
                            <w:t>3</w:t>
                          </w:r>
                        </w:p>
                        <w:p w14:paraId="54CD993A" w14:textId="5D68FFF8" w:rsidR="005C545A" w:rsidRDefault="00047402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Min: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25E36" id="Text Box 1" o:spid="_x0000_s1030" type="#_x0000_t202" style="position:absolute;margin-left:23.95pt;margin-top:778.7pt;width:124.2pt;height:20.3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" filled="f" stroked="f">
              <v:textbox inset="0,0,0,0">
                <w:txbxContent>
                  <w:p w14:paraId="59560A14" w14:textId="6FC4F37D" w:rsidR="005C545A" w:rsidRDefault="00856297">
                    <w:pPr>
                      <w:spacing w:before="20"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Approved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 w:rsidR="00047402">
                      <w:rPr>
                        <w:rFonts w:ascii="Times New Roman"/>
                        <w:sz w:val="16"/>
                      </w:rPr>
                      <w:t>6</w:t>
                    </w:r>
                    <w:r w:rsidR="00047402" w:rsidRPr="00047402">
                      <w:rPr>
                        <w:rFonts w:ascii="Times New Roman"/>
                        <w:sz w:val="16"/>
                        <w:vertAlign w:val="superscript"/>
                      </w:rPr>
                      <w:t>th</w:t>
                    </w:r>
                    <w:r w:rsidR="00047402">
                      <w:rPr>
                        <w:rFonts w:ascii="Times New Roman"/>
                        <w:sz w:val="16"/>
                      </w:rPr>
                      <w:t xml:space="preserve"> </w:t>
                    </w:r>
                    <w:r w:rsidR="0096541D">
                      <w:rPr>
                        <w:rFonts w:ascii="Times New Roman"/>
                        <w:spacing w:val="-4"/>
                        <w:sz w:val="16"/>
                      </w:rPr>
                      <w:t xml:space="preserve">July </w:t>
                    </w:r>
                    <w:r>
                      <w:rPr>
                        <w:rFonts w:ascii="Times New Roman"/>
                        <w:sz w:val="16"/>
                      </w:rPr>
                      <w:t>202</w:t>
                    </w:r>
                    <w:r w:rsidR="00047402">
                      <w:rPr>
                        <w:rFonts w:ascii="Times New Roman"/>
                        <w:sz w:val="16"/>
                      </w:rPr>
                      <w:t>3</w:t>
                    </w:r>
                  </w:p>
                  <w:p w14:paraId="54CD993A" w14:textId="5D68FFF8" w:rsidR="005C545A" w:rsidRDefault="00047402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Min: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B7C9" w14:textId="77777777" w:rsidR="00DD3EAA" w:rsidRDefault="00DD3EAA">
      <w:r>
        <w:separator/>
      </w:r>
    </w:p>
  </w:footnote>
  <w:footnote w:type="continuationSeparator" w:id="0">
    <w:p w14:paraId="2BA37CE2" w14:textId="77777777" w:rsidR="00DD3EAA" w:rsidRDefault="00DD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3ED4"/>
    <w:multiLevelType w:val="hybridMultilevel"/>
    <w:tmpl w:val="F8D0DE3E"/>
    <w:lvl w:ilvl="0" w:tplc="A3E6412C">
      <w:numFmt w:val="bullet"/>
      <w:lvlText w:val="•"/>
      <w:lvlJc w:val="left"/>
      <w:pPr>
        <w:ind w:left="938" w:hanging="360"/>
      </w:pPr>
      <w:rPr>
        <w:rFonts w:hint="default"/>
        <w:w w:val="100"/>
        <w:lang w:val="en-US" w:eastAsia="en-US" w:bidi="ar-SA"/>
      </w:rPr>
    </w:lvl>
    <w:lvl w:ilvl="1" w:tplc="C6EA734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5FF0F9B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5A84DCA4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44108220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A2D8D3E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B1688114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6F6AD88C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2A125ECA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5C3DFF"/>
    <w:multiLevelType w:val="hybridMultilevel"/>
    <w:tmpl w:val="4FF6FDF6"/>
    <w:lvl w:ilvl="0" w:tplc="7ECA7FBC">
      <w:start w:val="1"/>
      <w:numFmt w:val="lowerRoman"/>
      <w:lvlText w:val="(%1)"/>
      <w:lvlJc w:val="left"/>
      <w:pPr>
        <w:ind w:left="123" w:hanging="27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C94846DA">
      <w:numFmt w:val="bullet"/>
      <w:lvlText w:val="•"/>
      <w:lvlJc w:val="left"/>
      <w:pPr>
        <w:ind w:left="557" w:hanging="279"/>
      </w:pPr>
      <w:rPr>
        <w:rFonts w:hint="default"/>
        <w:lang w:val="en-US" w:eastAsia="en-US" w:bidi="ar-SA"/>
      </w:rPr>
    </w:lvl>
    <w:lvl w:ilvl="2" w:tplc="A2D44A44">
      <w:numFmt w:val="bullet"/>
      <w:lvlText w:val="•"/>
      <w:lvlJc w:val="left"/>
      <w:pPr>
        <w:ind w:left="994" w:hanging="279"/>
      </w:pPr>
      <w:rPr>
        <w:rFonts w:hint="default"/>
        <w:lang w:val="en-US" w:eastAsia="en-US" w:bidi="ar-SA"/>
      </w:rPr>
    </w:lvl>
    <w:lvl w:ilvl="3" w:tplc="6FF8210E">
      <w:numFmt w:val="bullet"/>
      <w:lvlText w:val="•"/>
      <w:lvlJc w:val="left"/>
      <w:pPr>
        <w:ind w:left="1432" w:hanging="279"/>
      </w:pPr>
      <w:rPr>
        <w:rFonts w:hint="default"/>
        <w:lang w:val="en-US" w:eastAsia="en-US" w:bidi="ar-SA"/>
      </w:rPr>
    </w:lvl>
    <w:lvl w:ilvl="4" w:tplc="673010A0">
      <w:numFmt w:val="bullet"/>
      <w:lvlText w:val="•"/>
      <w:lvlJc w:val="left"/>
      <w:pPr>
        <w:ind w:left="1869" w:hanging="279"/>
      </w:pPr>
      <w:rPr>
        <w:rFonts w:hint="default"/>
        <w:lang w:val="en-US" w:eastAsia="en-US" w:bidi="ar-SA"/>
      </w:rPr>
    </w:lvl>
    <w:lvl w:ilvl="5" w:tplc="2A86C0AE">
      <w:numFmt w:val="bullet"/>
      <w:lvlText w:val="•"/>
      <w:lvlJc w:val="left"/>
      <w:pPr>
        <w:ind w:left="2307" w:hanging="279"/>
      </w:pPr>
      <w:rPr>
        <w:rFonts w:hint="default"/>
        <w:lang w:val="en-US" w:eastAsia="en-US" w:bidi="ar-SA"/>
      </w:rPr>
    </w:lvl>
    <w:lvl w:ilvl="6" w:tplc="5874F3A0">
      <w:numFmt w:val="bullet"/>
      <w:lvlText w:val="•"/>
      <w:lvlJc w:val="left"/>
      <w:pPr>
        <w:ind w:left="2744" w:hanging="279"/>
      </w:pPr>
      <w:rPr>
        <w:rFonts w:hint="default"/>
        <w:lang w:val="en-US" w:eastAsia="en-US" w:bidi="ar-SA"/>
      </w:rPr>
    </w:lvl>
    <w:lvl w:ilvl="7" w:tplc="0A7CB33E">
      <w:numFmt w:val="bullet"/>
      <w:lvlText w:val="•"/>
      <w:lvlJc w:val="left"/>
      <w:pPr>
        <w:ind w:left="3181" w:hanging="279"/>
      </w:pPr>
      <w:rPr>
        <w:rFonts w:hint="default"/>
        <w:lang w:val="en-US" w:eastAsia="en-US" w:bidi="ar-SA"/>
      </w:rPr>
    </w:lvl>
    <w:lvl w:ilvl="8" w:tplc="F12CB01E">
      <w:numFmt w:val="bullet"/>
      <w:lvlText w:val="•"/>
      <w:lvlJc w:val="left"/>
      <w:pPr>
        <w:ind w:left="3619" w:hanging="279"/>
      </w:pPr>
      <w:rPr>
        <w:rFonts w:hint="default"/>
        <w:lang w:val="en-US" w:eastAsia="en-US" w:bidi="ar-SA"/>
      </w:rPr>
    </w:lvl>
  </w:abstractNum>
  <w:abstractNum w:abstractNumId="2" w15:restartNumberingAfterBreak="0">
    <w:nsid w:val="2C4B7E6E"/>
    <w:multiLevelType w:val="hybridMultilevel"/>
    <w:tmpl w:val="52145446"/>
    <w:lvl w:ilvl="0" w:tplc="737CEA24">
      <w:start w:val="1"/>
      <w:numFmt w:val="decimal"/>
      <w:lvlText w:val="%1."/>
      <w:lvlJc w:val="left"/>
      <w:pPr>
        <w:ind w:left="938" w:hanging="38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79C0C1C">
      <w:start w:val="1"/>
      <w:numFmt w:val="lowerLetter"/>
      <w:lvlText w:val="%2."/>
      <w:lvlJc w:val="left"/>
      <w:pPr>
        <w:ind w:left="1690" w:hanging="39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DCB4842A">
      <w:numFmt w:val="bullet"/>
      <w:lvlText w:val="•"/>
      <w:lvlJc w:val="left"/>
      <w:pPr>
        <w:ind w:left="1700" w:hanging="392"/>
      </w:pPr>
      <w:rPr>
        <w:rFonts w:hint="default"/>
        <w:lang w:val="en-US" w:eastAsia="en-US" w:bidi="ar-SA"/>
      </w:rPr>
    </w:lvl>
    <w:lvl w:ilvl="3" w:tplc="C7802316">
      <w:numFmt w:val="bullet"/>
      <w:lvlText w:val="•"/>
      <w:lvlJc w:val="left"/>
      <w:pPr>
        <w:ind w:left="2772" w:hanging="392"/>
      </w:pPr>
      <w:rPr>
        <w:rFonts w:hint="default"/>
        <w:lang w:val="en-US" w:eastAsia="en-US" w:bidi="ar-SA"/>
      </w:rPr>
    </w:lvl>
    <w:lvl w:ilvl="4" w:tplc="57CC80B2">
      <w:numFmt w:val="bullet"/>
      <w:lvlText w:val="•"/>
      <w:lvlJc w:val="left"/>
      <w:pPr>
        <w:ind w:left="3845" w:hanging="392"/>
      </w:pPr>
      <w:rPr>
        <w:rFonts w:hint="default"/>
        <w:lang w:val="en-US" w:eastAsia="en-US" w:bidi="ar-SA"/>
      </w:rPr>
    </w:lvl>
    <w:lvl w:ilvl="5" w:tplc="B264190E">
      <w:numFmt w:val="bullet"/>
      <w:lvlText w:val="•"/>
      <w:lvlJc w:val="left"/>
      <w:pPr>
        <w:ind w:left="4917" w:hanging="392"/>
      </w:pPr>
      <w:rPr>
        <w:rFonts w:hint="default"/>
        <w:lang w:val="en-US" w:eastAsia="en-US" w:bidi="ar-SA"/>
      </w:rPr>
    </w:lvl>
    <w:lvl w:ilvl="6" w:tplc="A998AB6A">
      <w:numFmt w:val="bullet"/>
      <w:lvlText w:val="•"/>
      <w:lvlJc w:val="left"/>
      <w:pPr>
        <w:ind w:left="5990" w:hanging="392"/>
      </w:pPr>
      <w:rPr>
        <w:rFonts w:hint="default"/>
        <w:lang w:val="en-US" w:eastAsia="en-US" w:bidi="ar-SA"/>
      </w:rPr>
    </w:lvl>
    <w:lvl w:ilvl="7" w:tplc="827E963C">
      <w:numFmt w:val="bullet"/>
      <w:lvlText w:val="•"/>
      <w:lvlJc w:val="left"/>
      <w:pPr>
        <w:ind w:left="7063" w:hanging="392"/>
      </w:pPr>
      <w:rPr>
        <w:rFonts w:hint="default"/>
        <w:lang w:val="en-US" w:eastAsia="en-US" w:bidi="ar-SA"/>
      </w:rPr>
    </w:lvl>
    <w:lvl w:ilvl="8" w:tplc="F7B220D8">
      <w:numFmt w:val="bullet"/>
      <w:lvlText w:val="•"/>
      <w:lvlJc w:val="left"/>
      <w:pPr>
        <w:ind w:left="8135" w:hanging="392"/>
      </w:pPr>
      <w:rPr>
        <w:rFonts w:hint="default"/>
        <w:lang w:val="en-US" w:eastAsia="en-US" w:bidi="ar-SA"/>
      </w:rPr>
    </w:lvl>
  </w:abstractNum>
  <w:abstractNum w:abstractNumId="3" w15:restartNumberingAfterBreak="0">
    <w:nsid w:val="2F5A44DC"/>
    <w:multiLevelType w:val="hybridMultilevel"/>
    <w:tmpl w:val="F35CA0E0"/>
    <w:lvl w:ilvl="0" w:tplc="1C0AEEBC">
      <w:start w:val="1"/>
      <w:numFmt w:val="lowerLetter"/>
      <w:lvlText w:val="(%1)"/>
      <w:lvlJc w:val="left"/>
      <w:pPr>
        <w:ind w:left="123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450D67E">
      <w:numFmt w:val="bullet"/>
      <w:lvlText w:val="•"/>
      <w:lvlJc w:val="left"/>
      <w:pPr>
        <w:ind w:left="557" w:hanging="361"/>
      </w:pPr>
      <w:rPr>
        <w:rFonts w:hint="default"/>
        <w:lang w:val="en-US" w:eastAsia="en-US" w:bidi="ar-SA"/>
      </w:rPr>
    </w:lvl>
    <w:lvl w:ilvl="2" w:tplc="5A7839E4">
      <w:numFmt w:val="bullet"/>
      <w:lvlText w:val="•"/>
      <w:lvlJc w:val="left"/>
      <w:pPr>
        <w:ind w:left="994" w:hanging="361"/>
      </w:pPr>
      <w:rPr>
        <w:rFonts w:hint="default"/>
        <w:lang w:val="en-US" w:eastAsia="en-US" w:bidi="ar-SA"/>
      </w:rPr>
    </w:lvl>
    <w:lvl w:ilvl="3" w:tplc="5F4A2104">
      <w:numFmt w:val="bullet"/>
      <w:lvlText w:val="•"/>
      <w:lvlJc w:val="left"/>
      <w:pPr>
        <w:ind w:left="1432" w:hanging="361"/>
      </w:pPr>
      <w:rPr>
        <w:rFonts w:hint="default"/>
        <w:lang w:val="en-US" w:eastAsia="en-US" w:bidi="ar-SA"/>
      </w:rPr>
    </w:lvl>
    <w:lvl w:ilvl="4" w:tplc="E50489CE">
      <w:numFmt w:val="bullet"/>
      <w:lvlText w:val="•"/>
      <w:lvlJc w:val="left"/>
      <w:pPr>
        <w:ind w:left="1869" w:hanging="361"/>
      </w:pPr>
      <w:rPr>
        <w:rFonts w:hint="default"/>
        <w:lang w:val="en-US" w:eastAsia="en-US" w:bidi="ar-SA"/>
      </w:rPr>
    </w:lvl>
    <w:lvl w:ilvl="5" w:tplc="18000F30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6" w:tplc="05A281FC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7" w:tplc="04D84776">
      <w:numFmt w:val="bullet"/>
      <w:lvlText w:val="•"/>
      <w:lvlJc w:val="left"/>
      <w:pPr>
        <w:ind w:left="3181" w:hanging="361"/>
      </w:pPr>
      <w:rPr>
        <w:rFonts w:hint="default"/>
        <w:lang w:val="en-US" w:eastAsia="en-US" w:bidi="ar-SA"/>
      </w:rPr>
    </w:lvl>
    <w:lvl w:ilvl="8" w:tplc="FAF651E8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2953AC6"/>
    <w:multiLevelType w:val="hybridMultilevel"/>
    <w:tmpl w:val="F8243776"/>
    <w:lvl w:ilvl="0" w:tplc="24B8045E">
      <w:start w:val="1"/>
      <w:numFmt w:val="lowerLetter"/>
      <w:lvlText w:val="(%1)"/>
      <w:lvlJc w:val="left"/>
      <w:pPr>
        <w:ind w:left="106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416CDB6">
      <w:numFmt w:val="bullet"/>
      <w:lvlText w:val="•"/>
      <w:lvlJc w:val="left"/>
      <w:pPr>
        <w:ind w:left="539" w:hanging="361"/>
      </w:pPr>
      <w:rPr>
        <w:rFonts w:hint="default"/>
        <w:lang w:val="en-US" w:eastAsia="en-US" w:bidi="ar-SA"/>
      </w:rPr>
    </w:lvl>
    <w:lvl w:ilvl="2" w:tplc="44586D34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ar-SA"/>
      </w:rPr>
    </w:lvl>
    <w:lvl w:ilvl="3" w:tplc="027ED74E"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4" w:tplc="8D9E5764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ar-SA"/>
      </w:rPr>
    </w:lvl>
    <w:lvl w:ilvl="5" w:tplc="0AC231F6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ar-SA"/>
      </w:rPr>
    </w:lvl>
    <w:lvl w:ilvl="6" w:tplc="1F487F24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7" w:tplc="0256D922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ar-SA"/>
      </w:rPr>
    </w:lvl>
    <w:lvl w:ilvl="8" w:tplc="85383466">
      <w:numFmt w:val="bullet"/>
      <w:lvlText w:val="•"/>
      <w:lvlJc w:val="left"/>
      <w:pPr>
        <w:ind w:left="361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F264736"/>
    <w:multiLevelType w:val="hybridMultilevel"/>
    <w:tmpl w:val="5E986284"/>
    <w:lvl w:ilvl="0" w:tplc="C1EACB4A">
      <w:numFmt w:val="bullet"/>
      <w:lvlText w:val="*"/>
      <w:lvlJc w:val="left"/>
      <w:pPr>
        <w:ind w:left="218" w:hanging="1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E788200">
      <w:numFmt w:val="bullet"/>
      <w:lvlText w:val="•"/>
      <w:lvlJc w:val="left"/>
      <w:pPr>
        <w:ind w:left="938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D48C9A7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 w:tplc="E9CE43F4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4" w:tplc="5E7AEF1C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8E8CF4EE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0696260C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7" w:tplc="14D0D562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8" w:tplc="950A3E02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06140D"/>
    <w:multiLevelType w:val="hybridMultilevel"/>
    <w:tmpl w:val="D6C49562"/>
    <w:lvl w:ilvl="0" w:tplc="5380B536">
      <w:numFmt w:val="bullet"/>
      <w:lvlText w:val="•"/>
      <w:lvlJc w:val="left"/>
      <w:pPr>
        <w:ind w:left="1008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6646F92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C4E2AB3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28AA825E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CCA09FA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D722BEA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85CC5CA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4288C166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F134EB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6138AE"/>
    <w:multiLevelType w:val="hybridMultilevel"/>
    <w:tmpl w:val="79484C1E"/>
    <w:lvl w:ilvl="0" w:tplc="AD4A7FCC">
      <w:start w:val="1"/>
      <w:numFmt w:val="lowerLetter"/>
      <w:lvlText w:val="%1)"/>
      <w:lvlJc w:val="left"/>
      <w:pPr>
        <w:ind w:left="950" w:hanging="37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4DC6F624">
      <w:numFmt w:val="bullet"/>
      <w:lvlText w:val="•"/>
      <w:lvlJc w:val="left"/>
      <w:pPr>
        <w:ind w:left="1892" w:hanging="372"/>
      </w:pPr>
      <w:rPr>
        <w:rFonts w:hint="default"/>
        <w:lang w:val="en-US" w:eastAsia="en-US" w:bidi="ar-SA"/>
      </w:rPr>
    </w:lvl>
    <w:lvl w:ilvl="2" w:tplc="6A081A9A">
      <w:numFmt w:val="bullet"/>
      <w:lvlText w:val="•"/>
      <w:lvlJc w:val="left"/>
      <w:pPr>
        <w:ind w:left="2824" w:hanging="372"/>
      </w:pPr>
      <w:rPr>
        <w:rFonts w:hint="default"/>
        <w:lang w:val="en-US" w:eastAsia="en-US" w:bidi="ar-SA"/>
      </w:rPr>
    </w:lvl>
    <w:lvl w:ilvl="3" w:tplc="023ADC48">
      <w:numFmt w:val="bullet"/>
      <w:lvlText w:val="•"/>
      <w:lvlJc w:val="left"/>
      <w:pPr>
        <w:ind w:left="3756" w:hanging="372"/>
      </w:pPr>
      <w:rPr>
        <w:rFonts w:hint="default"/>
        <w:lang w:val="en-US" w:eastAsia="en-US" w:bidi="ar-SA"/>
      </w:rPr>
    </w:lvl>
    <w:lvl w:ilvl="4" w:tplc="75BE745C">
      <w:numFmt w:val="bullet"/>
      <w:lvlText w:val="•"/>
      <w:lvlJc w:val="left"/>
      <w:pPr>
        <w:ind w:left="4688" w:hanging="372"/>
      </w:pPr>
      <w:rPr>
        <w:rFonts w:hint="default"/>
        <w:lang w:val="en-US" w:eastAsia="en-US" w:bidi="ar-SA"/>
      </w:rPr>
    </w:lvl>
    <w:lvl w:ilvl="5" w:tplc="6B0C2754">
      <w:numFmt w:val="bullet"/>
      <w:lvlText w:val="•"/>
      <w:lvlJc w:val="left"/>
      <w:pPr>
        <w:ind w:left="5620" w:hanging="372"/>
      </w:pPr>
      <w:rPr>
        <w:rFonts w:hint="default"/>
        <w:lang w:val="en-US" w:eastAsia="en-US" w:bidi="ar-SA"/>
      </w:rPr>
    </w:lvl>
    <w:lvl w:ilvl="6" w:tplc="3EE2E1D0">
      <w:numFmt w:val="bullet"/>
      <w:lvlText w:val="•"/>
      <w:lvlJc w:val="left"/>
      <w:pPr>
        <w:ind w:left="6552" w:hanging="372"/>
      </w:pPr>
      <w:rPr>
        <w:rFonts w:hint="default"/>
        <w:lang w:val="en-US" w:eastAsia="en-US" w:bidi="ar-SA"/>
      </w:rPr>
    </w:lvl>
    <w:lvl w:ilvl="7" w:tplc="993AACB4">
      <w:numFmt w:val="bullet"/>
      <w:lvlText w:val="•"/>
      <w:lvlJc w:val="left"/>
      <w:pPr>
        <w:ind w:left="7484" w:hanging="372"/>
      </w:pPr>
      <w:rPr>
        <w:rFonts w:hint="default"/>
        <w:lang w:val="en-US" w:eastAsia="en-US" w:bidi="ar-SA"/>
      </w:rPr>
    </w:lvl>
    <w:lvl w:ilvl="8" w:tplc="F6CA28F8">
      <w:numFmt w:val="bullet"/>
      <w:lvlText w:val="•"/>
      <w:lvlJc w:val="left"/>
      <w:pPr>
        <w:ind w:left="8416" w:hanging="372"/>
      </w:pPr>
      <w:rPr>
        <w:rFonts w:hint="default"/>
        <w:lang w:val="en-US" w:eastAsia="en-US" w:bidi="ar-SA"/>
      </w:rPr>
    </w:lvl>
  </w:abstractNum>
  <w:abstractNum w:abstractNumId="8" w15:restartNumberingAfterBreak="0">
    <w:nsid w:val="5C086B4C"/>
    <w:multiLevelType w:val="hybridMultilevel"/>
    <w:tmpl w:val="066EF358"/>
    <w:lvl w:ilvl="0" w:tplc="F6BE691C">
      <w:start w:val="1"/>
      <w:numFmt w:val="lowerLetter"/>
      <w:lvlText w:val="(%1)"/>
      <w:lvlJc w:val="left"/>
      <w:pPr>
        <w:ind w:left="483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36AE0A6">
      <w:numFmt w:val="bullet"/>
      <w:lvlText w:val="•"/>
      <w:lvlJc w:val="left"/>
      <w:pPr>
        <w:ind w:left="881" w:hanging="361"/>
      </w:pPr>
      <w:rPr>
        <w:rFonts w:hint="default"/>
        <w:lang w:val="en-US" w:eastAsia="en-US" w:bidi="ar-SA"/>
      </w:rPr>
    </w:lvl>
    <w:lvl w:ilvl="2" w:tplc="FA006A26">
      <w:numFmt w:val="bullet"/>
      <w:lvlText w:val="•"/>
      <w:lvlJc w:val="left"/>
      <w:pPr>
        <w:ind w:left="1282" w:hanging="361"/>
      </w:pPr>
      <w:rPr>
        <w:rFonts w:hint="default"/>
        <w:lang w:val="en-US" w:eastAsia="en-US" w:bidi="ar-SA"/>
      </w:rPr>
    </w:lvl>
    <w:lvl w:ilvl="3" w:tplc="C936B0EA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4" w:tplc="B016A716">
      <w:numFmt w:val="bullet"/>
      <w:lvlText w:val="•"/>
      <w:lvlJc w:val="left"/>
      <w:pPr>
        <w:ind w:left="2085" w:hanging="361"/>
      </w:pPr>
      <w:rPr>
        <w:rFonts w:hint="default"/>
        <w:lang w:val="en-US" w:eastAsia="en-US" w:bidi="ar-SA"/>
      </w:rPr>
    </w:lvl>
    <w:lvl w:ilvl="5" w:tplc="AA620712"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6" w:tplc="A7DACC9E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7" w:tplc="530EC20A">
      <w:numFmt w:val="bullet"/>
      <w:lvlText w:val="•"/>
      <w:lvlJc w:val="left"/>
      <w:pPr>
        <w:ind w:left="3289" w:hanging="361"/>
      </w:pPr>
      <w:rPr>
        <w:rFonts w:hint="default"/>
        <w:lang w:val="en-US" w:eastAsia="en-US" w:bidi="ar-SA"/>
      </w:rPr>
    </w:lvl>
    <w:lvl w:ilvl="8" w:tplc="73C0EAAE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92173CD"/>
    <w:multiLevelType w:val="multilevel"/>
    <w:tmpl w:val="BB7630A2"/>
    <w:lvl w:ilvl="0">
      <w:start w:val="1"/>
      <w:numFmt w:val="decimal"/>
      <w:lvlText w:val="%1."/>
      <w:lvlJc w:val="left"/>
      <w:pPr>
        <w:ind w:left="610" w:hanging="3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337" w:hanging="3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US" w:eastAsia="en-US" w:bidi="ar-SA"/>
      </w:rPr>
    </w:lvl>
  </w:abstractNum>
  <w:abstractNum w:abstractNumId="10" w15:restartNumberingAfterBreak="0">
    <w:nsid w:val="7AEB66A0"/>
    <w:multiLevelType w:val="hybridMultilevel"/>
    <w:tmpl w:val="9BFEF6A4"/>
    <w:lvl w:ilvl="0" w:tplc="8C7E203E">
      <w:start w:val="3"/>
      <w:numFmt w:val="lowerLetter"/>
      <w:lvlText w:val="%1)"/>
      <w:lvlJc w:val="left"/>
      <w:pPr>
        <w:ind w:left="585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D20547C">
      <w:start w:val="1"/>
      <w:numFmt w:val="lowerRoman"/>
      <w:lvlText w:val="(%2)"/>
      <w:lvlJc w:val="left"/>
      <w:pPr>
        <w:ind w:left="1545" w:hanging="37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2" w:tplc="6B58812E">
      <w:numFmt w:val="bullet"/>
      <w:lvlText w:val="•"/>
      <w:lvlJc w:val="left"/>
      <w:pPr>
        <w:ind w:left="2372" w:hanging="370"/>
      </w:pPr>
      <w:rPr>
        <w:rFonts w:hint="default"/>
        <w:lang w:val="en-US" w:eastAsia="en-US" w:bidi="ar-SA"/>
      </w:rPr>
    </w:lvl>
    <w:lvl w:ilvl="3" w:tplc="45F2DB58">
      <w:numFmt w:val="bullet"/>
      <w:lvlText w:val="•"/>
      <w:lvlJc w:val="left"/>
      <w:pPr>
        <w:ind w:left="3204" w:hanging="370"/>
      </w:pPr>
      <w:rPr>
        <w:rFonts w:hint="default"/>
        <w:lang w:val="en-US" w:eastAsia="en-US" w:bidi="ar-SA"/>
      </w:rPr>
    </w:lvl>
    <w:lvl w:ilvl="4" w:tplc="7B722CDA">
      <w:numFmt w:val="bullet"/>
      <w:lvlText w:val="•"/>
      <w:lvlJc w:val="left"/>
      <w:pPr>
        <w:ind w:left="4037" w:hanging="370"/>
      </w:pPr>
      <w:rPr>
        <w:rFonts w:hint="default"/>
        <w:lang w:val="en-US" w:eastAsia="en-US" w:bidi="ar-SA"/>
      </w:rPr>
    </w:lvl>
    <w:lvl w:ilvl="5" w:tplc="15C449D8">
      <w:numFmt w:val="bullet"/>
      <w:lvlText w:val="•"/>
      <w:lvlJc w:val="left"/>
      <w:pPr>
        <w:ind w:left="4869" w:hanging="370"/>
      </w:pPr>
      <w:rPr>
        <w:rFonts w:hint="default"/>
        <w:lang w:val="en-US" w:eastAsia="en-US" w:bidi="ar-SA"/>
      </w:rPr>
    </w:lvl>
    <w:lvl w:ilvl="6" w:tplc="5742EF70">
      <w:numFmt w:val="bullet"/>
      <w:lvlText w:val="•"/>
      <w:lvlJc w:val="left"/>
      <w:pPr>
        <w:ind w:left="5702" w:hanging="370"/>
      </w:pPr>
      <w:rPr>
        <w:rFonts w:hint="default"/>
        <w:lang w:val="en-US" w:eastAsia="en-US" w:bidi="ar-SA"/>
      </w:rPr>
    </w:lvl>
    <w:lvl w:ilvl="7" w:tplc="556EB6D8">
      <w:numFmt w:val="bullet"/>
      <w:lvlText w:val="•"/>
      <w:lvlJc w:val="left"/>
      <w:pPr>
        <w:ind w:left="6534" w:hanging="370"/>
      </w:pPr>
      <w:rPr>
        <w:rFonts w:hint="default"/>
        <w:lang w:val="en-US" w:eastAsia="en-US" w:bidi="ar-SA"/>
      </w:rPr>
    </w:lvl>
    <w:lvl w:ilvl="8" w:tplc="1EECA928">
      <w:numFmt w:val="bullet"/>
      <w:lvlText w:val="•"/>
      <w:lvlJc w:val="left"/>
      <w:pPr>
        <w:ind w:left="7367" w:hanging="370"/>
      </w:pPr>
      <w:rPr>
        <w:rFonts w:hint="default"/>
        <w:lang w:val="en-US" w:eastAsia="en-US" w:bidi="ar-SA"/>
      </w:rPr>
    </w:lvl>
  </w:abstractNum>
  <w:num w:numId="1" w16cid:durableId="970403424">
    <w:abstractNumId w:val="10"/>
  </w:num>
  <w:num w:numId="2" w16cid:durableId="960112561">
    <w:abstractNumId w:val="5"/>
  </w:num>
  <w:num w:numId="3" w16cid:durableId="1531915947">
    <w:abstractNumId w:val="1"/>
  </w:num>
  <w:num w:numId="4" w16cid:durableId="1285162949">
    <w:abstractNumId w:val="3"/>
  </w:num>
  <w:num w:numId="5" w16cid:durableId="220138982">
    <w:abstractNumId w:val="8"/>
  </w:num>
  <w:num w:numId="6" w16cid:durableId="1999068090">
    <w:abstractNumId w:val="4"/>
  </w:num>
  <w:num w:numId="7" w16cid:durableId="1621257606">
    <w:abstractNumId w:val="2"/>
  </w:num>
  <w:num w:numId="8" w16cid:durableId="2099936066">
    <w:abstractNumId w:val="6"/>
  </w:num>
  <w:num w:numId="9" w16cid:durableId="1206213193">
    <w:abstractNumId w:val="9"/>
  </w:num>
  <w:num w:numId="10" w16cid:durableId="1204446344">
    <w:abstractNumId w:val="0"/>
  </w:num>
  <w:num w:numId="11" w16cid:durableId="713971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5A"/>
    <w:rsid w:val="000471A9"/>
    <w:rsid w:val="00047402"/>
    <w:rsid w:val="00094E38"/>
    <w:rsid w:val="001D0C79"/>
    <w:rsid w:val="00246CA3"/>
    <w:rsid w:val="0028171C"/>
    <w:rsid w:val="005074DE"/>
    <w:rsid w:val="00510F89"/>
    <w:rsid w:val="005A302A"/>
    <w:rsid w:val="005C545A"/>
    <w:rsid w:val="007844F5"/>
    <w:rsid w:val="007B049A"/>
    <w:rsid w:val="00840AD4"/>
    <w:rsid w:val="008F4B7C"/>
    <w:rsid w:val="0096541D"/>
    <w:rsid w:val="00A04843"/>
    <w:rsid w:val="00B85121"/>
    <w:rsid w:val="00BC4D8B"/>
    <w:rsid w:val="00D228D3"/>
    <w:rsid w:val="00DB2521"/>
    <w:rsid w:val="00DD3EAA"/>
    <w:rsid w:val="00E14B6A"/>
    <w:rsid w:val="00EE0FAC"/>
    <w:rsid w:val="00E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2BEF2"/>
  <w15:docId w15:val="{51FDCD8F-8E7F-4878-A289-42BF43B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ind w:left="21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</w:style>
  <w:style w:type="paragraph" w:styleId="Title">
    <w:name w:val="Title"/>
    <w:basedOn w:val="Normal"/>
    <w:uiPriority w:val="10"/>
    <w:qFormat/>
    <w:pPr>
      <w:spacing w:before="51"/>
      <w:ind w:left="218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customStyle="1" w:styleId="Heading1Char">
    <w:name w:val="Heading 1 Char"/>
    <w:link w:val="Heading1"/>
    <w:uiPriority w:val="9"/>
    <w:locked/>
    <w:rsid w:val="00840AD4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47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40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47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40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7-principles-of-public-life/the-7-principles-of-public-life--2" TargetMode="External"/><Relationship Id="rId13" Type="http://schemas.openxmlformats.org/officeDocument/2006/relationships/hyperlink" Target="https://www.gov.uk/government/publications/local-government-ethical-standards-repor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uk/government/publications/local-government-ethical-standards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si/2012/1464/m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uk/uksi/2012/1464/m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he-7-principles-of-public-life/the-7-principles-of-public-life-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4766</Words>
  <Characters>27171</Characters>
  <Application>Microsoft Office Word</Application>
  <DocSecurity>0</DocSecurity>
  <Lines>226</Lines>
  <Paragraphs>63</Paragraphs>
  <ScaleCrop>false</ScaleCrop>
  <Company/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 Model Councillor Code of Conduct 2020</dc:title>
  <dc:subject>Local Government Association Model Councillor Code of Conduct 2020</dc:subject>
  <dc:creator>Local Government Association</dc:creator>
  <cp:lastModifiedBy>Olga Shepherd</cp:lastModifiedBy>
  <cp:revision>2</cp:revision>
  <dcterms:created xsi:type="dcterms:W3CDTF">2023-06-22T10:57:00Z</dcterms:created>
  <dcterms:modified xsi:type="dcterms:W3CDTF">2023-06-22T10:57:00Z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2023-06-11T00:00:00Z</vt:filetime>
  </property>
</Properties>
</file>