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987C1E">
      <w:pPr>
        <w:pStyle w:val="Style1Mainheading"/>
      </w:pPr>
      <w:r w:rsidRPr="00CD0107">
        <w:t>Combe Hay Parish Council</w:t>
      </w:r>
    </w:p>
    <w:p w14:paraId="349B3795" w14:textId="784E1776" w:rsidR="009E358B" w:rsidRDefault="009E358B" w:rsidP="003B0339">
      <w:pPr>
        <w:spacing w:before="120"/>
        <w:ind w:left="4320" w:firstLine="720"/>
        <w:rPr>
          <w:rFonts w:ascii="Calibri" w:hAnsi="Calibri" w:cs="Miriam"/>
          <w:lang w:val="en-GB"/>
        </w:rPr>
      </w:pPr>
    </w:p>
    <w:p w14:paraId="75F862D9" w14:textId="77777777" w:rsidR="002E1EB4" w:rsidRPr="00CD0107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27647196" w14:textId="78364A40" w:rsidR="002E1EB4" w:rsidRPr="000B37B5" w:rsidRDefault="008F5CEE" w:rsidP="00D10576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>M</w:t>
      </w:r>
      <w:r w:rsidR="002E1EB4" w:rsidRPr="00CD0107">
        <w:rPr>
          <w:rFonts w:ascii="Calibri" w:hAnsi="Calibri" w:cs="Miriam"/>
        </w:rPr>
        <w:t>embers of the public</w:t>
      </w:r>
      <w:r w:rsidR="002D395C">
        <w:rPr>
          <w:rFonts w:ascii="Calibri" w:hAnsi="Calibri" w:cs="Miriam"/>
        </w:rPr>
        <w:t xml:space="preserve"> </w:t>
      </w:r>
      <w:r w:rsidR="00487BEA">
        <w:rPr>
          <w:rFonts w:ascii="Calibri" w:hAnsi="Calibri" w:cs="Miriam"/>
        </w:rPr>
        <w:t>ar</w:t>
      </w:r>
      <w:r w:rsidR="0063618F">
        <w:rPr>
          <w:rFonts w:ascii="Calibri" w:hAnsi="Calibri" w:cs="Miriam"/>
        </w:rPr>
        <w:t xml:space="preserve">e </w:t>
      </w:r>
      <w:r w:rsidR="007537B0">
        <w:rPr>
          <w:rFonts w:ascii="Calibri" w:hAnsi="Calibri" w:cs="Miriam"/>
        </w:rPr>
        <w:t xml:space="preserve">very </w:t>
      </w:r>
      <w:r w:rsidR="0063618F">
        <w:rPr>
          <w:rFonts w:ascii="Calibri" w:hAnsi="Calibri" w:cs="Miriam"/>
        </w:rPr>
        <w:t xml:space="preserve">welcome </w:t>
      </w:r>
      <w:r w:rsidR="00805FE0">
        <w:rPr>
          <w:rFonts w:ascii="Calibri" w:hAnsi="Calibri" w:cs="Miriam"/>
        </w:rPr>
        <w:t>and may</w:t>
      </w:r>
      <w:r>
        <w:rPr>
          <w:rFonts w:ascii="Calibri" w:hAnsi="Calibri" w:cs="Miriam"/>
        </w:rPr>
        <w:t xml:space="preserve"> </w:t>
      </w:r>
      <w:r w:rsidR="002E1EB4" w:rsidRPr="00CD0107">
        <w:rPr>
          <w:rFonts w:ascii="Calibri" w:hAnsi="Calibri" w:cs="Miriam"/>
        </w:rPr>
        <w:t>address the Council on matters of local concern</w:t>
      </w:r>
      <w:r w:rsidR="00D10576">
        <w:rPr>
          <w:rFonts w:ascii="Calibri" w:hAnsi="Calibri" w:cs="Miriam"/>
        </w:rPr>
        <w:t>. W</w:t>
      </w:r>
      <w:r w:rsidR="009B387E" w:rsidRPr="000B37B5">
        <w:rPr>
          <w:rFonts w:ascii="Calibri" w:hAnsi="Calibri" w:cs="Miriam"/>
        </w:rPr>
        <w:t>ritten questions may be submitted to the Clerk in advance.</w:t>
      </w:r>
      <w:r w:rsidR="00B11D2D">
        <w:rPr>
          <w:rFonts w:ascii="Calibri" w:hAnsi="Calibri" w:cs="Miriam"/>
        </w:rPr>
        <w:t xml:space="preserve"> NO</w:t>
      </w:r>
    </w:p>
    <w:p w14:paraId="693201CD" w14:textId="24E93E24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r>
        <w:rPr>
          <w:rFonts w:ascii="Calibri" w:hAnsi="Calibri" w:cs="Calibri"/>
          <w:b/>
        </w:rPr>
        <w:t>2</w:t>
      </w:r>
      <w:r w:rsidR="00FB7FDC">
        <w:rPr>
          <w:rFonts w:ascii="Calibri" w:hAnsi="Calibri" w:cs="Calibri"/>
          <w:b/>
        </w:rPr>
        <w:t>2.001</w:t>
      </w:r>
      <w:r w:rsidR="001E27D2" w:rsidRPr="008F75AD">
        <w:rPr>
          <w:rFonts w:ascii="Calibri" w:hAnsi="Calibri" w:cs="Calibri"/>
          <w:b/>
        </w:rPr>
        <w:t xml:space="preserve">  </w:t>
      </w:r>
      <w:r w:rsidR="0028651D" w:rsidRPr="008F75AD">
        <w:rPr>
          <w:rFonts w:ascii="Calibri" w:hAnsi="Calibri" w:cs="Calibri"/>
          <w:b/>
        </w:rPr>
        <w:t>Apologies</w:t>
      </w:r>
      <w:r w:rsidR="0028651D" w:rsidRPr="008F75AD">
        <w:rPr>
          <w:rFonts w:ascii="Calibri" w:hAnsi="Calibri" w:cs="Calibri"/>
        </w:rPr>
        <w:t xml:space="preserve"> To CONSIDER apologies for absence</w:t>
      </w:r>
      <w:r w:rsidR="00DF260E" w:rsidRPr="008F75AD">
        <w:rPr>
          <w:rFonts w:ascii="Calibri" w:hAnsi="Calibri" w:cs="Calibri"/>
        </w:rPr>
        <w:t>.</w:t>
      </w:r>
      <w:r w:rsidR="0028651D" w:rsidRPr="008F75AD">
        <w:rPr>
          <w:rFonts w:ascii="Calibri" w:hAnsi="Calibri" w:cs="Calibri"/>
        </w:rPr>
        <w:t xml:space="preserve"> </w:t>
      </w:r>
      <w:r w:rsidR="00B11D2D">
        <w:rPr>
          <w:rFonts w:ascii="Calibri" w:hAnsi="Calibri" w:cs="Calibri"/>
        </w:rPr>
        <w:t>AW – family.</w:t>
      </w:r>
    </w:p>
    <w:p w14:paraId="553650EF" w14:textId="4AEA4B5F" w:rsidR="00882010" w:rsidRPr="00777626" w:rsidRDefault="002D38DC" w:rsidP="004C7809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30013">
        <w:rPr>
          <w:rFonts w:ascii="Calibri" w:hAnsi="Calibri" w:cs="Calibri"/>
          <w:b/>
        </w:rPr>
        <w:t>2</w:t>
      </w:r>
      <w:r w:rsidR="00FB7FDC">
        <w:rPr>
          <w:rFonts w:ascii="Calibri" w:hAnsi="Calibri" w:cs="Calibri"/>
          <w:b/>
        </w:rPr>
        <w:t>.002</w:t>
      </w:r>
      <w:r w:rsidR="009840D1">
        <w:rPr>
          <w:rFonts w:ascii="Calibri" w:hAnsi="Calibri" w:cs="Calibri"/>
          <w:b/>
        </w:rPr>
        <w:tab/>
        <w:t xml:space="preserve">Interests </w:t>
      </w:r>
      <w:r w:rsidR="00FE328C">
        <w:rPr>
          <w:rFonts w:ascii="Calibri" w:hAnsi="Calibri" w:cs="Calibri"/>
          <w:bCs/>
        </w:rPr>
        <w:t>To</w:t>
      </w:r>
      <w:r w:rsidR="004C7809">
        <w:rPr>
          <w:rFonts w:ascii="Calibri" w:hAnsi="Calibri" w:cs="Calibri"/>
          <w:bCs/>
        </w:rPr>
        <w:t xml:space="preserve"> DECLARE </w:t>
      </w:r>
      <w:r w:rsidR="00FE328C">
        <w:rPr>
          <w:rFonts w:ascii="Calibri" w:hAnsi="Calibri" w:cs="Calibri"/>
          <w:bCs/>
        </w:rPr>
        <w:t>interests,</w:t>
      </w:r>
      <w:r w:rsidR="00645A0F">
        <w:rPr>
          <w:rFonts w:ascii="Calibri" w:hAnsi="Calibri" w:cs="Calibri"/>
          <w:bCs/>
        </w:rPr>
        <w:t xml:space="preserve"> RECEIVE </w:t>
      </w:r>
      <w:r w:rsidR="00FB58F3">
        <w:rPr>
          <w:rFonts w:ascii="Calibri" w:hAnsi="Calibri" w:cs="Calibri"/>
          <w:bCs/>
        </w:rPr>
        <w:t xml:space="preserve">written dispensation requests for </w:t>
      </w:r>
      <w:r w:rsidR="002D2351">
        <w:rPr>
          <w:rFonts w:ascii="Calibri" w:hAnsi="Calibri" w:cs="Calibri"/>
          <w:bCs/>
        </w:rPr>
        <w:t xml:space="preserve">items of </w:t>
      </w:r>
      <w:r w:rsidR="004C7809">
        <w:rPr>
          <w:rFonts w:ascii="Calibri" w:hAnsi="Calibri" w:cs="Calibri"/>
          <w:bCs/>
        </w:rPr>
        <w:t>disclosable pecuniary</w:t>
      </w:r>
      <w:r w:rsidR="00777626">
        <w:rPr>
          <w:rFonts w:ascii="Calibri" w:hAnsi="Calibri" w:cs="Calibri"/>
          <w:bCs/>
        </w:rPr>
        <w:t xml:space="preserve"> interest and GRANT</w:t>
      </w:r>
      <w:r w:rsidR="00CA288D">
        <w:rPr>
          <w:rFonts w:ascii="Calibri" w:hAnsi="Calibri" w:cs="Calibri"/>
          <w:bCs/>
        </w:rPr>
        <w:t xml:space="preserve"> requests where appropriate</w:t>
      </w:r>
      <w:r w:rsidR="005A467F">
        <w:rPr>
          <w:rFonts w:ascii="Calibri" w:hAnsi="Calibri" w:cs="Calibri"/>
          <w:bCs/>
        </w:rPr>
        <w:t>.</w:t>
      </w:r>
      <w:r w:rsidR="00B11D2D">
        <w:rPr>
          <w:rFonts w:ascii="Calibri" w:hAnsi="Calibri" w:cs="Calibri"/>
          <w:bCs/>
        </w:rPr>
        <w:t xml:space="preserve"> No</w:t>
      </w:r>
    </w:p>
    <w:p w14:paraId="1CB2D8BB" w14:textId="7B0D5986" w:rsidR="00BB2B6B" w:rsidRPr="00B11CEC" w:rsidRDefault="009F2D61" w:rsidP="00361E70">
      <w:pPr>
        <w:pStyle w:val="Style3"/>
        <w:rPr>
          <w:rFonts w:cs="Calibri"/>
          <w:b w:val="0"/>
        </w:rPr>
      </w:pPr>
      <w:bookmarkStart w:id="3" w:name="_Hlk499125944"/>
      <w:bookmarkStart w:id="4" w:name="_Hlk17838689"/>
      <w:bookmarkEnd w:id="0"/>
      <w:bookmarkEnd w:id="1"/>
      <w:bookmarkEnd w:id="2"/>
      <w:r>
        <w:t>2</w:t>
      </w:r>
      <w:r w:rsidR="00FB7FDC">
        <w:t>2.003</w:t>
      </w:r>
      <w:r w:rsidR="00361E70">
        <w:t xml:space="preserve"> </w:t>
      </w:r>
      <w:r w:rsidR="007F7DD0" w:rsidRPr="00B11CEC">
        <w:t>Minutes</w:t>
      </w:r>
      <w:bookmarkEnd w:id="3"/>
      <w:r w:rsidR="007F7DD0" w:rsidRPr="00B11CEC">
        <w:t xml:space="preserve"> </w:t>
      </w:r>
      <w:bookmarkEnd w:id="4"/>
      <w:r w:rsidR="007F7DD0" w:rsidRPr="00B11CEC">
        <w:rPr>
          <w:rFonts w:cs="Calibri"/>
          <w:b w:val="0"/>
        </w:rPr>
        <w:t xml:space="preserve">To APPROVE </w:t>
      </w:r>
      <w:r w:rsidR="001F1536" w:rsidRPr="00B11CEC">
        <w:rPr>
          <w:rFonts w:cs="Calibri"/>
          <w:b w:val="0"/>
        </w:rPr>
        <w:t xml:space="preserve">and SIGN </w:t>
      </w:r>
      <w:r w:rsidR="007F7DD0" w:rsidRPr="00B11CEC">
        <w:rPr>
          <w:rFonts w:cs="Calibri"/>
          <w:b w:val="0"/>
        </w:rPr>
        <w:t xml:space="preserve">the minutes of the Parish Council Meeting </w:t>
      </w:r>
      <w:r w:rsidR="00287B8F" w:rsidRPr="00B11CEC">
        <w:rPr>
          <w:rFonts w:cs="Calibri"/>
          <w:b w:val="0"/>
        </w:rPr>
        <w:t>of</w:t>
      </w:r>
      <w:r w:rsidR="007F7DD0" w:rsidRPr="00B11CEC">
        <w:rPr>
          <w:rFonts w:cs="Calibri"/>
          <w:b w:val="0"/>
        </w:rPr>
        <w:t xml:space="preserve"> </w:t>
      </w:r>
      <w:r w:rsidR="00B311E4">
        <w:rPr>
          <w:rFonts w:cs="Calibri"/>
          <w:b w:val="0"/>
        </w:rPr>
        <w:t>1</w:t>
      </w:r>
      <w:r w:rsidR="00516F64">
        <w:rPr>
          <w:rFonts w:cs="Calibri"/>
          <w:b w:val="0"/>
        </w:rPr>
        <w:t>7</w:t>
      </w:r>
      <w:r w:rsidR="0020219E" w:rsidRPr="00B11CEC">
        <w:rPr>
          <w:rFonts w:cs="Calibri"/>
          <w:b w:val="0"/>
        </w:rPr>
        <w:t>.</w:t>
      </w:r>
      <w:r w:rsidR="00516F64">
        <w:rPr>
          <w:rFonts w:cs="Calibri"/>
          <w:b w:val="0"/>
        </w:rPr>
        <w:t>11</w:t>
      </w:r>
      <w:r w:rsidR="0020219E" w:rsidRPr="00B11CEC">
        <w:rPr>
          <w:rFonts w:cs="Calibri"/>
          <w:b w:val="0"/>
        </w:rPr>
        <w:t>.202</w:t>
      </w:r>
      <w:r w:rsidR="008C65F9">
        <w:rPr>
          <w:rFonts w:cs="Calibri"/>
          <w:b w:val="0"/>
        </w:rPr>
        <w:t>1</w:t>
      </w:r>
      <w:r w:rsidR="00DF260E">
        <w:rPr>
          <w:rFonts w:cs="Calibri"/>
          <w:b w:val="0"/>
        </w:rPr>
        <w:t>.</w:t>
      </w:r>
      <w:r w:rsidR="007635FA">
        <w:rPr>
          <w:rFonts w:cs="Calibri"/>
          <w:b w:val="0"/>
        </w:rPr>
        <w:t xml:space="preserve"> OK as amended</w:t>
      </w:r>
    </w:p>
    <w:p w14:paraId="7FE2A510" w14:textId="30B1C63B" w:rsidR="004F6B44" w:rsidRPr="008F5FC8" w:rsidRDefault="008F5FC8" w:rsidP="008F5FC8">
      <w:pPr>
        <w:spacing w:before="120"/>
        <w:ind w:left="663"/>
        <w:rPr>
          <w:rFonts w:ascii="Calibri" w:hAnsi="Calibri" w:cs="Calibri"/>
        </w:rPr>
      </w:pPr>
      <w:r>
        <w:rPr>
          <w:rStyle w:val="Style3Char"/>
          <w:rFonts w:asciiTheme="minorHAnsi" w:hAnsiTheme="minorHAnsi" w:cstheme="minorHAnsi"/>
        </w:rPr>
        <w:t>2</w:t>
      </w:r>
      <w:r w:rsidR="003D3ED5">
        <w:rPr>
          <w:rStyle w:val="Style3Char"/>
          <w:rFonts w:asciiTheme="minorHAnsi" w:hAnsiTheme="minorHAnsi" w:cstheme="minorHAnsi"/>
        </w:rPr>
        <w:t>2.004</w:t>
      </w:r>
      <w:r>
        <w:rPr>
          <w:rStyle w:val="Style3Char"/>
          <w:rFonts w:asciiTheme="minorHAnsi" w:hAnsiTheme="minorHAnsi" w:cstheme="minorHAnsi"/>
        </w:rPr>
        <w:t xml:space="preserve"> </w:t>
      </w:r>
      <w:r w:rsidR="00361E70">
        <w:rPr>
          <w:rStyle w:val="Style3Char"/>
          <w:rFonts w:asciiTheme="minorHAnsi" w:hAnsiTheme="minorHAnsi" w:cstheme="minorHAnsi"/>
        </w:rPr>
        <w:t>C</w:t>
      </w:r>
      <w:r w:rsidR="00583C50" w:rsidRPr="008F5FC8">
        <w:rPr>
          <w:rStyle w:val="Style3Char"/>
          <w:rFonts w:asciiTheme="minorHAnsi" w:hAnsiTheme="minorHAnsi" w:cstheme="minorHAnsi"/>
        </w:rPr>
        <w:t>lerk’s r</w:t>
      </w:r>
      <w:r w:rsidR="000A5F6B" w:rsidRPr="008F5FC8">
        <w:rPr>
          <w:rStyle w:val="Style3Char"/>
          <w:rFonts w:asciiTheme="minorHAnsi" w:hAnsiTheme="minorHAnsi" w:cstheme="minorHAnsi"/>
        </w:rPr>
        <w:t>eport</w:t>
      </w:r>
      <w:r w:rsidR="005258C0" w:rsidRPr="008F5FC8">
        <w:rPr>
          <w:rFonts w:ascii="Calibri" w:hAnsi="Calibri" w:cs="Calibri"/>
          <w:b/>
        </w:rPr>
        <w:t xml:space="preserve"> </w:t>
      </w:r>
      <w:r w:rsidR="00E51D14" w:rsidRPr="008F5FC8">
        <w:rPr>
          <w:rFonts w:ascii="Calibri" w:hAnsi="Calibri" w:cs="Calibri"/>
        </w:rPr>
        <w:t>To</w:t>
      </w:r>
      <w:r w:rsidR="00FA74F3" w:rsidRPr="008F5FC8">
        <w:rPr>
          <w:rFonts w:ascii="Calibri" w:hAnsi="Calibri" w:cs="Calibri"/>
        </w:rPr>
        <w:t xml:space="preserve"> RECEIVE a report on actions from previous meetings</w:t>
      </w:r>
      <w:r w:rsidR="00B72EC1" w:rsidRPr="008F5FC8">
        <w:rPr>
          <w:rFonts w:ascii="Calibri" w:hAnsi="Calibri" w:cs="Calibri"/>
        </w:rPr>
        <w:t xml:space="preserve"> not on this agenda</w:t>
      </w:r>
      <w:r w:rsidR="00DF260E" w:rsidRPr="008F5FC8">
        <w:rPr>
          <w:rFonts w:ascii="Calibri" w:hAnsi="Calibri" w:cs="Calibri"/>
        </w:rPr>
        <w:t>.</w:t>
      </w:r>
      <w:r w:rsidR="0051629D">
        <w:rPr>
          <w:rFonts w:ascii="Calibri" w:hAnsi="Calibri" w:cs="Calibri"/>
        </w:rPr>
        <w:t xml:space="preserve"> See sheet</w:t>
      </w:r>
    </w:p>
    <w:p w14:paraId="5E2C8CDC" w14:textId="246B48D9" w:rsidR="000126FC" w:rsidRDefault="008729FD" w:rsidP="000D765A">
      <w:pPr>
        <w:spacing w:before="120"/>
        <w:ind w:left="1440" w:hanging="777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</w:rPr>
        <w:t>2</w:t>
      </w:r>
      <w:r w:rsidR="003D3ED5">
        <w:rPr>
          <w:rStyle w:val="Style3Char"/>
          <w:rFonts w:asciiTheme="minorHAnsi" w:hAnsiTheme="minorHAnsi" w:cstheme="minorHAnsi"/>
        </w:rPr>
        <w:t>2.005</w:t>
      </w:r>
      <w:r w:rsidRPr="00A93C83">
        <w:rPr>
          <w:rStyle w:val="Style3Char"/>
          <w:rFonts w:asciiTheme="minorHAnsi" w:hAnsiTheme="minorHAnsi" w:cstheme="minorHAnsi"/>
        </w:rPr>
        <w:tab/>
      </w:r>
      <w:proofErr w:type="spellStart"/>
      <w:r w:rsidR="00147010" w:rsidRPr="00A93C83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 w:rsidRPr="00A93C83">
        <w:rPr>
          <w:rStyle w:val="Style3Char"/>
          <w:rFonts w:asciiTheme="minorHAnsi" w:hAnsiTheme="minorHAnsi" w:cstheme="minorHAnsi"/>
        </w:rPr>
        <w:t xml:space="preserve"> reports </w:t>
      </w:r>
      <w:r w:rsidR="006438BF" w:rsidRPr="00A93C83">
        <w:rPr>
          <w:rStyle w:val="Style3Char"/>
          <w:rFonts w:asciiTheme="minorHAnsi" w:hAnsiTheme="minorHAnsi" w:cstheme="minorHAnsi"/>
        </w:rPr>
        <w:t xml:space="preserve">To </w:t>
      </w:r>
      <w:r w:rsidR="005C2008" w:rsidRPr="00A93C83">
        <w:rPr>
          <w:rStyle w:val="Style3Char"/>
          <w:rFonts w:asciiTheme="minorHAnsi" w:hAnsiTheme="minorHAnsi" w:cstheme="minorHAnsi"/>
          <w:b w:val="0"/>
          <w:bCs/>
        </w:rPr>
        <w:t>REC</w:t>
      </w:r>
      <w:r w:rsidR="00147010" w:rsidRPr="00A93C83">
        <w:rPr>
          <w:rStyle w:val="Style3Char"/>
          <w:rFonts w:asciiTheme="minorHAnsi" w:hAnsiTheme="minorHAnsi" w:cstheme="minorHAnsi"/>
          <w:b w:val="0"/>
          <w:bCs/>
        </w:rPr>
        <w:t xml:space="preserve">EIVE reports on </w:t>
      </w:r>
      <w:r w:rsidR="003F0E23">
        <w:rPr>
          <w:rStyle w:val="Style3Char"/>
          <w:rFonts w:asciiTheme="minorHAnsi" w:hAnsiTheme="minorHAnsi" w:cstheme="minorHAnsi"/>
          <w:b w:val="0"/>
          <w:bCs/>
        </w:rPr>
        <w:t>matters</w:t>
      </w:r>
      <w:r w:rsidR="00200CC7" w:rsidRPr="00A93C83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 w:rsidRPr="00A93C83">
        <w:rPr>
          <w:rStyle w:val="Style3Char"/>
          <w:rFonts w:asciiTheme="minorHAnsi" w:hAnsiTheme="minorHAnsi" w:cstheme="minorHAnsi"/>
          <w:b w:val="0"/>
          <w:bCs/>
        </w:rPr>
        <w:t>th</w:t>
      </w:r>
      <w:r w:rsidR="000D765A">
        <w:rPr>
          <w:rStyle w:val="Style3Char"/>
          <w:rFonts w:asciiTheme="minorHAnsi" w:hAnsiTheme="minorHAnsi" w:cstheme="minorHAnsi"/>
          <w:b w:val="0"/>
          <w:bCs/>
        </w:rPr>
        <w:t>is</w:t>
      </w:r>
      <w:r w:rsidR="00FA180B" w:rsidRPr="00A93C83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200CC7" w:rsidRPr="00A93C83">
        <w:rPr>
          <w:rStyle w:val="Style3Char"/>
          <w:rFonts w:asciiTheme="minorHAnsi" w:hAnsiTheme="minorHAnsi" w:cstheme="minorHAnsi"/>
          <w:b w:val="0"/>
          <w:bCs/>
        </w:rPr>
        <w:t>agenda</w:t>
      </w:r>
      <w:r w:rsidR="000D765A">
        <w:rPr>
          <w:rStyle w:val="Style3Char"/>
          <w:rFonts w:asciiTheme="minorHAnsi" w:hAnsiTheme="minorHAnsi" w:cstheme="minorHAnsi"/>
          <w:b w:val="0"/>
          <w:bCs/>
        </w:rPr>
        <w:t>.</w:t>
      </w:r>
    </w:p>
    <w:p w14:paraId="5E87C7A7" w14:textId="0DABDD56" w:rsidR="00402C7E" w:rsidRDefault="00402C7E" w:rsidP="000D765A">
      <w:pPr>
        <w:spacing w:before="120"/>
        <w:ind w:left="1440" w:hanging="777"/>
        <w:rPr>
          <w:rStyle w:val="Style3Char"/>
          <w:rFonts w:asciiTheme="minorHAnsi" w:hAnsiTheme="minorHAnsi" w:cstheme="minorHAnsi"/>
          <w:b w:val="0"/>
          <w:bCs/>
        </w:rPr>
      </w:pPr>
      <w:proofErr w:type="spellStart"/>
      <w:r>
        <w:rPr>
          <w:rStyle w:val="Style3Char"/>
          <w:rFonts w:asciiTheme="minorHAnsi" w:hAnsiTheme="minorHAnsi" w:cstheme="minorHAnsi"/>
        </w:rPr>
        <w:t>Marqujee</w:t>
      </w:r>
      <w:proofErr w:type="spellEnd"/>
      <w:r>
        <w:rPr>
          <w:rStyle w:val="Style3Char"/>
          <w:rFonts w:asciiTheme="minorHAnsi" w:hAnsiTheme="minorHAnsi" w:cstheme="minorHAnsi"/>
        </w:rPr>
        <w:t xml:space="preserve">: </w:t>
      </w:r>
      <w:proofErr w:type="spellStart"/>
      <w:r>
        <w:rPr>
          <w:rStyle w:val="Style3Char"/>
          <w:rFonts w:asciiTheme="minorHAnsi" w:hAnsiTheme="minorHAnsi" w:cstheme="minorHAnsi"/>
        </w:rPr>
        <w:t>wking</w:t>
      </w:r>
      <w:proofErr w:type="spellEnd"/>
      <w:r>
        <w:rPr>
          <w:rStyle w:val="Style3Char"/>
          <w:rFonts w:asciiTheme="minorHAnsi" w:hAnsiTheme="minorHAnsi" w:cstheme="minorHAnsi"/>
        </w:rPr>
        <w:t xml:space="preserve"> group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DB3FE7">
        <w:rPr>
          <w:rStyle w:val="Style3Char"/>
          <w:rFonts w:asciiTheme="minorHAnsi" w:hAnsiTheme="minorHAnsi" w:cstheme="minorHAnsi"/>
          <w:b w:val="0"/>
          <w:bCs/>
        </w:rPr>
        <w:t xml:space="preserve">recommend (needs writing up): </w:t>
      </w:r>
      <w:r w:rsidR="00876E7A">
        <w:rPr>
          <w:rStyle w:val="Style3Char"/>
          <w:rFonts w:asciiTheme="minorHAnsi" w:hAnsiTheme="minorHAnsi" w:cstheme="minorHAnsi"/>
          <w:b w:val="0"/>
          <w:bCs/>
        </w:rPr>
        <w:t xml:space="preserve">allow for community events, not </w:t>
      </w:r>
      <w:proofErr w:type="spellStart"/>
      <w:r w:rsidR="00876E7A">
        <w:rPr>
          <w:rStyle w:val="Style3Char"/>
          <w:rFonts w:asciiTheme="minorHAnsi" w:hAnsiTheme="minorHAnsi" w:cstheme="minorHAnsi"/>
          <w:b w:val="0"/>
          <w:bCs/>
        </w:rPr>
        <w:t>fo</w:t>
      </w:r>
      <w:proofErr w:type="spellEnd"/>
      <w:r w:rsidR="00876E7A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proofErr w:type="spellStart"/>
      <w:r w:rsidR="00876E7A">
        <w:rPr>
          <w:rStyle w:val="Style3Char"/>
          <w:rFonts w:asciiTheme="minorHAnsi" w:hAnsiTheme="minorHAnsi" w:cstheme="minorHAnsi"/>
          <w:b w:val="0"/>
          <w:bCs/>
        </w:rPr>
        <w:t>privatefunctions</w:t>
      </w:r>
      <w:proofErr w:type="spellEnd"/>
      <w:r w:rsidR="00876E7A">
        <w:rPr>
          <w:rStyle w:val="Style3Char"/>
          <w:rFonts w:asciiTheme="minorHAnsi" w:hAnsiTheme="minorHAnsi" w:cstheme="minorHAnsi"/>
          <w:b w:val="0"/>
          <w:bCs/>
        </w:rPr>
        <w:t xml:space="preserve"> except day or two before or after a </w:t>
      </w:r>
      <w:proofErr w:type="spellStart"/>
      <w:r w:rsidR="00876E7A">
        <w:rPr>
          <w:rStyle w:val="Style3Char"/>
          <w:rFonts w:asciiTheme="minorHAnsi" w:hAnsiTheme="minorHAnsi" w:cstheme="minorHAnsi"/>
          <w:b w:val="0"/>
          <w:bCs/>
        </w:rPr>
        <w:t>commun</w:t>
      </w:r>
      <w:proofErr w:type="spellEnd"/>
      <w:r w:rsidR="00876E7A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proofErr w:type="spellStart"/>
      <w:r w:rsidR="00876E7A">
        <w:rPr>
          <w:rStyle w:val="Style3Char"/>
          <w:rFonts w:asciiTheme="minorHAnsi" w:hAnsiTheme="minorHAnsi" w:cstheme="minorHAnsi"/>
          <w:b w:val="0"/>
          <w:bCs/>
        </w:rPr>
        <w:t>ity</w:t>
      </w:r>
      <w:proofErr w:type="spellEnd"/>
      <w:r w:rsidR="00876E7A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proofErr w:type="spellStart"/>
      <w:r w:rsidR="00876E7A">
        <w:rPr>
          <w:rStyle w:val="Style3Char"/>
          <w:rFonts w:asciiTheme="minorHAnsi" w:hAnsiTheme="minorHAnsi" w:cstheme="minorHAnsi"/>
          <w:b w:val="0"/>
          <w:bCs/>
        </w:rPr>
        <w:t>event.</w:t>
      </w:r>
      <w:r w:rsidR="00D43A75">
        <w:rPr>
          <w:rStyle w:val="Style3Char"/>
          <w:rFonts w:asciiTheme="minorHAnsi" w:hAnsiTheme="minorHAnsi" w:cstheme="minorHAnsi"/>
          <w:b w:val="0"/>
          <w:bCs/>
        </w:rPr>
        <w:t>Mimimum</w:t>
      </w:r>
      <w:proofErr w:type="spellEnd"/>
      <w:r w:rsidR="00D43A75">
        <w:rPr>
          <w:rStyle w:val="Style3Char"/>
          <w:rFonts w:asciiTheme="minorHAnsi" w:hAnsiTheme="minorHAnsi" w:cstheme="minorHAnsi"/>
          <w:b w:val="0"/>
          <w:bCs/>
        </w:rPr>
        <w:t xml:space="preserve"> donation, damage deposit ++</w:t>
      </w:r>
    </w:p>
    <w:p w14:paraId="11C6B5A8" w14:textId="0F9B5958" w:rsidR="001537FA" w:rsidRPr="00402C7E" w:rsidRDefault="001537FA" w:rsidP="000D765A">
      <w:pPr>
        <w:spacing w:before="120"/>
        <w:ind w:left="1440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Ian: </w:t>
      </w:r>
      <w:r w:rsidRPr="00E606F8">
        <w:rPr>
          <w:rFonts w:ascii="Calibri" w:hAnsi="Calibri" w:cs="Calibri"/>
          <w:bCs/>
          <w:highlight w:val="yellow"/>
        </w:rPr>
        <w:t xml:space="preserve">requested </w:t>
      </w:r>
      <w:proofErr w:type="spellStart"/>
      <w:r w:rsidR="00D32ABE" w:rsidRPr="00E606F8">
        <w:rPr>
          <w:rFonts w:ascii="Calibri" w:hAnsi="Calibri" w:cs="Calibri"/>
          <w:bCs/>
          <w:highlight w:val="yellow"/>
        </w:rPr>
        <w:t>suirveey</w:t>
      </w:r>
      <w:proofErr w:type="spellEnd"/>
      <w:r w:rsidR="00D32ABE" w:rsidRPr="00E606F8">
        <w:rPr>
          <w:rFonts w:ascii="Calibri" w:hAnsi="Calibri" w:cs="Calibri"/>
          <w:bCs/>
          <w:highlight w:val="yellow"/>
        </w:rPr>
        <w:t xml:space="preserve"> of trees.</w:t>
      </w:r>
    </w:p>
    <w:p w14:paraId="4C61EBCC" w14:textId="63F6D512" w:rsidR="0028283B" w:rsidRDefault="00381916" w:rsidP="008D63A0">
      <w:pPr>
        <w:pStyle w:val="Style3"/>
        <w:rPr>
          <w:lang w:val="en-GB"/>
        </w:rPr>
      </w:pPr>
      <w:bookmarkStart w:id="5" w:name="_Hlk531937079"/>
      <w:r w:rsidRPr="00FF485D">
        <w:rPr>
          <w:bCs/>
          <w:lang w:val="en-GB"/>
        </w:rPr>
        <w:t>2</w:t>
      </w:r>
      <w:r w:rsidR="00516F64">
        <w:rPr>
          <w:bCs/>
          <w:lang w:val="en-GB"/>
        </w:rPr>
        <w:t>2.006</w:t>
      </w:r>
      <w:r w:rsidR="000A5F6B" w:rsidRPr="00FF485D">
        <w:rPr>
          <w:lang w:val="en-GB"/>
        </w:rPr>
        <w:tab/>
        <w:t xml:space="preserve">Planning  </w:t>
      </w:r>
      <w:bookmarkEnd w:id="5"/>
      <w:r w:rsidR="00814E7C" w:rsidRPr="00FF485D">
        <w:rPr>
          <w:lang w:val="en-GB"/>
        </w:rPr>
        <w:t xml:space="preserve"> </w:t>
      </w:r>
    </w:p>
    <w:p w14:paraId="1CFF3C76" w14:textId="3EDFB8DC" w:rsidR="00D216AA" w:rsidRDefault="00241432" w:rsidP="0028283B">
      <w:pPr>
        <w:pStyle w:val="Style3"/>
        <w:numPr>
          <w:ilvl w:val="0"/>
          <w:numId w:val="15"/>
        </w:numPr>
        <w:spacing w:after="0"/>
        <w:rPr>
          <w:b w:val="0"/>
          <w:bCs/>
          <w:lang w:val="en-GB"/>
        </w:rPr>
      </w:pPr>
      <w:r w:rsidRPr="005D7662">
        <w:rPr>
          <w:b w:val="0"/>
          <w:bCs/>
          <w:lang w:val="en-GB"/>
        </w:rPr>
        <w:t xml:space="preserve">To </w:t>
      </w:r>
      <w:r w:rsidR="008F7CAB" w:rsidRPr="005D7662">
        <w:rPr>
          <w:b w:val="0"/>
          <w:bCs/>
          <w:lang w:val="en-GB"/>
        </w:rPr>
        <w:t>CONSIDER</w:t>
      </w:r>
      <w:r>
        <w:rPr>
          <w:b w:val="0"/>
          <w:bCs/>
          <w:lang w:val="en-GB"/>
        </w:rPr>
        <w:t xml:space="preserve"> the following applic</w:t>
      </w:r>
      <w:r w:rsidR="008F7CAB">
        <w:rPr>
          <w:b w:val="0"/>
          <w:bCs/>
          <w:lang w:val="en-GB"/>
        </w:rPr>
        <w:t>ations</w:t>
      </w:r>
      <w:r w:rsidR="00507981">
        <w:rPr>
          <w:b w:val="0"/>
          <w:bCs/>
          <w:lang w:val="en-GB"/>
        </w:rPr>
        <w:t xml:space="preserve"> (or if delegated, to CONFIRM recommendation</w:t>
      </w:r>
      <w:r w:rsidR="008111A8">
        <w:rPr>
          <w:b w:val="0"/>
          <w:bCs/>
          <w:lang w:val="en-GB"/>
        </w:rPr>
        <w:t>):</w:t>
      </w:r>
      <w:r w:rsidR="00197CDF">
        <w:rPr>
          <w:b w:val="0"/>
          <w:bCs/>
          <w:lang w:val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8563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4394"/>
        <w:gridCol w:w="2580"/>
      </w:tblGrid>
      <w:tr w:rsidR="0054222E" w:rsidRPr="00F1244D" w14:paraId="7EF07953" w14:textId="77777777" w:rsidTr="0054222E">
        <w:tc>
          <w:tcPr>
            <w:tcW w:w="1961" w:type="dxa"/>
          </w:tcPr>
          <w:p w14:paraId="5F0F7CAA" w14:textId="77777777" w:rsidR="0054222E" w:rsidRPr="00874659" w:rsidRDefault="0054222E" w:rsidP="0054222E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874659">
              <w:rPr>
                <w:rFonts w:asciiTheme="minorHAnsi" w:hAnsiTheme="minorHAnsi" w:cstheme="minorHAnsi"/>
                <w:sz w:val="22"/>
                <w:szCs w:val="22"/>
              </w:rPr>
              <w:t>21/05543/TCA</w:t>
            </w:r>
          </w:p>
          <w:p w14:paraId="702E67E9" w14:textId="77777777" w:rsidR="0054222E" w:rsidRDefault="0054222E" w:rsidP="0054222E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874659">
              <w:rPr>
                <w:rFonts w:asciiTheme="minorHAnsi" w:hAnsiTheme="minorHAnsi" w:cstheme="minorHAnsi"/>
                <w:sz w:val="22"/>
                <w:szCs w:val="22"/>
              </w:rPr>
              <w:t xml:space="preserve">Rectory Lodge Old Bath Road </w:t>
            </w:r>
            <w:proofErr w:type="spellStart"/>
            <w:r w:rsidRPr="00874659">
              <w:rPr>
                <w:rFonts w:asciiTheme="minorHAnsi" w:hAnsiTheme="minorHAnsi" w:cstheme="minorHAnsi"/>
                <w:sz w:val="22"/>
                <w:szCs w:val="22"/>
              </w:rPr>
              <w:t>Combe</w:t>
            </w:r>
            <w:proofErr w:type="spellEnd"/>
            <w:r w:rsidRPr="00874659">
              <w:rPr>
                <w:rFonts w:asciiTheme="minorHAnsi" w:hAnsiTheme="minorHAnsi" w:cstheme="minorHAnsi"/>
                <w:sz w:val="22"/>
                <w:szCs w:val="22"/>
              </w:rPr>
              <w:t xml:space="preserve"> Hay BA2 7EG  </w:t>
            </w:r>
          </w:p>
          <w:p w14:paraId="3F5553E6" w14:textId="77777777" w:rsidR="0054222E" w:rsidRPr="00B24E15" w:rsidRDefault="0054222E" w:rsidP="00542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07AF1" w14:textId="77777777" w:rsidR="0054222E" w:rsidRPr="00B24E15" w:rsidRDefault="0054222E" w:rsidP="00542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6F947F8" w14:textId="77777777" w:rsidR="0054222E" w:rsidRPr="00B24E15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Beech Tree - Reduce crown limb leaders back by up to 6m, back to </w:t>
            </w:r>
            <w:proofErr w:type="spellStart"/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>approx</w:t>
            </w:r>
            <w:proofErr w:type="spellEnd"/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120-180mm diameter cuts at suitable lateral branches, remove damaged branches and deadwood (Option A as per report).</w:t>
            </w:r>
          </w:p>
          <w:p w14:paraId="444AB575" w14:textId="77777777" w:rsidR="0054222E" w:rsidRPr="00B24E15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>Case Officer: Jane Brewer</w:t>
            </w:r>
          </w:p>
          <w:p w14:paraId="01202479" w14:textId="77777777" w:rsidR="0054222E" w:rsidRPr="001539F1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Target decision date: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05/01/2022</w:t>
            </w:r>
          </w:p>
        </w:tc>
        <w:tc>
          <w:tcPr>
            <w:tcW w:w="2580" w:type="dxa"/>
          </w:tcPr>
          <w:p w14:paraId="4923D6B3" w14:textId="77777777" w:rsidR="0054222E" w:rsidRPr="001539F1" w:rsidRDefault="0054222E" w:rsidP="0054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222E" w:rsidRPr="002E7691" w14:paraId="17DBA97C" w14:textId="77777777" w:rsidTr="0054222E">
        <w:tc>
          <w:tcPr>
            <w:tcW w:w="1961" w:type="dxa"/>
          </w:tcPr>
          <w:p w14:paraId="6A6B6AD2" w14:textId="77777777" w:rsidR="0054222E" w:rsidRPr="00142188" w:rsidRDefault="0054222E" w:rsidP="0054222E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21/05333/D6A</w:t>
            </w:r>
          </w:p>
          <w:p w14:paraId="35EDFC4A" w14:textId="77777777" w:rsidR="0054222E" w:rsidRPr="00142188" w:rsidRDefault="0054222E" w:rsidP="0054222E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</w:t>
            </w:r>
            <w:proofErr w:type="spellEnd"/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394" w:type="dxa"/>
          </w:tcPr>
          <w:p w14:paraId="05F48258" w14:textId="77777777" w:rsidR="0054222E" w:rsidRPr="002E7691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planning obligations Schedule 6 (Travel Plan) of application 17/02588/EFUL</w:t>
            </w:r>
          </w:p>
          <w:p w14:paraId="10392D2F" w14:textId="77777777" w:rsidR="0054222E" w:rsidRPr="002E7691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 Griggs-</w:t>
            </w:r>
            <w:proofErr w:type="spellStart"/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Trevarthen</w:t>
            </w:r>
            <w:proofErr w:type="spellEnd"/>
          </w:p>
          <w:p w14:paraId="7C8714ED" w14:textId="77777777" w:rsidR="0054222E" w:rsidRPr="002E7691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Target decision date: 28/12/2021</w:t>
            </w:r>
          </w:p>
        </w:tc>
        <w:tc>
          <w:tcPr>
            <w:tcW w:w="2580" w:type="dxa"/>
          </w:tcPr>
          <w:p w14:paraId="653AB26B" w14:textId="77777777" w:rsidR="0054222E" w:rsidRPr="002E7691" w:rsidRDefault="0054222E" w:rsidP="0054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22E" w:rsidRPr="002E7691" w14:paraId="27E244CF" w14:textId="77777777" w:rsidTr="0054222E">
        <w:tc>
          <w:tcPr>
            <w:tcW w:w="1961" w:type="dxa"/>
          </w:tcPr>
          <w:p w14:paraId="6101C220" w14:textId="77777777" w:rsidR="0054222E" w:rsidRPr="00AE2C7F" w:rsidRDefault="0054222E" w:rsidP="0054222E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21/05322/FUL</w:t>
            </w:r>
          </w:p>
          <w:p w14:paraId="1B813BCA" w14:textId="77777777" w:rsidR="0054222E" w:rsidRPr="002E7691" w:rsidRDefault="0054222E" w:rsidP="0054222E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4394" w:type="dxa"/>
          </w:tcPr>
          <w:p w14:paraId="47DF7904" w14:textId="77777777" w:rsidR="0054222E" w:rsidRPr="00D5401C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two storey extension.</w:t>
            </w:r>
          </w:p>
          <w:p w14:paraId="633276FA" w14:textId="77777777" w:rsidR="0054222E" w:rsidRPr="00D5401C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Christine Moorfield</w:t>
            </w:r>
          </w:p>
          <w:p w14:paraId="220B3D92" w14:textId="77777777" w:rsidR="0054222E" w:rsidRPr="002E7691" w:rsidRDefault="0054222E" w:rsidP="0054222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Expiry for consultation: 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time extension granted until 20</w:t>
            </w: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/01/2022</w:t>
            </w:r>
          </w:p>
        </w:tc>
        <w:tc>
          <w:tcPr>
            <w:tcW w:w="2580" w:type="dxa"/>
          </w:tcPr>
          <w:p w14:paraId="2445E155" w14:textId="77777777" w:rsidR="0054222E" w:rsidRPr="002E7691" w:rsidRDefault="0054222E" w:rsidP="005422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AFED5DB" w14:textId="77777777" w:rsidR="008D63A0" w:rsidRDefault="008D63A0" w:rsidP="0054222E">
      <w:pPr>
        <w:pStyle w:val="Style3"/>
        <w:spacing w:after="0"/>
        <w:ind w:firstLine="0"/>
        <w:rPr>
          <w:b w:val="0"/>
          <w:bCs/>
          <w:lang w:val="en-GB"/>
        </w:rPr>
      </w:pPr>
    </w:p>
    <w:p w14:paraId="723E78F1" w14:textId="77777777" w:rsidR="0054222E" w:rsidRDefault="0054222E" w:rsidP="0054222E">
      <w:pPr>
        <w:pStyle w:val="Style3"/>
        <w:spacing w:after="0"/>
        <w:ind w:firstLine="0"/>
        <w:rPr>
          <w:b w:val="0"/>
          <w:bCs/>
          <w:lang w:val="en-GB"/>
        </w:rPr>
      </w:pPr>
    </w:p>
    <w:p w14:paraId="11EA1C8D" w14:textId="77777777" w:rsidR="008D63A0" w:rsidRDefault="008D63A0" w:rsidP="008D63A0">
      <w:pPr>
        <w:pStyle w:val="Style3"/>
        <w:spacing w:after="0"/>
        <w:rPr>
          <w:b w:val="0"/>
          <w:bCs/>
          <w:lang w:val="en-GB"/>
        </w:rPr>
      </w:pPr>
    </w:p>
    <w:p w14:paraId="06FCBE24" w14:textId="671B9E67" w:rsidR="0028283B" w:rsidRDefault="0028283B" w:rsidP="0028283B">
      <w:pPr>
        <w:pStyle w:val="Style3"/>
        <w:numPr>
          <w:ilvl w:val="0"/>
          <w:numId w:val="16"/>
        </w:numPr>
        <w:spacing w:after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Beech tree at </w:t>
      </w:r>
      <w:proofErr w:type="spellStart"/>
      <w:r>
        <w:rPr>
          <w:b w:val="0"/>
          <w:bCs/>
          <w:lang w:val="en-GB"/>
        </w:rPr>
        <w:t>Recotry</w:t>
      </w:r>
      <w:proofErr w:type="spellEnd"/>
      <w:r>
        <w:rPr>
          <w:b w:val="0"/>
          <w:bCs/>
          <w:lang w:val="en-GB"/>
        </w:rPr>
        <w:t xml:space="preserve"> Lodge gone through.</w:t>
      </w:r>
    </w:p>
    <w:p w14:paraId="671168E4" w14:textId="20625C0C" w:rsidR="0028283B" w:rsidRDefault="0028283B" w:rsidP="0028283B">
      <w:pPr>
        <w:pStyle w:val="Style3"/>
        <w:numPr>
          <w:ilvl w:val="0"/>
          <w:numId w:val="16"/>
        </w:numPr>
        <w:spacing w:after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Travel plan </w:t>
      </w:r>
      <w:r w:rsidR="00D86C24">
        <w:rPr>
          <w:b w:val="0"/>
          <w:bCs/>
          <w:lang w:val="en-GB"/>
        </w:rPr>
        <w:t>Sulis – under consideration. Long terms .Nothing for CPC to comment on</w:t>
      </w:r>
    </w:p>
    <w:p w14:paraId="47992995" w14:textId="6797A843" w:rsidR="00D86C24" w:rsidRPr="009F0DAB" w:rsidRDefault="00D86C24" w:rsidP="0028283B">
      <w:pPr>
        <w:pStyle w:val="Style3"/>
        <w:numPr>
          <w:ilvl w:val="0"/>
          <w:numId w:val="16"/>
        </w:numPr>
        <w:spacing w:after="0"/>
        <w:rPr>
          <w:b w:val="0"/>
          <w:bCs/>
          <w:lang w:val="en-GB"/>
        </w:rPr>
      </w:pPr>
      <w:proofErr w:type="spellStart"/>
      <w:r>
        <w:rPr>
          <w:b w:val="0"/>
          <w:bCs/>
          <w:lang w:val="en-GB"/>
        </w:rPr>
        <w:t>Recotry</w:t>
      </w:r>
      <w:proofErr w:type="spellEnd"/>
      <w:r>
        <w:rPr>
          <w:b w:val="0"/>
          <w:bCs/>
          <w:lang w:val="en-GB"/>
        </w:rPr>
        <w:t xml:space="preserve"> </w:t>
      </w:r>
      <w:proofErr w:type="spellStart"/>
      <w:r>
        <w:rPr>
          <w:b w:val="0"/>
          <w:bCs/>
          <w:lang w:val="en-GB"/>
        </w:rPr>
        <w:t>Lodfge</w:t>
      </w:r>
      <w:proofErr w:type="spellEnd"/>
      <w:r>
        <w:rPr>
          <w:b w:val="0"/>
          <w:bCs/>
          <w:lang w:val="en-GB"/>
        </w:rPr>
        <w:t xml:space="preserve"> extension. </w:t>
      </w:r>
      <w:r w:rsidR="009F0DAB">
        <w:rPr>
          <w:b w:val="0"/>
          <w:bCs/>
          <w:lang w:val="en-GB"/>
        </w:rPr>
        <w:t xml:space="preserve">Permission for single story </w:t>
      </w:r>
      <w:proofErr w:type="spellStart"/>
      <w:r w:rsidR="009F0DAB">
        <w:rPr>
          <w:b w:val="0"/>
          <w:bCs/>
          <w:lang w:val="en-GB"/>
        </w:rPr>
        <w:t>extensnion</w:t>
      </w:r>
      <w:proofErr w:type="spellEnd"/>
      <w:r w:rsidR="009F0DAB">
        <w:t xml:space="preserve">- never built. </w:t>
      </w:r>
      <w:r w:rsidR="009F0DAB">
        <w:rPr>
          <w:b w:val="0"/>
          <w:bCs/>
        </w:rPr>
        <w:t>Policy constraints (see MA</w:t>
      </w:r>
    </w:p>
    <w:p w14:paraId="01BE3FB1" w14:textId="6EE24023" w:rsidR="009F0DAB" w:rsidRDefault="009F0DAB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>Case officer says dis[</w:t>
      </w:r>
      <w:proofErr w:type="spellStart"/>
      <w:r>
        <w:rPr>
          <w:b w:val="0"/>
          <w:bCs/>
        </w:rPr>
        <w:t>ropoprtionate</w:t>
      </w:r>
      <w:proofErr w:type="spellEnd"/>
      <w:r>
        <w:rPr>
          <w:b w:val="0"/>
          <w:bCs/>
        </w:rPr>
        <w:t xml:space="preserve"> and not acceptable and no special </w:t>
      </w:r>
      <w:r w:rsidR="002640A8">
        <w:rPr>
          <w:b w:val="0"/>
          <w:bCs/>
        </w:rPr>
        <w:t>circs.</w:t>
      </w:r>
    </w:p>
    <w:p w14:paraId="7BA174E1" w14:textId="1CFAFC41" w:rsidR="002640A8" w:rsidRDefault="002640A8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lastRenderedPageBreak/>
        <w:t xml:space="preserve">Officer not been to site. Is green belt. </w:t>
      </w:r>
      <w:proofErr w:type="spellStart"/>
      <w:r>
        <w:rPr>
          <w:b w:val="0"/>
          <w:bCs/>
        </w:rPr>
        <w:t>Guidances</w:t>
      </w:r>
      <w:proofErr w:type="spellEnd"/>
      <w:r>
        <w:rPr>
          <w:b w:val="0"/>
          <w:bCs/>
        </w:rPr>
        <w:t xml:space="preserve"> not policies to consider anything over 30% undesirable, damaging to gr</w:t>
      </w:r>
      <w:r w:rsidR="00A24D8E">
        <w:rPr>
          <w:b w:val="0"/>
          <w:bCs/>
        </w:rPr>
        <w:t xml:space="preserve">een </w:t>
      </w:r>
      <w:proofErr w:type="spellStart"/>
      <w:r w:rsidR="00A24D8E">
        <w:rPr>
          <w:b w:val="0"/>
          <w:bCs/>
        </w:rPr>
        <w:t>vblet</w:t>
      </w:r>
      <w:proofErr w:type="spellEnd"/>
      <w:r w:rsidR="00A24D8E">
        <w:rPr>
          <w:b w:val="0"/>
          <w:bCs/>
        </w:rPr>
        <w:t xml:space="preserve">. Long, think and pretty shallow. </w:t>
      </w:r>
      <w:proofErr w:type="spellStart"/>
      <w:r w:rsidR="00A24D8E">
        <w:rPr>
          <w:b w:val="0"/>
          <w:bCs/>
        </w:rPr>
        <w:t>Prevoius</w:t>
      </w:r>
      <w:proofErr w:type="spellEnd"/>
      <w:r w:rsidR="00A24D8E">
        <w:rPr>
          <w:b w:val="0"/>
          <w:bCs/>
        </w:rPr>
        <w:t xml:space="preserve"> owner persuaded council </w:t>
      </w:r>
      <w:proofErr w:type="spellStart"/>
      <w:r w:rsidR="00A24D8E">
        <w:rPr>
          <w:b w:val="0"/>
          <w:bCs/>
        </w:rPr>
        <w:t>lto</w:t>
      </w:r>
      <w:proofErr w:type="spellEnd"/>
      <w:r w:rsidR="00A24D8E">
        <w:rPr>
          <w:b w:val="0"/>
          <w:bCs/>
        </w:rPr>
        <w:t xml:space="preserve"> </w:t>
      </w:r>
      <w:proofErr w:type="spellStart"/>
      <w:r w:rsidR="00A24D8E">
        <w:rPr>
          <w:b w:val="0"/>
          <w:bCs/>
        </w:rPr>
        <w:t>mmake</w:t>
      </w:r>
      <w:proofErr w:type="spellEnd"/>
      <w:r w:rsidR="00A24D8E">
        <w:rPr>
          <w:b w:val="0"/>
          <w:bCs/>
        </w:rPr>
        <w:t xml:space="preserve"> into </w:t>
      </w:r>
      <w:r w:rsidR="00087446">
        <w:rPr>
          <w:b w:val="0"/>
          <w:bCs/>
        </w:rPr>
        <w:t xml:space="preserve">house – </w:t>
      </w:r>
      <w:proofErr w:type="spellStart"/>
      <w:r w:rsidR="00087446">
        <w:rPr>
          <w:b w:val="0"/>
          <w:bCs/>
        </w:rPr>
        <w:t>uknsatis</w:t>
      </w:r>
      <w:proofErr w:type="spellEnd"/>
      <w:r w:rsidR="00087446">
        <w:rPr>
          <w:b w:val="0"/>
          <w:bCs/>
        </w:rPr>
        <w:t xml:space="preserve">. Garage b </w:t>
      </w:r>
      <w:proofErr w:type="spellStart"/>
      <w:r w:rsidR="00087446">
        <w:rPr>
          <w:b w:val="0"/>
          <w:bCs/>
        </w:rPr>
        <w:t>uilt</w:t>
      </w:r>
      <w:proofErr w:type="spellEnd"/>
      <w:r w:rsidR="00087446">
        <w:rPr>
          <w:b w:val="0"/>
          <w:bCs/>
        </w:rPr>
        <w:t xml:space="preserve"> as meeting room. Staff mostly working from home. Limited use of building.</w:t>
      </w:r>
      <w:r w:rsidR="003135EB">
        <w:rPr>
          <w:b w:val="0"/>
          <w:bCs/>
        </w:rPr>
        <w:t xml:space="preserve"> Make </w:t>
      </w:r>
      <w:proofErr w:type="spellStart"/>
      <w:r w:rsidR="003135EB">
        <w:rPr>
          <w:b w:val="0"/>
          <w:bCs/>
        </w:rPr>
        <w:t>hoiuse</w:t>
      </w:r>
      <w:proofErr w:type="spellEnd"/>
      <w:r w:rsidR="003135EB">
        <w:rPr>
          <w:b w:val="0"/>
          <w:bCs/>
        </w:rPr>
        <w:t xml:space="preserve"> suitable for family occupation. Families have changed village.</w:t>
      </w:r>
      <w:r w:rsidR="00343691">
        <w:rPr>
          <w:b w:val="0"/>
          <w:bCs/>
        </w:rPr>
        <w:t xml:space="preserve"> Grandchildren 10, 15. Wants to put another building on end. Can’t be seen from anything but his land</w:t>
      </w:r>
      <w:r w:rsidR="0078059E">
        <w:rPr>
          <w:b w:val="0"/>
          <w:bCs/>
        </w:rPr>
        <w:t>.</w:t>
      </w:r>
    </w:p>
    <w:p w14:paraId="2B95E096" w14:textId="09AC2945" w:rsidR="00DB484E" w:rsidRDefault="00D65C3F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 xml:space="preserve">Extra </w:t>
      </w:r>
      <w:proofErr w:type="spellStart"/>
      <w:r>
        <w:rPr>
          <w:b w:val="0"/>
          <w:bCs/>
        </w:rPr>
        <w:t>sorey</w:t>
      </w:r>
      <w:proofErr w:type="spellEnd"/>
      <w:r>
        <w:rPr>
          <w:b w:val="0"/>
          <w:bCs/>
        </w:rPr>
        <w:t xml:space="preserve"> on what was already agreed. </w:t>
      </w:r>
      <w:r w:rsidR="00432FC8">
        <w:rPr>
          <w:b w:val="0"/>
          <w:bCs/>
        </w:rPr>
        <w:t xml:space="preserve">Getting views from people </w:t>
      </w:r>
      <w:r w:rsidR="008707DC">
        <w:rPr>
          <w:b w:val="0"/>
          <w:bCs/>
        </w:rPr>
        <w:t xml:space="preserve">who could be able to see it. </w:t>
      </w:r>
      <w:r w:rsidR="00B61165">
        <w:rPr>
          <w:b w:val="0"/>
          <w:bCs/>
        </w:rPr>
        <w:t xml:space="preserve">MA may be similar applications elsewhere. There is a precedent </w:t>
      </w:r>
      <w:r w:rsidR="00011212">
        <w:rPr>
          <w:b w:val="0"/>
          <w:bCs/>
        </w:rPr>
        <w:t xml:space="preserve">in terms of PC support </w:t>
      </w:r>
    </w:p>
    <w:p w14:paraId="25D54B89" w14:textId="70CFE7B1" w:rsidR="00011212" w:rsidRDefault="00011212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 xml:space="preserve">IF Likes. Good quality. Makes a </w:t>
      </w:r>
      <w:proofErr w:type="spellStart"/>
      <w:r>
        <w:rPr>
          <w:b w:val="0"/>
          <w:bCs/>
        </w:rPr>
        <w:t>preceent</w:t>
      </w:r>
      <w:proofErr w:type="spellEnd"/>
      <w:r>
        <w:rPr>
          <w:b w:val="0"/>
          <w:bCs/>
        </w:rPr>
        <w:t xml:space="preserve"> for that.</w:t>
      </w:r>
      <w:r w:rsidR="00FE0F27">
        <w:rPr>
          <w:b w:val="0"/>
          <w:bCs/>
        </w:rPr>
        <w:t xml:space="preserve"> Additional </w:t>
      </w:r>
      <w:proofErr w:type="spellStart"/>
      <w:r w:rsidR="00FE0F27">
        <w:rPr>
          <w:b w:val="0"/>
          <w:bCs/>
        </w:rPr>
        <w:t>storey</w:t>
      </w:r>
      <w:proofErr w:type="spellEnd"/>
      <w:r w:rsidR="00FE0F27">
        <w:rPr>
          <w:b w:val="0"/>
          <w:bCs/>
        </w:rPr>
        <w:t xml:space="preserve"> makes it look more pleasing. </w:t>
      </w:r>
    </w:p>
    <w:p w14:paraId="6B0CC66B" w14:textId="2F4AD021" w:rsidR="00524D1E" w:rsidRDefault="008904C1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 xml:space="preserve">MA Neighbo9urhood plan </w:t>
      </w:r>
      <w:proofErr w:type="spellStart"/>
      <w:r>
        <w:rPr>
          <w:b w:val="0"/>
          <w:bCs/>
        </w:rPr>
        <w:t>mnight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wishs</w:t>
      </w:r>
      <w:proofErr w:type="spellEnd"/>
      <w:r>
        <w:rPr>
          <w:b w:val="0"/>
          <w:bCs/>
        </w:rPr>
        <w:t xml:space="preserve"> for a mix of housing; nice design. </w:t>
      </w:r>
      <w:r w:rsidR="00EF6C36">
        <w:rPr>
          <w:b w:val="0"/>
          <w:bCs/>
        </w:rPr>
        <w:t>NP wouldn’t ignore govt guidelines.</w:t>
      </w:r>
    </w:p>
    <w:p w14:paraId="20AE35BA" w14:textId="592949ED" w:rsidR="00EF6C36" w:rsidRDefault="00EF6C36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>Matt: once pushing 40%</w:t>
      </w:r>
      <w:r w:rsidR="00E60C98">
        <w:rPr>
          <w:b w:val="0"/>
          <w:bCs/>
        </w:rPr>
        <w:t xml:space="preserve"> </w:t>
      </w:r>
      <w:proofErr w:type="spellStart"/>
      <w:r w:rsidR="00E60C98">
        <w:rPr>
          <w:b w:val="0"/>
          <w:bCs/>
        </w:rPr>
        <w:t>ned</w:t>
      </w:r>
      <w:proofErr w:type="spellEnd"/>
      <w:r w:rsidR="00E60C98">
        <w:rPr>
          <w:b w:val="0"/>
          <w:bCs/>
        </w:rPr>
        <w:t xml:space="preserve"> exceptional circumstances. So would need to find those – say unique opportunity. Would need something else to justify </w:t>
      </w:r>
      <w:r w:rsidR="00B46502">
        <w:rPr>
          <w:b w:val="0"/>
          <w:bCs/>
        </w:rPr>
        <w:t xml:space="preserve">exceeding say 38%. Would have to be unique to this space. </w:t>
      </w:r>
    </w:p>
    <w:p w14:paraId="21E155F9" w14:textId="04ADDCE1" w:rsidR="00BA57E9" w:rsidRDefault="00BA57E9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>MB similar to IF</w:t>
      </w:r>
      <w:r w:rsidR="00093456">
        <w:rPr>
          <w:b w:val="0"/>
          <w:bCs/>
        </w:rPr>
        <w:t xml:space="preserve">. Not damaging to the village. In keeping with other </w:t>
      </w:r>
    </w:p>
    <w:p w14:paraId="0CE6B1F4" w14:textId="563E6AD9" w:rsidR="00093456" w:rsidRDefault="00093456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>MA Is that an exceptional circumstance? No.</w:t>
      </w:r>
    </w:p>
    <w:p w14:paraId="319539BB" w14:textId="3B374A58" w:rsidR="004A59FE" w:rsidRDefault="004A59FE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 xml:space="preserve">MA surprised at lac of argument for exceptional circumstances. </w:t>
      </w:r>
    </w:p>
    <w:p w14:paraId="735A64E4" w14:textId="7EFC332F" w:rsidR="00581A93" w:rsidRDefault="00581A93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>SB How overcome policy issue?</w:t>
      </w:r>
    </w:p>
    <w:p w14:paraId="3D78F7EB" w14:textId="26CB6CD5" w:rsidR="00562765" w:rsidRDefault="00336A11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 xml:space="preserve">TO </w:t>
      </w:r>
    </w:p>
    <w:p w14:paraId="4AB526A6" w14:textId="50264301" w:rsidR="00BF2395" w:rsidRDefault="00BF2395" w:rsidP="009F0DAB">
      <w:pPr>
        <w:pStyle w:val="Style3"/>
        <w:spacing w:after="0"/>
        <w:ind w:left="1443" w:firstLine="0"/>
        <w:rPr>
          <w:b w:val="0"/>
          <w:bCs/>
        </w:rPr>
      </w:pPr>
      <w:r>
        <w:rPr>
          <w:b w:val="0"/>
          <w:bCs/>
        </w:rPr>
        <w:t>PW asking about village awareness.</w:t>
      </w:r>
    </w:p>
    <w:p w14:paraId="5A9EB129" w14:textId="30B910B2" w:rsidR="00EA6A3B" w:rsidRPr="00241432" w:rsidRDefault="00085011" w:rsidP="009F0DAB">
      <w:pPr>
        <w:pStyle w:val="Style3"/>
        <w:spacing w:after="0"/>
        <w:ind w:left="1443" w:firstLine="0"/>
        <w:rPr>
          <w:b w:val="0"/>
          <w:bCs/>
          <w:lang w:val="en-GB"/>
        </w:rPr>
      </w:pPr>
      <w:r w:rsidRPr="00827BDC">
        <w:rPr>
          <w:b w:val="0"/>
          <w:bCs/>
          <w:highlight w:val="yellow"/>
          <w:lang w:val="en-GB"/>
        </w:rPr>
        <w:t>O</w:t>
      </w:r>
      <w:r w:rsidR="007D4944" w:rsidRPr="00827BDC">
        <w:rPr>
          <w:b w:val="0"/>
          <w:bCs/>
          <w:highlight w:val="yellow"/>
          <w:lang w:val="en-GB"/>
        </w:rPr>
        <w:t>bject to the proposal in its current form on the basis that special circumstances needed to justify the proposal have not been put forward</w:t>
      </w:r>
      <w:r w:rsidR="003C41E8" w:rsidRPr="00827BDC">
        <w:rPr>
          <w:b w:val="0"/>
          <w:bCs/>
          <w:highlight w:val="yellow"/>
          <w:lang w:val="en-GB"/>
        </w:rPr>
        <w:t xml:space="preserve"> to the satisfaction of the council. MA: PW</w:t>
      </w:r>
      <w:r w:rsidR="00FB1730" w:rsidRPr="00827BDC">
        <w:rPr>
          <w:b w:val="0"/>
          <w:bCs/>
          <w:highlight w:val="yellow"/>
          <w:lang w:val="en-GB"/>
        </w:rPr>
        <w:t xml:space="preserve"> 5 to 1.</w:t>
      </w:r>
    </w:p>
    <w:tbl>
      <w:tblPr>
        <w:tblStyle w:val="TableGrid"/>
        <w:tblpPr w:leftFromText="180" w:rightFromText="180" w:vertAnchor="page" w:horzAnchor="margin" w:tblpXSpec="right" w:tblpY="9721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4394"/>
        <w:gridCol w:w="2580"/>
      </w:tblGrid>
      <w:tr w:rsidR="00090F34" w:rsidRPr="00F1244D" w14:paraId="1E5DB736" w14:textId="77777777" w:rsidTr="00090F34">
        <w:tc>
          <w:tcPr>
            <w:tcW w:w="1961" w:type="dxa"/>
          </w:tcPr>
          <w:p w14:paraId="4C3D60E2" w14:textId="77777777" w:rsidR="00090F34" w:rsidRPr="00874659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874659">
              <w:rPr>
                <w:rFonts w:asciiTheme="minorHAnsi" w:hAnsiTheme="minorHAnsi" w:cstheme="minorHAnsi"/>
                <w:sz w:val="22"/>
                <w:szCs w:val="22"/>
              </w:rPr>
              <w:t>21/05543/TCA</w:t>
            </w:r>
          </w:p>
          <w:p w14:paraId="69BAA6C6" w14:textId="77777777" w:rsidR="00090F34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874659">
              <w:rPr>
                <w:rFonts w:asciiTheme="minorHAnsi" w:hAnsiTheme="minorHAnsi" w:cstheme="minorHAnsi"/>
                <w:sz w:val="22"/>
                <w:szCs w:val="22"/>
              </w:rPr>
              <w:t xml:space="preserve">Rectory Lodge Old Bath Road </w:t>
            </w:r>
            <w:proofErr w:type="spellStart"/>
            <w:r w:rsidRPr="00874659">
              <w:rPr>
                <w:rFonts w:asciiTheme="minorHAnsi" w:hAnsiTheme="minorHAnsi" w:cstheme="minorHAnsi"/>
                <w:sz w:val="22"/>
                <w:szCs w:val="22"/>
              </w:rPr>
              <w:t>Combe</w:t>
            </w:r>
            <w:proofErr w:type="spellEnd"/>
            <w:r w:rsidRPr="00874659">
              <w:rPr>
                <w:rFonts w:asciiTheme="minorHAnsi" w:hAnsiTheme="minorHAnsi" w:cstheme="minorHAnsi"/>
                <w:sz w:val="22"/>
                <w:szCs w:val="22"/>
              </w:rPr>
              <w:t xml:space="preserve"> Hay BA2 7EG  </w:t>
            </w:r>
          </w:p>
          <w:p w14:paraId="389CF09E" w14:textId="77777777" w:rsidR="00090F34" w:rsidRPr="00B24E15" w:rsidRDefault="00090F34" w:rsidP="00090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2E4AA" w14:textId="77777777" w:rsidR="00090F34" w:rsidRPr="00B24E15" w:rsidRDefault="00090F34" w:rsidP="00007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C9B1A56" w14:textId="77777777" w:rsidR="00090F34" w:rsidRPr="00B24E15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Beech Tree - Reduce crown limb leaders back by up to 6m, back to </w:t>
            </w:r>
            <w:proofErr w:type="spellStart"/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>approx</w:t>
            </w:r>
            <w:proofErr w:type="spellEnd"/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120-180mm diameter cuts at suitable lateral branches, remove damaged branches and deadwood (Option A as per report).</w:t>
            </w:r>
          </w:p>
          <w:p w14:paraId="254E2126" w14:textId="77777777" w:rsidR="00090F34" w:rsidRPr="00B24E15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>Case Officer: Jane Brewer</w:t>
            </w:r>
          </w:p>
          <w:p w14:paraId="437C15B3" w14:textId="3093ECE9" w:rsidR="00090F34" w:rsidRPr="001539F1" w:rsidRDefault="00090F34" w:rsidP="0000791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4E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Target decision date: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05/01/2022</w:t>
            </w:r>
          </w:p>
        </w:tc>
        <w:tc>
          <w:tcPr>
            <w:tcW w:w="2580" w:type="dxa"/>
          </w:tcPr>
          <w:p w14:paraId="0A59494D" w14:textId="77777777" w:rsidR="00090F34" w:rsidRPr="001539F1" w:rsidRDefault="00090F34" w:rsidP="00090F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0F34" w:rsidRPr="002E7691" w14:paraId="6FF34B5F" w14:textId="77777777" w:rsidTr="00090F34">
        <w:tc>
          <w:tcPr>
            <w:tcW w:w="1961" w:type="dxa"/>
          </w:tcPr>
          <w:p w14:paraId="0C4A5ADA" w14:textId="77777777" w:rsidR="00090F34" w:rsidRPr="00142188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21/05333/D6A</w:t>
            </w:r>
          </w:p>
          <w:p w14:paraId="1B8C1492" w14:textId="77777777" w:rsidR="00090F34" w:rsidRPr="00142188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</w:t>
            </w:r>
            <w:proofErr w:type="spellEnd"/>
            <w:r w:rsidRPr="001421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394" w:type="dxa"/>
          </w:tcPr>
          <w:p w14:paraId="67FDE16E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planning obligations Schedule 6 (Travel Plan) of application 17/02588/EFUL</w:t>
            </w:r>
          </w:p>
          <w:p w14:paraId="11BE223D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 Griggs-</w:t>
            </w:r>
            <w:proofErr w:type="spellStart"/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Trevarthen</w:t>
            </w:r>
            <w:proofErr w:type="spellEnd"/>
          </w:p>
          <w:p w14:paraId="46343981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E769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Target decision date: 28/12/2021</w:t>
            </w:r>
          </w:p>
        </w:tc>
        <w:tc>
          <w:tcPr>
            <w:tcW w:w="2580" w:type="dxa"/>
          </w:tcPr>
          <w:p w14:paraId="5C8EDE4E" w14:textId="77777777" w:rsidR="00090F34" w:rsidRPr="002E7691" w:rsidRDefault="00090F34" w:rsidP="00090F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34" w:rsidRPr="002E7691" w14:paraId="1B539687" w14:textId="77777777" w:rsidTr="00090F34">
        <w:tc>
          <w:tcPr>
            <w:tcW w:w="1961" w:type="dxa"/>
          </w:tcPr>
          <w:p w14:paraId="639F7113" w14:textId="77777777" w:rsidR="00090F34" w:rsidRPr="00AE2C7F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21/05322/FUL</w:t>
            </w:r>
          </w:p>
          <w:p w14:paraId="76C1BF97" w14:textId="77777777" w:rsidR="00090F34" w:rsidRPr="002E7691" w:rsidRDefault="00090F34" w:rsidP="00090F34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4394" w:type="dxa"/>
          </w:tcPr>
          <w:p w14:paraId="01DFEDF5" w14:textId="77777777" w:rsidR="00090F34" w:rsidRPr="00D5401C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two storey extension.</w:t>
            </w:r>
          </w:p>
          <w:p w14:paraId="06B88B47" w14:textId="77777777" w:rsidR="00090F34" w:rsidRPr="00D5401C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Christine Moorfield</w:t>
            </w:r>
          </w:p>
          <w:p w14:paraId="70C3C9E8" w14:textId="77777777" w:rsidR="00090F34" w:rsidRPr="002E7691" w:rsidRDefault="00090F34" w:rsidP="00090F3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Expiry for consultation: 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time extension granted until 20</w:t>
            </w: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/01/2022</w:t>
            </w:r>
          </w:p>
        </w:tc>
        <w:tc>
          <w:tcPr>
            <w:tcW w:w="2580" w:type="dxa"/>
          </w:tcPr>
          <w:p w14:paraId="2225B313" w14:textId="77777777" w:rsidR="00090F34" w:rsidRPr="002E7691" w:rsidRDefault="00090F34" w:rsidP="00090F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4137E1E" w14:textId="452459DF" w:rsidR="00B0030A" w:rsidRPr="002E7691" w:rsidRDefault="00B0030A" w:rsidP="00090F34">
      <w:pPr>
        <w:pStyle w:val="Style3"/>
        <w:ind w:firstLine="0"/>
        <w:rPr>
          <w:lang w:val="en-GB"/>
        </w:rPr>
      </w:pPr>
    </w:p>
    <w:p w14:paraId="25CCDB8D" w14:textId="77777777" w:rsidR="00B0030A" w:rsidRPr="002E7691" w:rsidRDefault="00B0030A" w:rsidP="003C59FF">
      <w:pPr>
        <w:pStyle w:val="Style3"/>
        <w:rPr>
          <w:lang w:val="en-GB"/>
        </w:rPr>
      </w:pPr>
    </w:p>
    <w:p w14:paraId="4F05BDF4" w14:textId="77777777" w:rsidR="00B0030A" w:rsidRPr="002E7691" w:rsidRDefault="00B0030A" w:rsidP="003C59FF">
      <w:pPr>
        <w:pStyle w:val="Style3"/>
        <w:rPr>
          <w:b w:val="0"/>
          <w:bCs/>
          <w:lang w:val="en-GB"/>
        </w:rPr>
      </w:pPr>
    </w:p>
    <w:p w14:paraId="329FD2E9" w14:textId="3F0F74EF" w:rsidR="00B0030A" w:rsidRPr="004A3AFA" w:rsidRDefault="00B0030A" w:rsidP="00B0030A">
      <w:pPr>
        <w:pStyle w:val="Style3"/>
        <w:ind w:left="720" w:firstLine="720"/>
        <w:rPr>
          <w:b w:val="0"/>
          <w:bCs/>
          <w:lang w:val="en-GB"/>
        </w:rPr>
      </w:pPr>
      <w:r w:rsidRPr="004A3AFA">
        <w:rPr>
          <w:rFonts w:cs="Miriam"/>
          <w:b w:val="0"/>
          <w:bCs/>
        </w:rPr>
        <w:lastRenderedPageBreak/>
        <w:t>(b) To NOTE planning decisions by B&amp;NES Council since the last PC meeting, including:</w:t>
      </w:r>
    </w:p>
    <w:p w14:paraId="5ABAC2BB" w14:textId="7822F1F8" w:rsidR="00C17FE9" w:rsidRDefault="00E77725" w:rsidP="005D7662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F485D">
        <w:rPr>
          <w:rFonts w:ascii="Calibri" w:hAnsi="Calibri" w:cs="Calibri"/>
          <w:lang w:val="en-GB"/>
        </w:rPr>
        <w:tab/>
      </w:r>
      <w:bookmarkStart w:id="6" w:name="_Hlk487557989"/>
      <w:bookmarkStart w:id="7" w:name="_Hlk503536318"/>
    </w:p>
    <w:p w14:paraId="10BE08C6" w14:textId="1E96568E" w:rsidR="004550FD" w:rsidRPr="007E0440" w:rsidRDefault="00E17F32" w:rsidP="00767C4B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(c)</w:t>
      </w:r>
      <w:r w:rsidR="00666DB2">
        <w:rPr>
          <w:rFonts w:asciiTheme="minorHAnsi" w:hAnsiTheme="minorHAnsi" w:cstheme="minorHAnsi"/>
        </w:rPr>
        <w:t xml:space="preserve"> </w:t>
      </w:r>
      <w:r w:rsidR="00BD340A" w:rsidRPr="007E0440">
        <w:rPr>
          <w:rFonts w:asciiTheme="minorHAnsi" w:hAnsiTheme="minorHAnsi" w:cstheme="minorHAnsi"/>
        </w:rPr>
        <w:t>To RECEIVE an update on enforcement matters</w:t>
      </w:r>
      <w:r w:rsidR="00DF260E">
        <w:rPr>
          <w:rFonts w:asciiTheme="minorHAnsi" w:hAnsiTheme="minorHAnsi" w:cstheme="minorHAnsi"/>
        </w:rPr>
        <w:t>.</w:t>
      </w:r>
      <w:r w:rsidR="000B53B2">
        <w:rPr>
          <w:rFonts w:asciiTheme="minorHAnsi" w:hAnsiTheme="minorHAnsi" w:cstheme="minorHAnsi"/>
        </w:rPr>
        <w:t xml:space="preserve"> </w:t>
      </w:r>
      <w:r w:rsidR="000B53B2" w:rsidRPr="00807DD0">
        <w:rPr>
          <w:rFonts w:asciiTheme="minorHAnsi" w:hAnsiTheme="minorHAnsi" w:cstheme="minorHAnsi"/>
          <w:highlight w:val="yellow"/>
        </w:rPr>
        <w:t>Trying to get meeting</w:t>
      </w:r>
      <w:r w:rsidR="000B53B2">
        <w:rPr>
          <w:rFonts w:asciiTheme="minorHAnsi" w:hAnsiTheme="minorHAnsi" w:cstheme="minorHAnsi"/>
        </w:rPr>
        <w:t xml:space="preserve">. Developer’s </w:t>
      </w:r>
    </w:p>
    <w:p w14:paraId="292805EE" w14:textId="1AC7AF6D" w:rsidR="00BD340A" w:rsidRDefault="00BD340A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 xml:space="preserve">(d) To RECEIVE an update from the </w:t>
      </w:r>
      <w:r w:rsidR="007E0440" w:rsidRPr="007E0440">
        <w:rPr>
          <w:rFonts w:asciiTheme="minorHAnsi" w:hAnsiTheme="minorHAnsi" w:cstheme="minorHAnsi"/>
        </w:rPr>
        <w:t xml:space="preserve">Sulis Down </w:t>
      </w:r>
      <w:r w:rsidR="00767C4B">
        <w:rPr>
          <w:rFonts w:asciiTheme="minorHAnsi" w:hAnsiTheme="minorHAnsi" w:cstheme="minorHAnsi"/>
        </w:rPr>
        <w:t>W</w:t>
      </w:r>
      <w:r w:rsidR="007E0440" w:rsidRPr="007E0440">
        <w:rPr>
          <w:rFonts w:asciiTheme="minorHAnsi" w:hAnsiTheme="minorHAnsi" w:cstheme="minorHAnsi"/>
        </w:rPr>
        <w:t xml:space="preserve">orking </w:t>
      </w:r>
      <w:r w:rsidR="00767C4B">
        <w:rPr>
          <w:rFonts w:asciiTheme="minorHAnsi" w:hAnsiTheme="minorHAnsi" w:cstheme="minorHAnsi"/>
        </w:rPr>
        <w:t>G</w:t>
      </w:r>
      <w:r w:rsidR="007E0440" w:rsidRPr="007E0440">
        <w:rPr>
          <w:rFonts w:asciiTheme="minorHAnsi" w:hAnsiTheme="minorHAnsi" w:cstheme="minorHAnsi"/>
        </w:rPr>
        <w:t>roup</w:t>
      </w:r>
      <w:r w:rsidR="00DF260E">
        <w:rPr>
          <w:rFonts w:asciiTheme="minorHAnsi" w:hAnsiTheme="minorHAnsi" w:cstheme="minorHAnsi"/>
        </w:rPr>
        <w:t>.</w:t>
      </w:r>
      <w:r w:rsidR="00E04137">
        <w:rPr>
          <w:rFonts w:asciiTheme="minorHAnsi" w:hAnsiTheme="minorHAnsi" w:cstheme="minorHAnsi"/>
        </w:rPr>
        <w:t xml:space="preserve"> </w:t>
      </w:r>
      <w:r w:rsidR="00623AF4">
        <w:rPr>
          <w:rFonts w:asciiTheme="minorHAnsi" w:hAnsiTheme="minorHAnsi" w:cstheme="minorHAnsi"/>
        </w:rPr>
        <w:t>Money would go to parks</w:t>
      </w:r>
      <w:r w:rsidR="00EF6057">
        <w:rPr>
          <w:rFonts w:asciiTheme="minorHAnsi" w:hAnsiTheme="minorHAnsi" w:cstheme="minorHAnsi"/>
        </w:rPr>
        <w:t xml:space="preserve"> Least worst option. </w:t>
      </w:r>
      <w:r w:rsidR="00147FA5">
        <w:rPr>
          <w:rFonts w:asciiTheme="minorHAnsi" w:hAnsiTheme="minorHAnsi" w:cstheme="minorHAnsi"/>
        </w:rPr>
        <w:t xml:space="preserve">Allotments. </w:t>
      </w:r>
      <w:r w:rsidR="00CE0695">
        <w:rPr>
          <w:rFonts w:asciiTheme="minorHAnsi" w:hAnsiTheme="minorHAnsi" w:cstheme="minorHAnsi"/>
        </w:rPr>
        <w:t>Gone off.</w:t>
      </w:r>
    </w:p>
    <w:p w14:paraId="60A83496" w14:textId="4A1ABC1D" w:rsidR="004311E6" w:rsidRPr="00990483" w:rsidRDefault="00031A0D" w:rsidP="00AD4432">
      <w:pPr>
        <w:spacing w:before="40"/>
        <w:ind w:firstLine="663"/>
        <w:rPr>
          <w:rFonts w:asciiTheme="minorHAnsi" w:hAnsiTheme="minorHAnsi" w:cstheme="minorHAnsi"/>
          <w:b/>
          <w:bCs/>
        </w:rPr>
      </w:pPr>
      <w:r w:rsidRPr="00990483">
        <w:rPr>
          <w:rFonts w:asciiTheme="minorHAnsi" w:hAnsiTheme="minorHAnsi" w:cstheme="minorHAnsi"/>
          <w:b/>
          <w:bCs/>
        </w:rPr>
        <w:t>2</w:t>
      </w:r>
      <w:r w:rsidR="00900F62" w:rsidRPr="00990483">
        <w:rPr>
          <w:rFonts w:asciiTheme="minorHAnsi" w:hAnsiTheme="minorHAnsi" w:cstheme="minorHAnsi"/>
          <w:b/>
          <w:bCs/>
        </w:rPr>
        <w:t>2.00</w:t>
      </w:r>
      <w:r w:rsidR="00175293">
        <w:rPr>
          <w:rFonts w:asciiTheme="minorHAnsi" w:hAnsiTheme="minorHAnsi" w:cstheme="minorHAnsi"/>
          <w:b/>
          <w:bCs/>
        </w:rPr>
        <w:t>7</w:t>
      </w:r>
      <w:r w:rsidR="004311E6" w:rsidRPr="00990483">
        <w:rPr>
          <w:rFonts w:asciiTheme="minorHAnsi" w:hAnsiTheme="minorHAnsi" w:cstheme="minorHAnsi"/>
          <w:b/>
          <w:bCs/>
        </w:rPr>
        <w:tab/>
        <w:t>Environment</w:t>
      </w:r>
    </w:p>
    <w:p w14:paraId="2556BC12" w14:textId="60CC62C4" w:rsidR="00755D85" w:rsidRDefault="008C5B94" w:rsidP="00F05DC7">
      <w:pPr>
        <w:spacing w:before="40"/>
        <w:ind w:left="1440"/>
        <w:rPr>
          <w:rFonts w:asciiTheme="minorHAnsi" w:hAnsiTheme="minorHAnsi" w:cstheme="minorHAnsi"/>
        </w:rPr>
      </w:pPr>
      <w:r w:rsidRPr="00032EBC">
        <w:rPr>
          <w:rFonts w:asciiTheme="minorHAnsi" w:hAnsiTheme="minorHAnsi" w:cstheme="minorHAnsi"/>
        </w:rPr>
        <w:t>(a) To NOTE</w:t>
      </w:r>
      <w:r w:rsidR="00AC0674">
        <w:rPr>
          <w:rFonts w:asciiTheme="minorHAnsi" w:hAnsiTheme="minorHAnsi" w:cstheme="minorHAnsi"/>
        </w:rPr>
        <w:t xml:space="preserve"> </w:t>
      </w:r>
      <w:r w:rsidR="003418F1" w:rsidRPr="00032EBC">
        <w:rPr>
          <w:rFonts w:asciiTheme="minorHAnsi" w:hAnsiTheme="minorHAnsi" w:cstheme="minorHAnsi"/>
        </w:rPr>
        <w:t>fallen beech tree in The Avenue</w:t>
      </w:r>
      <w:r w:rsidR="00B94942" w:rsidRPr="00032EBC">
        <w:rPr>
          <w:rFonts w:asciiTheme="minorHAnsi" w:hAnsiTheme="minorHAnsi" w:cstheme="minorHAnsi"/>
        </w:rPr>
        <w:t xml:space="preserve"> (report circulated)</w:t>
      </w:r>
      <w:r w:rsidR="00712EB8" w:rsidRPr="00032EBC">
        <w:rPr>
          <w:rFonts w:asciiTheme="minorHAnsi" w:hAnsiTheme="minorHAnsi" w:cstheme="minorHAnsi"/>
        </w:rPr>
        <w:t xml:space="preserve"> and CONSIDER implications</w:t>
      </w:r>
      <w:r w:rsidR="0067271D">
        <w:rPr>
          <w:rFonts w:asciiTheme="minorHAnsi" w:hAnsiTheme="minorHAnsi" w:cstheme="minorHAnsi"/>
        </w:rPr>
        <w:t>.</w:t>
      </w:r>
    </w:p>
    <w:p w14:paraId="72D9D796" w14:textId="162FBFEA" w:rsidR="002D3AA0" w:rsidRDefault="00ED23B6" w:rsidP="00F05DC7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next to thatched c </w:t>
      </w:r>
      <w:proofErr w:type="spellStart"/>
      <w:r>
        <w:rPr>
          <w:rFonts w:asciiTheme="minorHAnsi" w:hAnsiTheme="minorHAnsi" w:cstheme="minorHAnsi"/>
        </w:rPr>
        <w:t>ottage</w:t>
      </w:r>
      <w:proofErr w:type="spellEnd"/>
      <w:r w:rsidR="00E30B52">
        <w:rPr>
          <w:rFonts w:asciiTheme="minorHAnsi" w:hAnsiTheme="minorHAnsi" w:cstheme="minorHAnsi"/>
        </w:rPr>
        <w:t>. 1</w:t>
      </w:r>
      <w:r w:rsidR="00E30B52" w:rsidRPr="00E30B52">
        <w:rPr>
          <w:rFonts w:asciiTheme="minorHAnsi" w:hAnsiTheme="minorHAnsi" w:cstheme="minorHAnsi"/>
          <w:vertAlign w:val="superscript"/>
        </w:rPr>
        <w:t>st</w:t>
      </w:r>
      <w:r w:rsidR="00E30B52">
        <w:rPr>
          <w:rFonts w:asciiTheme="minorHAnsi" w:hAnsiTheme="minorHAnsi" w:cstheme="minorHAnsi"/>
        </w:rPr>
        <w:t xml:space="preserve"> field up </w:t>
      </w:r>
      <w:proofErr w:type="spellStart"/>
      <w:r w:rsidR="00E30B52">
        <w:rPr>
          <w:rFonts w:asciiTheme="minorHAnsi" w:hAnsiTheme="minorHAnsi" w:cstheme="minorHAnsi"/>
        </w:rPr>
        <w:t>Browney</w:t>
      </w:r>
      <w:proofErr w:type="spellEnd"/>
      <w:r w:rsidR="00E30B52">
        <w:rPr>
          <w:rFonts w:asciiTheme="minorHAnsi" w:hAnsiTheme="minorHAnsi" w:cstheme="minorHAnsi"/>
        </w:rPr>
        <w:t xml:space="preserve"> Lane</w:t>
      </w:r>
      <w:r w:rsidR="007249D4">
        <w:rPr>
          <w:rFonts w:asciiTheme="minorHAnsi" w:hAnsiTheme="minorHAnsi" w:cstheme="minorHAnsi"/>
        </w:rPr>
        <w:t xml:space="preserve"> </w:t>
      </w:r>
      <w:proofErr w:type="spellStart"/>
      <w:r w:rsidR="007249D4">
        <w:rPr>
          <w:rFonts w:asciiTheme="minorHAnsi" w:hAnsiTheme="minorHAnsi" w:cstheme="minorHAnsi"/>
        </w:rPr>
        <w:t>hs</w:t>
      </w:r>
      <w:proofErr w:type="spellEnd"/>
      <w:r w:rsidR="007249D4">
        <w:rPr>
          <w:rFonts w:asciiTheme="minorHAnsi" w:hAnsiTheme="minorHAnsi" w:cstheme="minorHAnsi"/>
        </w:rPr>
        <w:t xml:space="preserve"> become </w:t>
      </w:r>
      <w:proofErr w:type="spellStart"/>
      <w:r w:rsidR="007249D4">
        <w:rPr>
          <w:rFonts w:asciiTheme="minorHAnsi" w:hAnsiTheme="minorHAnsi" w:cstheme="minorHAnsi"/>
        </w:rPr>
        <w:t>landfikll</w:t>
      </w:r>
      <w:proofErr w:type="spellEnd"/>
      <w:r w:rsidR="007249D4">
        <w:rPr>
          <w:rFonts w:asciiTheme="minorHAnsi" w:hAnsiTheme="minorHAnsi" w:cstheme="minorHAnsi"/>
        </w:rPr>
        <w:t xml:space="preserve"> site. </w:t>
      </w:r>
      <w:r w:rsidR="001247F8">
        <w:rPr>
          <w:rFonts w:asciiTheme="minorHAnsi" w:hAnsiTheme="minorHAnsi" w:cstheme="minorHAnsi"/>
        </w:rPr>
        <w:t>Matt: needs planning permission</w:t>
      </w:r>
      <w:r w:rsidR="001247F8" w:rsidRPr="00BA0968">
        <w:rPr>
          <w:rFonts w:asciiTheme="minorHAnsi" w:hAnsiTheme="minorHAnsi" w:cstheme="minorHAnsi"/>
          <w:b/>
          <w:bCs/>
        </w:rPr>
        <w:t xml:space="preserve">. </w:t>
      </w:r>
      <w:r w:rsidR="001247F8" w:rsidRPr="00807DD0">
        <w:rPr>
          <w:rFonts w:asciiTheme="minorHAnsi" w:hAnsiTheme="minorHAnsi" w:cstheme="minorHAnsi"/>
          <w:b/>
          <w:bCs/>
          <w:highlight w:val="yellow"/>
        </w:rPr>
        <w:t>ACTION</w:t>
      </w:r>
      <w:r w:rsidR="001247F8" w:rsidRPr="00807DD0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="00BA0968" w:rsidRPr="00807DD0">
        <w:rPr>
          <w:rFonts w:asciiTheme="minorHAnsi" w:hAnsiTheme="minorHAnsi" w:cstheme="minorHAnsi"/>
          <w:highlight w:val="yellow"/>
        </w:rPr>
        <w:t>planning_enforcement</w:t>
      </w:r>
      <w:proofErr w:type="spellEnd"/>
      <w:r w:rsidR="00BA0968" w:rsidRPr="00807DD0">
        <w:rPr>
          <w:rFonts w:asciiTheme="minorHAnsi" w:hAnsiTheme="minorHAnsi" w:cstheme="minorHAnsi"/>
          <w:highlight w:val="yellow"/>
        </w:rPr>
        <w:t xml:space="preserve"> @bathes.co.uk</w:t>
      </w:r>
    </w:p>
    <w:p w14:paraId="0B1E3539" w14:textId="3D6DA1A5" w:rsidR="00D668A9" w:rsidRPr="007A467F" w:rsidRDefault="00D668A9" w:rsidP="00F05DC7">
      <w:pPr>
        <w:spacing w:before="40"/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u w:val="single"/>
        </w:rPr>
        <w:t>Safety of trees</w:t>
      </w:r>
      <w:r>
        <w:rPr>
          <w:rFonts w:asciiTheme="minorHAnsi" w:hAnsiTheme="minorHAnsi" w:cstheme="minorHAnsi"/>
        </w:rPr>
        <w:t xml:space="preserve"> </w:t>
      </w:r>
      <w:r w:rsidR="008D3701">
        <w:rPr>
          <w:rFonts w:asciiTheme="minorHAnsi" w:hAnsiTheme="minorHAnsi" w:cstheme="minorHAnsi"/>
        </w:rPr>
        <w:t xml:space="preserve">Sonic </w:t>
      </w:r>
      <w:r w:rsidR="00B22507">
        <w:rPr>
          <w:rFonts w:asciiTheme="minorHAnsi" w:hAnsiTheme="minorHAnsi" w:cstheme="minorHAnsi"/>
        </w:rPr>
        <w:t xml:space="preserve">investigation. </w:t>
      </w:r>
      <w:r w:rsidR="00D36887">
        <w:rPr>
          <w:rFonts w:asciiTheme="minorHAnsi" w:hAnsiTheme="minorHAnsi" w:cstheme="minorHAnsi"/>
          <w:b/>
          <w:bCs/>
        </w:rPr>
        <w:t>ARCTGION Consult with Ashley</w:t>
      </w:r>
    </w:p>
    <w:p w14:paraId="31515F1E" w14:textId="5F753372" w:rsidR="0059607F" w:rsidRDefault="00031237" w:rsidP="00F05DC7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PC </w:t>
      </w:r>
      <w:r>
        <w:rPr>
          <w:rFonts w:asciiTheme="minorHAnsi" w:hAnsiTheme="minorHAnsi" w:cstheme="minorHAnsi"/>
        </w:rPr>
        <w:t xml:space="preserve">beech trees in area. </w:t>
      </w:r>
    </w:p>
    <w:p w14:paraId="543AA9D9" w14:textId="3B593123" w:rsidR="00D36887" w:rsidRDefault="00D36887" w:rsidP="00F05DC7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Fullers </w:t>
      </w:r>
      <w:r>
        <w:rPr>
          <w:rFonts w:asciiTheme="minorHAnsi" w:hAnsiTheme="minorHAnsi" w:cstheme="minorHAnsi"/>
        </w:rPr>
        <w:t>Earth leaflet. Should we take a view</w:t>
      </w:r>
      <w:r w:rsidR="00387829">
        <w:rPr>
          <w:rFonts w:asciiTheme="minorHAnsi" w:hAnsiTheme="minorHAnsi" w:cstheme="minorHAnsi"/>
        </w:rPr>
        <w:t>.</w:t>
      </w:r>
      <w:r w:rsidR="00803451">
        <w:rPr>
          <w:rFonts w:asciiTheme="minorHAnsi" w:hAnsiTheme="minorHAnsi" w:cstheme="minorHAnsi"/>
        </w:rPr>
        <w:t xml:space="preserve"> B&amp;NES are about to start </w:t>
      </w:r>
      <w:proofErr w:type="spellStart"/>
      <w:r w:rsidR="00803451">
        <w:rPr>
          <w:rFonts w:asciiTheme="minorHAnsi" w:hAnsiTheme="minorHAnsi" w:cstheme="minorHAnsi"/>
        </w:rPr>
        <w:t>negotioations</w:t>
      </w:r>
      <w:proofErr w:type="spellEnd"/>
      <w:r w:rsidR="00803451">
        <w:rPr>
          <w:rFonts w:asciiTheme="minorHAnsi" w:hAnsiTheme="minorHAnsi" w:cstheme="minorHAnsi"/>
        </w:rPr>
        <w:t xml:space="preserve"> with ridings about buying or v long lease on </w:t>
      </w:r>
      <w:r w:rsidR="0027015B">
        <w:rPr>
          <w:rFonts w:asciiTheme="minorHAnsi" w:hAnsiTheme="minorHAnsi" w:cstheme="minorHAnsi"/>
        </w:rPr>
        <w:t>big barn to move</w:t>
      </w:r>
      <w:r w:rsidR="00CE414C">
        <w:rPr>
          <w:rFonts w:asciiTheme="minorHAnsi" w:hAnsiTheme="minorHAnsi" w:cstheme="minorHAnsi"/>
        </w:rPr>
        <w:t xml:space="preserve"> midlands </w:t>
      </w:r>
      <w:proofErr w:type="spellStart"/>
      <w:r w:rsidR="00CE414C">
        <w:rPr>
          <w:rFonts w:asciiTheme="minorHAnsi" w:hAnsiTheme="minorHAnsi" w:cstheme="minorHAnsi"/>
        </w:rPr>
        <w:t>recyclkiing</w:t>
      </w:r>
      <w:proofErr w:type="spellEnd"/>
      <w:r w:rsidR="00CE414C">
        <w:rPr>
          <w:rFonts w:asciiTheme="minorHAnsi" w:hAnsiTheme="minorHAnsi" w:cstheme="minorHAnsi"/>
        </w:rPr>
        <w:t xml:space="preserve"> </w:t>
      </w:r>
      <w:proofErr w:type="spellStart"/>
      <w:r w:rsidR="00CE414C">
        <w:rPr>
          <w:rFonts w:asciiTheme="minorHAnsi" w:hAnsiTheme="minorHAnsi" w:cstheme="minorHAnsi"/>
        </w:rPr>
        <w:t>centre</w:t>
      </w:r>
      <w:proofErr w:type="spellEnd"/>
      <w:r w:rsidR="00CE414C">
        <w:rPr>
          <w:rFonts w:asciiTheme="minorHAnsi" w:hAnsiTheme="minorHAnsi" w:cstheme="minorHAnsi"/>
        </w:rPr>
        <w:t xml:space="preserve"> there. Threat to </w:t>
      </w:r>
      <w:r w:rsidR="00795067">
        <w:rPr>
          <w:rFonts w:asciiTheme="minorHAnsi" w:hAnsiTheme="minorHAnsi" w:cstheme="minorHAnsi"/>
        </w:rPr>
        <w:t>put on</w:t>
      </w:r>
      <w:r w:rsidR="00B23937">
        <w:rPr>
          <w:rFonts w:asciiTheme="minorHAnsi" w:hAnsiTheme="minorHAnsi" w:cstheme="minorHAnsi"/>
        </w:rPr>
        <w:t xml:space="preserve">. Main challenge is new access. </w:t>
      </w:r>
    </w:p>
    <w:p w14:paraId="37319A2E" w14:textId="5C066E07" w:rsidR="00BD1EC7" w:rsidRPr="00BD1EC7" w:rsidRDefault="00BD1EC7" w:rsidP="00F05DC7">
      <w:pPr>
        <w:spacing w:before="40"/>
        <w:ind w:left="1440"/>
        <w:rPr>
          <w:rFonts w:asciiTheme="minorHAnsi" w:hAnsiTheme="minorHAnsi" w:cstheme="minorHAnsi"/>
        </w:rPr>
      </w:pPr>
      <w:r w:rsidRPr="00BD1EC7">
        <w:rPr>
          <w:rFonts w:asciiTheme="minorHAnsi" w:hAnsiTheme="minorHAnsi" w:cstheme="minorHAnsi"/>
        </w:rPr>
        <w:t>WECA want banes to take</w:t>
      </w:r>
      <w:r>
        <w:rPr>
          <w:rFonts w:asciiTheme="minorHAnsi" w:hAnsiTheme="minorHAnsi" w:cstheme="minorHAnsi"/>
        </w:rPr>
        <w:t xml:space="preserve"> some </w:t>
      </w:r>
      <w:proofErr w:type="spellStart"/>
      <w:r>
        <w:rPr>
          <w:rFonts w:asciiTheme="minorHAnsi" w:hAnsiTheme="minorHAnsi" w:cstheme="minorHAnsi"/>
        </w:rPr>
        <w:t>luknmet</w:t>
      </w:r>
      <w:proofErr w:type="spellEnd"/>
      <w:r>
        <w:rPr>
          <w:rFonts w:asciiTheme="minorHAnsi" w:hAnsiTheme="minorHAnsi" w:cstheme="minorHAnsi"/>
        </w:rPr>
        <w:t xml:space="preserve"> demand from Bristol. </w:t>
      </w:r>
      <w:r w:rsidR="00A23D5D">
        <w:rPr>
          <w:rFonts w:asciiTheme="minorHAnsi" w:hAnsiTheme="minorHAnsi" w:cstheme="minorHAnsi"/>
        </w:rPr>
        <w:t xml:space="preserve"> All this will be in next local plan, which has to sit under WECA document </w:t>
      </w:r>
      <w:r w:rsidR="00B4490E">
        <w:rPr>
          <w:rFonts w:asciiTheme="minorHAnsi" w:hAnsiTheme="minorHAnsi" w:cstheme="minorHAnsi"/>
        </w:rPr>
        <w:t xml:space="preserve">, which is having </w:t>
      </w:r>
      <w:proofErr w:type="spellStart"/>
      <w:r w:rsidR="00B4490E">
        <w:rPr>
          <w:rFonts w:asciiTheme="minorHAnsi" w:hAnsiTheme="minorHAnsi" w:cstheme="minorHAnsi"/>
        </w:rPr>
        <w:t>trouible</w:t>
      </w:r>
      <w:proofErr w:type="spellEnd"/>
      <w:r w:rsidR="00B4490E">
        <w:rPr>
          <w:rFonts w:asciiTheme="minorHAnsi" w:hAnsiTheme="minorHAnsi" w:cstheme="minorHAnsi"/>
        </w:rPr>
        <w:t xml:space="preserve"> getting </w:t>
      </w:r>
      <w:proofErr w:type="spellStart"/>
      <w:r w:rsidR="00B4490E">
        <w:rPr>
          <w:rFonts w:asciiTheme="minorHAnsi" w:hAnsiTheme="minorHAnsi" w:cstheme="minorHAnsi"/>
        </w:rPr>
        <w:t>ssigned</w:t>
      </w:r>
      <w:proofErr w:type="spellEnd"/>
      <w:r w:rsidR="00B4490E">
        <w:rPr>
          <w:rFonts w:asciiTheme="minorHAnsi" w:hAnsiTheme="minorHAnsi" w:cstheme="minorHAnsi"/>
        </w:rPr>
        <w:t xml:space="preserve">. Also </w:t>
      </w:r>
      <w:proofErr w:type="spellStart"/>
      <w:r w:rsidR="00B4490E">
        <w:rPr>
          <w:rFonts w:asciiTheme="minorHAnsi" w:hAnsiTheme="minorHAnsi" w:cstheme="minorHAnsi"/>
        </w:rPr>
        <w:t>hIndu</w:t>
      </w:r>
      <w:proofErr w:type="spellEnd"/>
      <w:r w:rsidR="00B4490E">
        <w:rPr>
          <w:rFonts w:asciiTheme="minorHAnsi" w:hAnsiTheme="minorHAnsi" w:cstheme="minorHAnsi"/>
        </w:rPr>
        <w:t xml:space="preserve"> Temple. First bus want to </w:t>
      </w:r>
      <w:proofErr w:type="spellStart"/>
      <w:r w:rsidR="00B4490E">
        <w:rPr>
          <w:rFonts w:asciiTheme="minorHAnsi" w:hAnsiTheme="minorHAnsi" w:cstheme="minorHAnsi"/>
        </w:rPr>
        <w:t>gbet</w:t>
      </w:r>
      <w:proofErr w:type="spellEnd"/>
      <w:r w:rsidR="00B4490E">
        <w:rPr>
          <w:rFonts w:asciiTheme="minorHAnsi" w:hAnsiTheme="minorHAnsi" w:cstheme="minorHAnsi"/>
        </w:rPr>
        <w:t xml:space="preserve"> o/night </w:t>
      </w:r>
      <w:r w:rsidR="003E6A22">
        <w:rPr>
          <w:rFonts w:asciiTheme="minorHAnsi" w:hAnsiTheme="minorHAnsi" w:cstheme="minorHAnsi"/>
        </w:rPr>
        <w:t xml:space="preserve">off Weston Island. </w:t>
      </w:r>
      <w:proofErr w:type="spellStart"/>
      <w:r w:rsidR="003E6A22">
        <w:rPr>
          <w:rFonts w:asciiTheme="minorHAnsi" w:hAnsiTheme="minorHAnsi" w:cstheme="minorHAnsi"/>
        </w:rPr>
        <w:t>Defence</w:t>
      </w:r>
      <w:proofErr w:type="spellEnd"/>
      <w:r w:rsidR="003E6A22">
        <w:rPr>
          <w:rFonts w:asciiTheme="minorHAnsi" w:hAnsiTheme="minorHAnsi" w:cstheme="minorHAnsi"/>
        </w:rPr>
        <w:t xml:space="preserve"> is ;unique habitat that has sprung up. </w:t>
      </w:r>
      <w:r w:rsidR="00C10B14">
        <w:rPr>
          <w:rFonts w:asciiTheme="minorHAnsi" w:hAnsiTheme="minorHAnsi" w:cstheme="minorHAnsi"/>
        </w:rPr>
        <w:t xml:space="preserve">MA: noise from </w:t>
      </w:r>
      <w:r w:rsidR="00120A3C">
        <w:rPr>
          <w:rFonts w:asciiTheme="minorHAnsi" w:hAnsiTheme="minorHAnsi" w:cstheme="minorHAnsi"/>
        </w:rPr>
        <w:t>waste site will go down valley.</w:t>
      </w:r>
      <w:r w:rsidR="00AB7F47">
        <w:rPr>
          <w:rFonts w:asciiTheme="minorHAnsi" w:hAnsiTheme="minorHAnsi" w:cstheme="minorHAnsi"/>
        </w:rPr>
        <w:t xml:space="preserve"> Wont </w:t>
      </w:r>
      <w:proofErr w:type="spellStart"/>
      <w:r w:rsidR="00AB7F47">
        <w:rPr>
          <w:rFonts w:asciiTheme="minorHAnsi" w:hAnsiTheme="minorHAnsi" w:cstheme="minorHAnsi"/>
        </w:rPr>
        <w:t>nove</w:t>
      </w:r>
      <w:proofErr w:type="spellEnd"/>
      <w:r w:rsidR="00AB7F47">
        <w:rPr>
          <w:rFonts w:asciiTheme="minorHAnsi" w:hAnsiTheme="minorHAnsi" w:cstheme="minorHAnsi"/>
        </w:rPr>
        <w:t xml:space="preserve"> out of Midland road till solution found</w:t>
      </w:r>
    </w:p>
    <w:p w14:paraId="59D90B19" w14:textId="53C3771E" w:rsidR="0083278C" w:rsidRPr="0083278C" w:rsidRDefault="005F1FBE" w:rsidP="00F05DC7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Banes owns 2 </w:t>
      </w:r>
      <w:proofErr w:type="spellStart"/>
      <w:r>
        <w:rPr>
          <w:rFonts w:asciiTheme="minorHAnsi" w:hAnsiTheme="minorHAnsi" w:cstheme="minorHAnsi"/>
        </w:rPr>
        <w:t>fiields</w:t>
      </w:r>
      <w:proofErr w:type="spellEnd"/>
      <w:r>
        <w:rPr>
          <w:rFonts w:asciiTheme="minorHAnsi" w:hAnsiTheme="minorHAnsi" w:cstheme="minorHAnsi"/>
        </w:rPr>
        <w:t xml:space="preserve"> between </w:t>
      </w:r>
      <w:proofErr w:type="spellStart"/>
      <w:r w:rsidR="0053465A">
        <w:rPr>
          <w:rFonts w:asciiTheme="minorHAnsi" w:hAnsiTheme="minorHAnsi" w:cstheme="minorHAnsi"/>
        </w:rPr>
        <w:t>jpark</w:t>
      </w:r>
      <w:proofErr w:type="spellEnd"/>
      <w:r w:rsidR="0053465A">
        <w:rPr>
          <w:rFonts w:asciiTheme="minorHAnsi" w:hAnsiTheme="minorHAnsi" w:cstheme="minorHAnsi"/>
        </w:rPr>
        <w:t xml:space="preserve"> and ride and ridings. To be pulled out of green belt. </w:t>
      </w:r>
    </w:p>
    <w:p w14:paraId="702CC39B" w14:textId="1DB9D4C4" w:rsidR="0067271D" w:rsidRPr="00FF01A2" w:rsidRDefault="00FF01A2" w:rsidP="00FF01A2">
      <w:pPr>
        <w:pStyle w:val="ListParagraph"/>
        <w:numPr>
          <w:ilvl w:val="0"/>
          <w:numId w:val="15"/>
        </w:numPr>
        <w:spacing w:before="40"/>
        <w:rPr>
          <w:rFonts w:asciiTheme="minorHAnsi" w:hAnsiTheme="minorHAnsi" w:cstheme="minorHAnsi"/>
        </w:rPr>
      </w:pPr>
      <w:r w:rsidRPr="00FF01A2">
        <w:rPr>
          <w:rFonts w:asciiTheme="minorHAnsi" w:hAnsiTheme="minorHAnsi" w:cstheme="minorHAnsi"/>
        </w:rPr>
        <w:t xml:space="preserve"> NOTED</w:t>
      </w:r>
    </w:p>
    <w:p w14:paraId="6D2774D4" w14:textId="0024E5D3" w:rsidR="00FF01A2" w:rsidRPr="00FF01A2" w:rsidRDefault="00FF01A2" w:rsidP="00FF01A2">
      <w:pPr>
        <w:pStyle w:val="ListParagraph"/>
        <w:numPr>
          <w:ilvl w:val="0"/>
          <w:numId w:val="15"/>
        </w:numPr>
        <w:spacing w:before="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Fall</w:t>
      </w:r>
      <w:r w:rsidR="00522D6D">
        <w:rPr>
          <w:rFonts w:asciiTheme="minorHAnsi" w:hAnsiTheme="minorHAnsi" w:cstheme="minorHAnsi"/>
        </w:rPr>
        <w:t>SB</w:t>
      </w:r>
      <w:proofErr w:type="spellEnd"/>
      <w:r w:rsidR="00522D6D">
        <w:rPr>
          <w:rFonts w:asciiTheme="minorHAnsi" w:hAnsiTheme="minorHAnsi" w:cstheme="minorHAnsi"/>
        </w:rPr>
        <w:t xml:space="preserve">/ </w:t>
      </w:r>
      <w:r w:rsidR="00E15985">
        <w:rPr>
          <w:rFonts w:asciiTheme="minorHAnsi" w:hAnsiTheme="minorHAnsi" w:cstheme="minorHAnsi"/>
        </w:rPr>
        <w:t xml:space="preserve">PWS up to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by wayside last 2 years. </w:t>
      </w:r>
      <w:r w:rsidR="003A779A">
        <w:rPr>
          <w:rFonts w:asciiTheme="minorHAnsi" w:hAnsiTheme="minorHAnsi" w:cstheme="minorHAnsi"/>
        </w:rPr>
        <w:t>PW</w:t>
      </w:r>
      <w:r w:rsidR="007C1383">
        <w:rPr>
          <w:rFonts w:asciiTheme="minorHAnsi" w:hAnsiTheme="minorHAnsi" w:cstheme="minorHAnsi"/>
        </w:rPr>
        <w:t xml:space="preserve"> will organize - &amp; talk to Andrew. </w:t>
      </w:r>
    </w:p>
    <w:p w14:paraId="49FFC82E" w14:textId="1B87B9FC" w:rsidR="00586929" w:rsidRDefault="00BA4BBC" w:rsidP="00F05DC7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</w:t>
      </w:r>
      <w:r w:rsidR="00D81524">
        <w:rPr>
          <w:rFonts w:asciiTheme="minorHAnsi" w:hAnsiTheme="minorHAnsi" w:cstheme="minorHAnsi"/>
        </w:rPr>
        <w:t>To RECEIVE an update</w:t>
      </w:r>
      <w:r w:rsidR="004A3CC0">
        <w:rPr>
          <w:rFonts w:asciiTheme="minorHAnsi" w:hAnsiTheme="minorHAnsi" w:cstheme="minorHAnsi"/>
        </w:rPr>
        <w:t xml:space="preserve"> </w:t>
      </w:r>
      <w:r w:rsidR="006C40A5">
        <w:rPr>
          <w:rFonts w:asciiTheme="minorHAnsi" w:hAnsiTheme="minorHAnsi" w:cstheme="minorHAnsi"/>
        </w:rPr>
        <w:t xml:space="preserve">on </w:t>
      </w:r>
      <w:r w:rsidR="00DE6308" w:rsidRPr="00FA793F">
        <w:rPr>
          <w:rFonts w:asciiTheme="minorHAnsi" w:hAnsiTheme="minorHAnsi" w:cstheme="minorHAnsi"/>
          <w:highlight w:val="yellow"/>
        </w:rPr>
        <w:t xml:space="preserve">water issuing </w:t>
      </w:r>
      <w:r w:rsidR="004A3CC0" w:rsidRPr="00FA793F">
        <w:rPr>
          <w:rFonts w:asciiTheme="minorHAnsi" w:hAnsiTheme="minorHAnsi" w:cstheme="minorHAnsi"/>
          <w:highlight w:val="yellow"/>
        </w:rPr>
        <w:t>b</w:t>
      </w:r>
      <w:r w:rsidR="006C40A5" w:rsidRPr="00FA793F">
        <w:rPr>
          <w:rFonts w:asciiTheme="minorHAnsi" w:hAnsiTheme="minorHAnsi" w:cstheme="minorHAnsi"/>
          <w:highlight w:val="yellow"/>
        </w:rPr>
        <w:t xml:space="preserve">etween Watercress Cottage and </w:t>
      </w:r>
      <w:proofErr w:type="spellStart"/>
      <w:r w:rsidR="006C40A5" w:rsidRPr="00FA793F">
        <w:rPr>
          <w:rFonts w:asciiTheme="minorHAnsi" w:hAnsiTheme="minorHAnsi" w:cstheme="minorHAnsi"/>
          <w:highlight w:val="yellow"/>
        </w:rPr>
        <w:t>Meribah</w:t>
      </w:r>
      <w:proofErr w:type="spellEnd"/>
    </w:p>
    <w:p w14:paraId="1D960FC5" w14:textId="15C768BA" w:rsidR="008C19D2" w:rsidRDefault="008C19D2" w:rsidP="008C19D2">
      <w:pPr>
        <w:pStyle w:val="Style3"/>
        <w:ind w:left="1440" w:hanging="777"/>
      </w:pPr>
      <w:r w:rsidRPr="006737FE">
        <w:t>22.0</w:t>
      </w:r>
      <w:r w:rsidR="00137C89" w:rsidRPr="006737FE">
        <w:t>08</w:t>
      </w:r>
      <w:r w:rsidRPr="00DD32E9">
        <w:rPr>
          <w:color w:val="0070C0"/>
        </w:rPr>
        <w:tab/>
      </w:r>
      <w:r w:rsidRPr="00F83B2B">
        <w:t xml:space="preserve">Community and Communication </w:t>
      </w:r>
    </w:p>
    <w:p w14:paraId="20E7B808" w14:textId="00D6163D" w:rsidR="008C19D2" w:rsidRDefault="008C19D2" w:rsidP="008C19D2">
      <w:pPr>
        <w:pStyle w:val="Style3"/>
        <w:spacing w:before="40"/>
        <w:ind w:left="1440" w:hanging="777"/>
        <w:rPr>
          <w:b w:val="0"/>
          <w:bCs/>
        </w:rPr>
      </w:pPr>
      <w:r>
        <w:rPr>
          <w:color w:val="0070C0"/>
        </w:rPr>
        <w:tab/>
      </w:r>
      <w:r w:rsidRPr="00D1556A">
        <w:rPr>
          <w:b w:val="0"/>
          <w:bCs/>
        </w:rPr>
        <w:t xml:space="preserve">(a) </w:t>
      </w:r>
      <w:r w:rsidR="008A7CCC" w:rsidRPr="008A7CCC">
        <w:rPr>
          <w:b w:val="0"/>
          <w:bCs/>
          <w:u w:val="single"/>
        </w:rPr>
        <w:t xml:space="preserve">Big </w:t>
      </w:r>
      <w:r w:rsidRPr="008A7CCC">
        <w:rPr>
          <w:b w:val="0"/>
          <w:bCs/>
          <w:u w:val="single"/>
        </w:rPr>
        <w:t xml:space="preserve">Village </w:t>
      </w:r>
      <w:r>
        <w:rPr>
          <w:b w:val="0"/>
          <w:bCs/>
          <w:u w:val="single"/>
        </w:rPr>
        <w:t>meet-up</w:t>
      </w:r>
      <w:r>
        <w:rPr>
          <w:b w:val="0"/>
          <w:bCs/>
        </w:rPr>
        <w:t xml:space="preserve"> To </w:t>
      </w:r>
      <w:r w:rsidR="00D90DCF">
        <w:rPr>
          <w:b w:val="0"/>
          <w:bCs/>
        </w:rPr>
        <w:t>NOTE</w:t>
      </w:r>
      <w:r>
        <w:rPr>
          <w:b w:val="0"/>
          <w:bCs/>
        </w:rPr>
        <w:t xml:space="preserve"> survey responses</w:t>
      </w:r>
      <w:r w:rsidR="00541BB3">
        <w:rPr>
          <w:b w:val="0"/>
          <w:bCs/>
        </w:rPr>
        <w:t xml:space="preserve"> </w:t>
      </w:r>
      <w:r>
        <w:rPr>
          <w:b w:val="0"/>
          <w:bCs/>
        </w:rPr>
        <w:t>(circulated) and CONSIDER next actions.</w:t>
      </w:r>
    </w:p>
    <w:p w14:paraId="1A102DED" w14:textId="68D18CF9" w:rsidR="00D8664D" w:rsidRDefault="00D8664D" w:rsidP="008C19D2">
      <w:pPr>
        <w:pStyle w:val="Style3"/>
        <w:spacing w:before="40"/>
        <w:ind w:left="1440" w:hanging="777"/>
        <w:rPr>
          <w:b w:val="0"/>
          <w:bCs/>
        </w:rPr>
      </w:pPr>
      <w:r>
        <w:rPr>
          <w:b w:val="0"/>
          <w:bCs/>
        </w:rPr>
        <w:t xml:space="preserve">V well received. Circulated </w:t>
      </w:r>
      <w:r w:rsidR="00195B1B">
        <w:rPr>
          <w:b w:val="0"/>
          <w:bCs/>
        </w:rPr>
        <w:t xml:space="preserve">summary. Meeting last Friday Agreed to send out </w:t>
      </w:r>
      <w:proofErr w:type="spellStart"/>
      <w:r w:rsidR="00195B1B">
        <w:rPr>
          <w:b w:val="0"/>
          <w:bCs/>
        </w:rPr>
        <w:t>skulmmary</w:t>
      </w:r>
      <w:proofErr w:type="spellEnd"/>
      <w:r w:rsidR="00195B1B">
        <w:rPr>
          <w:b w:val="0"/>
          <w:bCs/>
        </w:rPr>
        <w:t xml:space="preserve"> of high level analysis an themes pc will focus 2022 – speeding, dog bins, litter </w:t>
      </w:r>
      <w:r w:rsidR="00144398">
        <w:rPr>
          <w:b w:val="0"/>
          <w:bCs/>
        </w:rPr>
        <w:t xml:space="preserve">&amp; quarterly </w:t>
      </w:r>
      <w:proofErr w:type="spellStart"/>
      <w:r w:rsidR="00144398">
        <w:rPr>
          <w:b w:val="0"/>
          <w:bCs/>
        </w:rPr>
        <w:t>iupdate</w:t>
      </w:r>
      <w:proofErr w:type="spellEnd"/>
      <w:r w:rsidR="00144398">
        <w:rPr>
          <w:b w:val="0"/>
          <w:bCs/>
        </w:rPr>
        <w:t xml:space="preserve">. PW? MA </w:t>
      </w:r>
      <w:proofErr w:type="spellStart"/>
      <w:r w:rsidR="00144398">
        <w:rPr>
          <w:b w:val="0"/>
          <w:bCs/>
        </w:rPr>
        <w:t>ulnan</w:t>
      </w:r>
      <w:proofErr w:type="spellEnd"/>
      <w:r w:rsidR="00144398">
        <w:rPr>
          <w:b w:val="0"/>
          <w:bCs/>
        </w:rPr>
        <w:t>.</w:t>
      </w:r>
    </w:p>
    <w:p w14:paraId="21CAEA34" w14:textId="57F458A8" w:rsidR="00116F2F" w:rsidRPr="00C200E2" w:rsidRDefault="00116F2F" w:rsidP="008C19D2">
      <w:pPr>
        <w:pStyle w:val="Style3"/>
        <w:spacing w:before="40"/>
        <w:ind w:left="1440" w:hanging="777"/>
        <w:rPr>
          <w:b w:val="0"/>
          <w:bCs/>
        </w:rPr>
      </w:pPr>
      <w:r>
        <w:rPr>
          <w:b w:val="0"/>
          <w:bCs/>
        </w:rPr>
        <w:tab/>
        <w:t xml:space="preserve">Andrew will </w:t>
      </w:r>
      <w:proofErr w:type="spellStart"/>
      <w:r>
        <w:rPr>
          <w:b w:val="0"/>
          <w:bCs/>
        </w:rPr>
        <w:t>discus</w:t>
      </w:r>
      <w:proofErr w:type="spellEnd"/>
      <w:r>
        <w:rPr>
          <w:b w:val="0"/>
          <w:bCs/>
        </w:rPr>
        <w:t xml:space="preserve"> with </w:t>
      </w:r>
      <w:proofErr w:type="spellStart"/>
      <w:r>
        <w:rPr>
          <w:b w:val="0"/>
          <w:bCs/>
        </w:rPr>
        <w:t>PCc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zndd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theywill</w:t>
      </w:r>
      <w:proofErr w:type="spellEnd"/>
      <w:r>
        <w:rPr>
          <w:b w:val="0"/>
          <w:bCs/>
        </w:rPr>
        <w:t xml:space="preserve"> communicate</w:t>
      </w:r>
    </w:p>
    <w:p w14:paraId="40852AB9" w14:textId="00101E22" w:rsidR="00BC13FA" w:rsidRDefault="008C19D2" w:rsidP="00BC13FA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F83B2B">
        <w:rPr>
          <w:b w:val="0"/>
          <w:bCs/>
          <w:lang w:val="en-GB"/>
        </w:rPr>
        <w:t>(</w:t>
      </w:r>
      <w:r>
        <w:rPr>
          <w:b w:val="0"/>
          <w:bCs/>
          <w:lang w:val="en-GB"/>
        </w:rPr>
        <w:t>b</w:t>
      </w:r>
      <w:r w:rsidRPr="00F83B2B">
        <w:rPr>
          <w:b w:val="0"/>
          <w:bCs/>
          <w:lang w:val="en-GB"/>
        </w:rPr>
        <w:t xml:space="preserve">) </w:t>
      </w:r>
      <w:r w:rsidRPr="00F83B2B">
        <w:rPr>
          <w:b w:val="0"/>
          <w:bCs/>
          <w:u w:val="single"/>
          <w:lang w:val="en-GB"/>
        </w:rPr>
        <w:t>Queen’s Platinum Jubilee</w:t>
      </w:r>
      <w:r w:rsidRPr="00F83B2B">
        <w:rPr>
          <w:b w:val="0"/>
          <w:bCs/>
          <w:lang w:val="en-GB"/>
        </w:rPr>
        <w:t xml:space="preserve"> To RECEIVE an update</w:t>
      </w:r>
      <w:r w:rsidR="00AB68E8">
        <w:rPr>
          <w:b w:val="0"/>
          <w:bCs/>
          <w:lang w:val="en-GB"/>
        </w:rPr>
        <w:t xml:space="preserve">, APPOINT an organising </w:t>
      </w:r>
      <w:r w:rsidR="00C94A25">
        <w:rPr>
          <w:b w:val="0"/>
          <w:bCs/>
          <w:lang w:val="en-GB"/>
        </w:rPr>
        <w:t>committee and AGREE the format of events</w:t>
      </w:r>
    </w:p>
    <w:p w14:paraId="4AAFDBBE" w14:textId="19B98D4D" w:rsidR="00BC13FA" w:rsidRDefault="00BC13FA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Also addressed t=   </w:t>
      </w:r>
      <w:proofErr w:type="spellStart"/>
      <w:r>
        <w:rPr>
          <w:b w:val="0"/>
          <w:bCs/>
          <w:lang w:val="en-GB"/>
        </w:rPr>
        <w:t>Eveniing</w:t>
      </w:r>
      <w:proofErr w:type="spellEnd"/>
      <w:r>
        <w:rPr>
          <w:b w:val="0"/>
          <w:bCs/>
          <w:lang w:val="en-GB"/>
        </w:rPr>
        <w:t xml:space="preserve"> party in Paddock </w:t>
      </w:r>
      <w:r w:rsidR="00D2681E">
        <w:rPr>
          <w:b w:val="0"/>
          <w:bCs/>
          <w:lang w:val="en-GB"/>
        </w:rPr>
        <w:t xml:space="preserve">Friday </w:t>
      </w:r>
      <w:r>
        <w:rPr>
          <w:b w:val="0"/>
          <w:bCs/>
          <w:lang w:val="en-GB"/>
        </w:rPr>
        <w:t>and lunchtime for children</w:t>
      </w:r>
      <w:r w:rsidR="00431132">
        <w:rPr>
          <w:b w:val="0"/>
          <w:bCs/>
          <w:lang w:val="en-GB"/>
        </w:rPr>
        <w:t xml:space="preserve"> Sunday</w:t>
      </w:r>
      <w:r>
        <w:rPr>
          <w:b w:val="0"/>
          <w:bCs/>
          <w:lang w:val="en-GB"/>
        </w:rPr>
        <w:t>, village photograph</w:t>
      </w:r>
      <w:r w:rsidR="004F0036">
        <w:rPr>
          <w:b w:val="0"/>
          <w:bCs/>
          <w:lang w:val="en-GB"/>
        </w:rPr>
        <w:t>/. Pub: boules</w:t>
      </w:r>
      <w:r w:rsidR="00431132">
        <w:rPr>
          <w:b w:val="0"/>
          <w:bCs/>
          <w:lang w:val="en-GB"/>
        </w:rPr>
        <w:t xml:space="preserve"> </w:t>
      </w:r>
      <w:proofErr w:type="spellStart"/>
      <w:r w:rsidR="00431132">
        <w:rPr>
          <w:b w:val="0"/>
          <w:bCs/>
          <w:lang w:val="en-GB"/>
        </w:rPr>
        <w:t>lver</w:t>
      </w:r>
      <w:proofErr w:type="spellEnd"/>
      <w:r w:rsidR="00431132">
        <w:rPr>
          <w:b w:val="0"/>
          <w:bCs/>
          <w:lang w:val="en-GB"/>
        </w:rPr>
        <w:t xml:space="preserve"> w/end.</w:t>
      </w:r>
      <w:r w:rsidR="004F0036">
        <w:rPr>
          <w:b w:val="0"/>
          <w:bCs/>
          <w:lang w:val="en-GB"/>
        </w:rPr>
        <w:t xml:space="preserve">, pizza making for kids. </w:t>
      </w:r>
    </w:p>
    <w:p w14:paraId="0351ECF4" w14:textId="5C3DAD7B" w:rsidR="00974DDD" w:rsidRDefault="00974DDD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Org </w:t>
      </w:r>
      <w:proofErr w:type="spellStart"/>
      <w:r>
        <w:rPr>
          <w:b w:val="0"/>
          <w:bCs/>
          <w:lang w:val="en-GB"/>
        </w:rPr>
        <w:t>ctee</w:t>
      </w:r>
      <w:proofErr w:type="spellEnd"/>
      <w:r>
        <w:rPr>
          <w:b w:val="0"/>
          <w:bCs/>
          <w:lang w:val="en-GB"/>
        </w:rPr>
        <w:t>: pc x 2, pub x 1, church x 1, others x 2. PC: PW, JY, MA</w:t>
      </w:r>
    </w:p>
    <w:p w14:paraId="34F5EF05" w14:textId="4F1752F1" w:rsidR="008C19D2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F83B2B">
        <w:rPr>
          <w:b w:val="0"/>
          <w:bCs/>
        </w:rPr>
        <w:t>(</w:t>
      </w:r>
      <w:r>
        <w:rPr>
          <w:b w:val="0"/>
          <w:bCs/>
        </w:rPr>
        <w:t>c</w:t>
      </w:r>
      <w:r w:rsidRPr="00F83B2B">
        <w:rPr>
          <w:b w:val="0"/>
          <w:bCs/>
        </w:rPr>
        <w:t xml:space="preserve">) </w:t>
      </w:r>
      <w:r w:rsidRPr="00F83B2B">
        <w:rPr>
          <w:b w:val="0"/>
          <w:bCs/>
          <w:u w:val="single"/>
        </w:rPr>
        <w:t>Welcome Pack</w:t>
      </w:r>
      <w:r w:rsidRPr="00F83B2B">
        <w:rPr>
          <w:b w:val="0"/>
          <w:bCs/>
        </w:rPr>
        <w:t xml:space="preserve"> To NOTE any new residents to whom a pack should be delivered</w:t>
      </w:r>
      <w:r w:rsidR="005C0135">
        <w:rPr>
          <w:b w:val="0"/>
          <w:bCs/>
        </w:rPr>
        <w:t>.</w:t>
      </w:r>
      <w:r w:rsidR="00DF1572">
        <w:rPr>
          <w:b w:val="0"/>
          <w:bCs/>
        </w:rPr>
        <w:t xml:space="preserve"> No</w:t>
      </w:r>
    </w:p>
    <w:p w14:paraId="6D136EFF" w14:textId="40C44261" w:rsidR="008C19D2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(d) </w:t>
      </w:r>
      <w:r>
        <w:rPr>
          <w:b w:val="0"/>
          <w:bCs/>
          <w:u w:val="single"/>
          <w:lang w:val="en-GB"/>
        </w:rPr>
        <w:t>Operation London Bridge</w:t>
      </w:r>
      <w:r>
        <w:rPr>
          <w:b w:val="0"/>
          <w:bCs/>
          <w:lang w:val="en-GB"/>
        </w:rPr>
        <w:t xml:space="preserve"> To CONSIDER the provision, on the death of Royal, of </w:t>
      </w:r>
      <w:r w:rsidRPr="004A2F07">
        <w:rPr>
          <w:b w:val="0"/>
          <w:bCs/>
          <w:lang w:val="en-GB"/>
        </w:rPr>
        <w:t>a Book of Condolence</w:t>
      </w:r>
      <w:r>
        <w:rPr>
          <w:b w:val="0"/>
          <w:bCs/>
          <w:lang w:val="en-GB"/>
        </w:rPr>
        <w:t xml:space="preserve"> to enable</w:t>
      </w:r>
      <w:r w:rsidRPr="004A2F07">
        <w:rPr>
          <w:b w:val="0"/>
          <w:bCs/>
          <w:lang w:val="en-GB"/>
        </w:rPr>
        <w:t xml:space="preserve"> residents to mark their respect</w:t>
      </w:r>
      <w:r w:rsidR="005C0135">
        <w:rPr>
          <w:b w:val="0"/>
          <w:bCs/>
          <w:lang w:val="en-GB"/>
        </w:rPr>
        <w:t>.</w:t>
      </w:r>
    </w:p>
    <w:p w14:paraId="40FE38C4" w14:textId="68585C8C" w:rsidR="00DF1572" w:rsidRPr="008C19D2" w:rsidRDefault="00641CD9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FA793F">
        <w:rPr>
          <w:b w:val="0"/>
          <w:bCs/>
          <w:highlight w:val="yellow"/>
          <w:lang w:val="en-GB"/>
        </w:rPr>
        <w:t>Agreed to buy a big book</w:t>
      </w:r>
      <w:r w:rsidR="00B6508D" w:rsidRPr="00FA793F">
        <w:rPr>
          <w:b w:val="0"/>
          <w:bCs/>
          <w:highlight w:val="yellow"/>
          <w:lang w:val="en-GB"/>
        </w:rPr>
        <w:t>.</w:t>
      </w:r>
      <w:r w:rsidR="00522D6D">
        <w:rPr>
          <w:b w:val="0"/>
          <w:bCs/>
          <w:lang w:val="en-GB"/>
        </w:rPr>
        <w:t xml:space="preserve"> </w:t>
      </w:r>
    </w:p>
    <w:p w14:paraId="1F7B782D" w14:textId="6897A5C9" w:rsidR="00736834" w:rsidRPr="004004B3" w:rsidRDefault="00736834" w:rsidP="00736834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4004B3">
        <w:rPr>
          <w:rFonts w:asciiTheme="minorHAnsi" w:hAnsiTheme="minorHAnsi" w:cstheme="minorHAnsi"/>
          <w:b/>
          <w:bCs/>
        </w:rPr>
        <w:t>22.00</w:t>
      </w:r>
      <w:r w:rsidR="00137C89" w:rsidRPr="004004B3">
        <w:rPr>
          <w:rFonts w:asciiTheme="minorHAnsi" w:hAnsiTheme="minorHAnsi" w:cstheme="minorHAnsi"/>
          <w:b/>
          <w:bCs/>
        </w:rPr>
        <w:t>9</w:t>
      </w:r>
      <w:r w:rsidRPr="004004B3">
        <w:rPr>
          <w:rFonts w:asciiTheme="minorHAnsi" w:hAnsiTheme="minorHAnsi" w:cstheme="minorHAnsi"/>
        </w:rPr>
        <w:tab/>
      </w:r>
      <w:r w:rsidRPr="004004B3">
        <w:rPr>
          <w:rFonts w:asciiTheme="minorHAnsi" w:hAnsiTheme="minorHAnsi" w:cstheme="minorHAnsi"/>
          <w:b/>
          <w:bCs/>
        </w:rPr>
        <w:t xml:space="preserve">Parish Assets </w:t>
      </w:r>
    </w:p>
    <w:p w14:paraId="5EBE0926" w14:textId="56F6F850" w:rsidR="00736834" w:rsidRPr="004F1A83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4F1A83">
        <w:rPr>
          <w:b w:val="0"/>
          <w:bCs/>
          <w:u w:val="single"/>
        </w:rPr>
        <w:t xml:space="preserve">Cemetery </w:t>
      </w:r>
      <w:r w:rsidRPr="004F1A83">
        <w:rPr>
          <w:b w:val="0"/>
          <w:bCs/>
        </w:rPr>
        <w:t xml:space="preserve">To CONSIDER adoption of </w:t>
      </w:r>
      <w:r>
        <w:rPr>
          <w:b w:val="0"/>
          <w:bCs/>
        </w:rPr>
        <w:t>C</w:t>
      </w:r>
      <w:r w:rsidRPr="004F1A83">
        <w:rPr>
          <w:b w:val="0"/>
          <w:bCs/>
        </w:rPr>
        <w:t xml:space="preserve">emetery </w:t>
      </w:r>
      <w:r>
        <w:rPr>
          <w:b w:val="0"/>
          <w:bCs/>
        </w:rPr>
        <w:t>R</w:t>
      </w:r>
      <w:r w:rsidRPr="004F1A83">
        <w:rPr>
          <w:b w:val="0"/>
          <w:bCs/>
        </w:rPr>
        <w:t>ules</w:t>
      </w:r>
      <w:r>
        <w:rPr>
          <w:b w:val="0"/>
          <w:bCs/>
        </w:rPr>
        <w:t xml:space="preserve"> and Charges</w:t>
      </w:r>
      <w:r w:rsidRPr="004F1A83">
        <w:rPr>
          <w:b w:val="0"/>
          <w:bCs/>
        </w:rPr>
        <w:t xml:space="preserve"> (circulated)</w:t>
      </w:r>
      <w:r w:rsidR="005C0135">
        <w:rPr>
          <w:b w:val="0"/>
          <w:bCs/>
        </w:rPr>
        <w:t>.</w:t>
      </w:r>
      <w:r w:rsidR="00E92B1A">
        <w:rPr>
          <w:b w:val="0"/>
          <w:bCs/>
        </w:rPr>
        <w:t xml:space="preserve"> MA</w:t>
      </w:r>
      <w:r w:rsidR="00AD2572">
        <w:rPr>
          <w:b w:val="0"/>
          <w:bCs/>
        </w:rPr>
        <w:t xml:space="preserve">/S </w:t>
      </w:r>
    </w:p>
    <w:p w14:paraId="3B71D67D" w14:textId="17592A91" w:rsidR="00736834" w:rsidRPr="00EC02C6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EC02C6">
        <w:rPr>
          <w:b w:val="0"/>
          <w:bCs/>
          <w:u w:val="single"/>
        </w:rPr>
        <w:t xml:space="preserve">The Avenue Railings </w:t>
      </w:r>
      <w:r w:rsidRPr="00EC02C6">
        <w:rPr>
          <w:b w:val="0"/>
          <w:bCs/>
        </w:rPr>
        <w:t xml:space="preserve">To </w:t>
      </w:r>
      <w:r w:rsidR="0002586F" w:rsidRPr="00EC02C6">
        <w:rPr>
          <w:b w:val="0"/>
          <w:bCs/>
        </w:rPr>
        <w:t xml:space="preserve">AGREE maintenance </w:t>
      </w:r>
      <w:proofErr w:type="spellStart"/>
      <w:r w:rsidR="0002586F" w:rsidRPr="00EC02C6">
        <w:rPr>
          <w:b w:val="0"/>
          <w:bCs/>
        </w:rPr>
        <w:t>programme</w:t>
      </w:r>
      <w:proofErr w:type="spellEnd"/>
      <w:r w:rsidR="0002586F" w:rsidRPr="00EC02C6">
        <w:rPr>
          <w:b w:val="0"/>
          <w:bCs/>
        </w:rPr>
        <w:t xml:space="preserve"> 2022</w:t>
      </w:r>
      <w:r w:rsidR="005C0135">
        <w:rPr>
          <w:b w:val="0"/>
          <w:bCs/>
        </w:rPr>
        <w:t>.</w:t>
      </w:r>
      <w:r w:rsidR="00E20C0F">
        <w:rPr>
          <w:b w:val="0"/>
          <w:bCs/>
        </w:rPr>
        <w:t xml:space="preserve"> 1/3 per</w:t>
      </w:r>
      <w:r w:rsidR="00EE3E5F">
        <w:rPr>
          <w:b w:val="0"/>
          <w:bCs/>
        </w:rPr>
        <w:t xml:space="preserve">. </w:t>
      </w:r>
      <w:proofErr w:type="spellStart"/>
      <w:r w:rsidR="00EE3E5F">
        <w:rPr>
          <w:b w:val="0"/>
          <w:bCs/>
        </w:rPr>
        <w:t>DBarrow</w:t>
      </w:r>
      <w:proofErr w:type="spellEnd"/>
      <w:r w:rsidR="00EE3E5F">
        <w:rPr>
          <w:b w:val="0"/>
          <w:bCs/>
        </w:rPr>
        <w:t xml:space="preserve"> says not v urgent – use </w:t>
      </w:r>
      <w:r w:rsidR="008079F2">
        <w:rPr>
          <w:b w:val="0"/>
          <w:bCs/>
        </w:rPr>
        <w:t>bitumen</w:t>
      </w:r>
      <w:r w:rsidR="008079F2" w:rsidRPr="00556888">
        <w:rPr>
          <w:b w:val="0"/>
          <w:bCs/>
          <w:highlight w:val="yellow"/>
        </w:rPr>
        <w:t>.</w:t>
      </w:r>
      <w:r w:rsidR="0020094C" w:rsidRPr="00556888">
        <w:rPr>
          <w:b w:val="0"/>
          <w:bCs/>
          <w:highlight w:val="yellow"/>
        </w:rPr>
        <w:t xml:space="preserve"> D Barrow will look i</w:t>
      </w:r>
      <w:r w:rsidR="00C809E9" w:rsidRPr="00556888">
        <w:rPr>
          <w:b w:val="0"/>
          <w:bCs/>
          <w:highlight w:val="yellow"/>
        </w:rPr>
        <w:t>nto it</w:t>
      </w:r>
      <w:r w:rsidR="00C809E9">
        <w:rPr>
          <w:b w:val="0"/>
          <w:bCs/>
        </w:rPr>
        <w:t xml:space="preserve">. He was thanked </w:t>
      </w:r>
    </w:p>
    <w:p w14:paraId="193E5187" w14:textId="6EB46594" w:rsidR="00736834" w:rsidRPr="006C588F" w:rsidRDefault="00736834" w:rsidP="00736834">
      <w:pPr>
        <w:pStyle w:val="Style3"/>
        <w:spacing w:before="40"/>
        <w:ind w:left="1440" w:firstLine="0"/>
        <w:rPr>
          <w:b w:val="0"/>
          <w:bCs/>
        </w:rPr>
      </w:pPr>
      <w:r w:rsidRPr="006C588F">
        <w:rPr>
          <w:b w:val="0"/>
          <w:bCs/>
          <w:u w:val="single"/>
        </w:rPr>
        <w:t>Defibrillator Kiosk</w:t>
      </w:r>
      <w:r w:rsidR="00D90DCF">
        <w:rPr>
          <w:b w:val="0"/>
          <w:bCs/>
        </w:rPr>
        <w:t xml:space="preserve"> </w:t>
      </w:r>
      <w:r w:rsidRPr="006C588F">
        <w:rPr>
          <w:b w:val="0"/>
          <w:bCs/>
        </w:rPr>
        <w:t>To RECEIVE a maintenance update</w:t>
      </w:r>
      <w:r w:rsidR="005C0135">
        <w:rPr>
          <w:b w:val="0"/>
          <w:bCs/>
        </w:rPr>
        <w:t>.</w:t>
      </w:r>
      <w:r w:rsidRPr="006C588F">
        <w:rPr>
          <w:b w:val="0"/>
          <w:bCs/>
        </w:rPr>
        <w:t xml:space="preserve"> </w:t>
      </w:r>
    </w:p>
    <w:p w14:paraId="30A405B3" w14:textId="57E6F0B3" w:rsidR="00736834" w:rsidRDefault="00175293" w:rsidP="005F6805">
      <w:pPr>
        <w:spacing w:before="120"/>
        <w:ind w:left="1440" w:hanging="777"/>
        <w:rPr>
          <w:rFonts w:asciiTheme="minorHAnsi" w:hAnsiTheme="minorHAnsi" w:cstheme="minorHAnsi"/>
        </w:rPr>
      </w:pPr>
      <w:r w:rsidRPr="00C85CB5">
        <w:rPr>
          <w:rStyle w:val="Style3Char"/>
          <w:rFonts w:asciiTheme="minorHAnsi" w:hAnsiTheme="minorHAnsi" w:cstheme="minorHAnsi"/>
        </w:rPr>
        <w:t>2</w:t>
      </w:r>
      <w:r>
        <w:rPr>
          <w:rStyle w:val="Style3Char"/>
          <w:rFonts w:asciiTheme="minorHAnsi" w:hAnsiTheme="minorHAnsi" w:cstheme="minorHAnsi"/>
        </w:rPr>
        <w:t>2.0</w:t>
      </w:r>
      <w:r w:rsidR="00137C89">
        <w:rPr>
          <w:rStyle w:val="Style3Char"/>
          <w:rFonts w:asciiTheme="minorHAnsi" w:hAnsiTheme="minorHAnsi" w:cstheme="minorHAnsi"/>
        </w:rPr>
        <w:t>10</w:t>
      </w:r>
      <w:r w:rsidRPr="00C85CB5">
        <w:rPr>
          <w:rStyle w:val="Style3Char"/>
          <w:rFonts w:asciiTheme="minorHAnsi" w:hAnsiTheme="minorHAnsi" w:cstheme="minorHAnsi"/>
        </w:rPr>
        <w:tab/>
      </w:r>
      <w:r w:rsidRPr="00D90B62">
        <w:rPr>
          <w:rStyle w:val="Style3Char"/>
          <w:rFonts w:asciiTheme="minorHAnsi" w:hAnsiTheme="minorHAnsi" w:cstheme="minorHAnsi"/>
        </w:rPr>
        <w:t>Highways and Rights of Way</w:t>
      </w:r>
      <w:r w:rsidRPr="00D90B62">
        <w:rPr>
          <w:rFonts w:asciiTheme="minorHAnsi" w:hAnsiTheme="minorHAnsi" w:cstheme="minorHAnsi"/>
          <w:b/>
          <w:bCs/>
        </w:rPr>
        <w:t xml:space="preserve"> </w:t>
      </w:r>
      <w:r w:rsidRPr="00D90B62">
        <w:rPr>
          <w:rFonts w:asciiTheme="minorHAnsi" w:hAnsiTheme="minorHAnsi" w:cstheme="minorHAnsi"/>
        </w:rPr>
        <w:t>To RECEIVE an update</w:t>
      </w:r>
      <w:r w:rsidR="005C0135">
        <w:rPr>
          <w:rFonts w:asciiTheme="minorHAnsi" w:hAnsiTheme="minorHAnsi" w:cstheme="minorHAnsi"/>
        </w:rPr>
        <w:t>.</w:t>
      </w:r>
      <w:r w:rsidR="00577ECE">
        <w:rPr>
          <w:rFonts w:asciiTheme="minorHAnsi" w:hAnsiTheme="minorHAnsi" w:cstheme="minorHAnsi"/>
        </w:rPr>
        <w:t xml:space="preserve"> The Lower Lane. </w:t>
      </w:r>
    </w:p>
    <w:p w14:paraId="3105C138" w14:textId="0BC47B97" w:rsidR="0020472B" w:rsidRPr="0020472B" w:rsidRDefault="0020472B" w:rsidP="005F6805">
      <w:pPr>
        <w:spacing w:before="120"/>
        <w:ind w:left="1440" w:hanging="777"/>
        <w:rPr>
          <w:rFonts w:asciiTheme="minorHAnsi" w:hAnsiTheme="minorHAnsi" w:cstheme="minorHAnsi"/>
          <w:b/>
          <w:bCs/>
        </w:rPr>
      </w:pPr>
      <w:r w:rsidRPr="0020472B">
        <w:rPr>
          <w:rStyle w:val="Style3Char"/>
          <w:rFonts w:asciiTheme="minorHAnsi" w:hAnsiTheme="minorHAnsi" w:cstheme="minorHAnsi"/>
          <w:b w:val="0"/>
          <w:bCs/>
        </w:rPr>
        <w:lastRenderedPageBreak/>
        <w:t>Banes Good work on the Avenue and gullies</w:t>
      </w:r>
      <w:r w:rsidR="00D45716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D45716" w:rsidRPr="00556888">
        <w:rPr>
          <w:rStyle w:val="Style3Char"/>
          <w:rFonts w:asciiTheme="minorHAnsi" w:hAnsiTheme="minorHAnsi" w:cstheme="minorHAnsi"/>
          <w:b w:val="0"/>
          <w:bCs/>
          <w:highlight w:val="yellow"/>
        </w:rPr>
        <w:t xml:space="preserve">Who owns field above </w:t>
      </w:r>
      <w:proofErr w:type="spellStart"/>
      <w:r w:rsidR="00D45716" w:rsidRPr="00556888">
        <w:rPr>
          <w:rStyle w:val="Style3Char"/>
          <w:rFonts w:asciiTheme="minorHAnsi" w:hAnsiTheme="minorHAnsi" w:cstheme="minorHAnsi"/>
          <w:b w:val="0"/>
          <w:bCs/>
          <w:highlight w:val="yellow"/>
        </w:rPr>
        <w:t>gullkkies</w:t>
      </w:r>
      <w:proofErr w:type="spellEnd"/>
      <w:r w:rsidR="00D45716" w:rsidRPr="00556888">
        <w:rPr>
          <w:rStyle w:val="Style3Char"/>
          <w:rFonts w:asciiTheme="minorHAnsi" w:hAnsiTheme="minorHAnsi" w:cstheme="minorHAnsi"/>
          <w:b w:val="0"/>
          <w:bCs/>
          <w:highlight w:val="yellow"/>
        </w:rPr>
        <w:t>?</w:t>
      </w:r>
    </w:p>
    <w:p w14:paraId="308AA352" w14:textId="1128846F" w:rsidR="0082519C" w:rsidRDefault="0082519C" w:rsidP="00F05DC7">
      <w:pPr>
        <w:spacing w:before="120"/>
        <w:ind w:firstLine="663"/>
        <w:rPr>
          <w:rFonts w:asciiTheme="minorHAnsi" w:hAnsiTheme="minorHAnsi" w:cstheme="minorHAnsi"/>
          <w:lang w:val="en-GB"/>
        </w:rPr>
      </w:pPr>
      <w:r w:rsidRPr="002A030C">
        <w:rPr>
          <w:rFonts w:asciiTheme="minorHAnsi" w:hAnsiTheme="minorHAnsi" w:cstheme="minorHAnsi"/>
          <w:b/>
          <w:bCs/>
          <w:lang w:val="en-GB"/>
        </w:rPr>
        <w:t>2</w:t>
      </w:r>
      <w:r w:rsidR="00900F62" w:rsidRPr="002A030C">
        <w:rPr>
          <w:rFonts w:asciiTheme="minorHAnsi" w:hAnsiTheme="minorHAnsi" w:cstheme="minorHAnsi"/>
          <w:b/>
          <w:bCs/>
          <w:lang w:val="en-GB"/>
        </w:rPr>
        <w:t>2.0</w:t>
      </w:r>
      <w:r w:rsidR="00287217" w:rsidRPr="002A030C">
        <w:rPr>
          <w:rFonts w:asciiTheme="minorHAnsi" w:hAnsiTheme="minorHAnsi" w:cstheme="minorHAnsi"/>
          <w:b/>
          <w:bCs/>
          <w:lang w:val="en-GB"/>
        </w:rPr>
        <w:t>11</w:t>
      </w:r>
      <w:r w:rsidR="00146E02" w:rsidRPr="002A030C">
        <w:rPr>
          <w:rFonts w:asciiTheme="minorHAnsi" w:hAnsiTheme="minorHAnsi" w:cstheme="minorHAnsi"/>
          <w:b/>
          <w:bCs/>
          <w:lang w:val="en-GB"/>
        </w:rPr>
        <w:tab/>
      </w:r>
      <w:r w:rsidR="00B14772" w:rsidRPr="002A030C">
        <w:rPr>
          <w:rFonts w:asciiTheme="minorHAnsi" w:hAnsiTheme="minorHAnsi" w:cstheme="minorHAnsi"/>
          <w:b/>
          <w:bCs/>
          <w:lang w:val="en-GB"/>
        </w:rPr>
        <w:t xml:space="preserve">Data </w:t>
      </w:r>
      <w:r w:rsidR="00B14772" w:rsidRPr="002F3ED5">
        <w:rPr>
          <w:rFonts w:asciiTheme="minorHAnsi" w:hAnsiTheme="minorHAnsi" w:cstheme="minorHAnsi"/>
          <w:lang w:val="en-GB"/>
        </w:rPr>
        <w:t xml:space="preserve">To CONSIDER </w:t>
      </w:r>
      <w:r w:rsidR="00DC74F4" w:rsidRPr="002F3ED5">
        <w:rPr>
          <w:rFonts w:asciiTheme="minorHAnsi" w:hAnsiTheme="minorHAnsi" w:cstheme="minorHAnsi"/>
          <w:lang w:val="en-GB"/>
        </w:rPr>
        <w:t xml:space="preserve">adoption of </w:t>
      </w:r>
      <w:r w:rsidR="004004B3">
        <w:rPr>
          <w:rFonts w:asciiTheme="minorHAnsi" w:hAnsiTheme="minorHAnsi" w:cstheme="minorHAnsi"/>
          <w:lang w:val="en-GB"/>
        </w:rPr>
        <w:t>a</w:t>
      </w:r>
      <w:r w:rsidR="000E7FC0" w:rsidRPr="002F3ED5">
        <w:rPr>
          <w:rFonts w:asciiTheme="minorHAnsi" w:hAnsiTheme="minorHAnsi" w:cstheme="minorHAnsi"/>
          <w:lang w:val="en-GB"/>
        </w:rPr>
        <w:t xml:space="preserve"> </w:t>
      </w:r>
      <w:r w:rsidR="00B14772" w:rsidRPr="002F3ED5">
        <w:rPr>
          <w:rFonts w:asciiTheme="minorHAnsi" w:hAnsiTheme="minorHAnsi" w:cstheme="minorHAnsi"/>
          <w:lang w:val="en-GB"/>
        </w:rPr>
        <w:t xml:space="preserve">Data Protection and Destruction </w:t>
      </w:r>
      <w:r w:rsidR="002F3ED5" w:rsidRPr="002F3ED5">
        <w:rPr>
          <w:rFonts w:asciiTheme="minorHAnsi" w:hAnsiTheme="minorHAnsi" w:cstheme="minorHAnsi"/>
          <w:lang w:val="en-GB"/>
        </w:rPr>
        <w:t>Policy</w:t>
      </w:r>
      <w:r w:rsidR="005E4B0A">
        <w:rPr>
          <w:rFonts w:asciiTheme="minorHAnsi" w:hAnsiTheme="minorHAnsi" w:cstheme="minorHAnsi"/>
          <w:lang w:val="en-GB"/>
        </w:rPr>
        <w:t xml:space="preserve"> (circulated)</w:t>
      </w:r>
      <w:r w:rsidR="005C0135">
        <w:rPr>
          <w:rFonts w:asciiTheme="minorHAnsi" w:hAnsiTheme="minorHAnsi" w:cstheme="minorHAnsi"/>
          <w:lang w:val="en-GB"/>
        </w:rPr>
        <w:t>.</w:t>
      </w:r>
    </w:p>
    <w:p w14:paraId="009B796B" w14:textId="0A7ED981" w:rsidR="00D7316D" w:rsidRPr="002F3ED5" w:rsidRDefault="00D7316D" w:rsidP="00F05DC7">
      <w:pPr>
        <w:spacing w:before="120"/>
        <w:ind w:firstLine="663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Circulated. </w:t>
      </w:r>
      <w:r w:rsidR="004C3446">
        <w:rPr>
          <w:rFonts w:asciiTheme="minorHAnsi" w:hAnsiTheme="minorHAnsi" w:cstheme="minorHAnsi"/>
          <w:lang w:val="en-GB"/>
        </w:rPr>
        <w:t>MB/. IF</w:t>
      </w:r>
    </w:p>
    <w:p w14:paraId="61E930F8" w14:textId="05658652" w:rsidR="007B3484" w:rsidRDefault="007E11B0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 w:rsidRPr="0002586F">
        <w:rPr>
          <w:rFonts w:asciiTheme="minorHAnsi" w:hAnsiTheme="minorHAnsi" w:cstheme="minorHAnsi"/>
          <w:b/>
          <w:bCs/>
        </w:rPr>
        <w:t>2</w:t>
      </w:r>
      <w:r w:rsidR="00900F62" w:rsidRPr="0002586F">
        <w:rPr>
          <w:rFonts w:asciiTheme="minorHAnsi" w:hAnsiTheme="minorHAnsi" w:cstheme="minorHAnsi"/>
          <w:b/>
          <w:bCs/>
        </w:rPr>
        <w:t>2.01</w:t>
      </w:r>
      <w:r w:rsidR="00287217" w:rsidRPr="0002586F">
        <w:rPr>
          <w:rFonts w:asciiTheme="minorHAnsi" w:hAnsiTheme="minorHAnsi" w:cstheme="minorHAnsi"/>
          <w:b/>
          <w:bCs/>
        </w:rPr>
        <w:t>2</w:t>
      </w:r>
      <w:r w:rsidR="00896598">
        <w:rPr>
          <w:rFonts w:asciiTheme="minorHAnsi" w:hAnsiTheme="minorHAnsi" w:cstheme="minorHAnsi"/>
          <w:b/>
          <w:bCs/>
        </w:rPr>
        <w:t xml:space="preserve">  </w:t>
      </w:r>
      <w:r w:rsidRPr="0002586F">
        <w:rPr>
          <w:rFonts w:asciiTheme="minorHAnsi" w:hAnsiTheme="minorHAnsi" w:cstheme="minorHAnsi"/>
          <w:b/>
          <w:bCs/>
        </w:rPr>
        <w:t>Emergency Plan</w:t>
      </w:r>
      <w:r w:rsidR="00BB1240" w:rsidRPr="0002586F">
        <w:rPr>
          <w:rFonts w:asciiTheme="minorHAnsi" w:hAnsiTheme="minorHAnsi" w:cstheme="minorHAnsi"/>
          <w:b/>
          <w:bCs/>
        </w:rPr>
        <w:t xml:space="preserve"> </w:t>
      </w:r>
      <w:r w:rsidR="008C5B94" w:rsidRPr="0002586F">
        <w:rPr>
          <w:rFonts w:asciiTheme="minorHAnsi" w:hAnsiTheme="minorHAnsi" w:cstheme="minorHAnsi"/>
        </w:rPr>
        <w:t>To</w:t>
      </w:r>
      <w:r w:rsidR="000A7CEF" w:rsidRPr="0002586F">
        <w:rPr>
          <w:rFonts w:asciiTheme="minorHAnsi" w:hAnsiTheme="minorHAnsi" w:cstheme="minorHAnsi"/>
        </w:rPr>
        <w:t xml:space="preserve"> RECEIVE a</w:t>
      </w:r>
      <w:r w:rsidR="00A425DD">
        <w:rPr>
          <w:rFonts w:asciiTheme="minorHAnsi" w:hAnsiTheme="minorHAnsi" w:cstheme="minorHAnsi"/>
        </w:rPr>
        <w:t>n update report</w:t>
      </w:r>
      <w:r w:rsidR="006D19E8">
        <w:rPr>
          <w:rFonts w:asciiTheme="minorHAnsi" w:hAnsiTheme="minorHAnsi" w:cstheme="minorHAnsi"/>
        </w:rPr>
        <w:t xml:space="preserve"> </w:t>
      </w:r>
    </w:p>
    <w:p w14:paraId="6809641E" w14:textId="6F3A3B64" w:rsidR="002C7BC0" w:rsidRDefault="00756BC3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Who in it</w:t>
      </w:r>
    </w:p>
    <w:p w14:paraId="724E99E9" w14:textId="65BD6082" w:rsidR="00756BC3" w:rsidRDefault="00756BC3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Assign roles</w:t>
      </w:r>
    </w:p>
    <w:p w14:paraId="1982DF39" w14:textId="718229CA" w:rsidR="00756BC3" w:rsidRDefault="00756BC3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="0014775D">
        <w:rPr>
          <w:rFonts w:asciiTheme="minorHAnsi" w:hAnsiTheme="minorHAnsi" w:cstheme="minorHAnsi"/>
        </w:rPr>
        <w:t>Comms</w:t>
      </w:r>
    </w:p>
    <w:p w14:paraId="30A83B3F" w14:textId="04BFE686" w:rsidR="0014775D" w:rsidRDefault="005D57E4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Emergency facilities – </w:t>
      </w:r>
      <w:proofErr w:type="spellStart"/>
      <w:r>
        <w:rPr>
          <w:rFonts w:asciiTheme="minorHAnsi" w:hAnsiTheme="minorHAnsi" w:cstheme="minorHAnsi"/>
        </w:rPr>
        <w:t>Chu.rch</w:t>
      </w:r>
      <w:proofErr w:type="spellEnd"/>
      <w:r w:rsidR="007403FF">
        <w:rPr>
          <w:rFonts w:asciiTheme="minorHAnsi" w:hAnsiTheme="minorHAnsi" w:cstheme="minorHAnsi"/>
        </w:rPr>
        <w:t xml:space="preserve">. </w:t>
      </w:r>
      <w:proofErr w:type="spellStart"/>
      <w:r w:rsidR="007403FF">
        <w:rPr>
          <w:rFonts w:asciiTheme="minorHAnsi" w:hAnsiTheme="minorHAnsi" w:cstheme="minorHAnsi"/>
        </w:rPr>
        <w:t>Ssk</w:t>
      </w:r>
      <w:proofErr w:type="spellEnd"/>
      <w:r w:rsidR="007403FF">
        <w:rPr>
          <w:rFonts w:asciiTheme="minorHAnsi" w:hAnsiTheme="minorHAnsi" w:cstheme="minorHAnsi"/>
        </w:rPr>
        <w:t xml:space="preserve"> banes lady to come and look</w:t>
      </w:r>
    </w:p>
    <w:p w14:paraId="548F94ED" w14:textId="05E19CF0" w:rsidR="007403FF" w:rsidRDefault="007403FF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Skills and resources. Emergency unknown. Doctors, </w:t>
      </w:r>
      <w:proofErr w:type="spellStart"/>
      <w:r>
        <w:rPr>
          <w:rFonts w:asciiTheme="minorHAnsi" w:hAnsiTheme="minorHAnsi" w:cstheme="minorHAnsi"/>
        </w:rPr>
        <w:t>urses</w:t>
      </w:r>
      <w:proofErr w:type="spellEnd"/>
      <w:r>
        <w:rPr>
          <w:rFonts w:asciiTheme="minorHAnsi" w:hAnsiTheme="minorHAnsi" w:cstheme="minorHAnsi"/>
        </w:rPr>
        <w:t xml:space="preserve">, vets, </w:t>
      </w:r>
      <w:proofErr w:type="spellStart"/>
      <w:r>
        <w:rPr>
          <w:rFonts w:asciiTheme="minorHAnsi" w:hAnsiTheme="minorHAnsi" w:cstheme="minorHAnsi"/>
        </w:rPr>
        <w:t>plumbverssand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electirecian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07D00101" w14:textId="130460AA" w:rsidR="00F3205F" w:rsidRDefault="00F3205F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local risks.</w:t>
      </w:r>
    </w:p>
    <w:p w14:paraId="60A2CF07" w14:textId="0D1225B9" w:rsidR="00867B8A" w:rsidRDefault="00867B8A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 hazards – </w:t>
      </w:r>
      <w:proofErr w:type="spellStart"/>
      <w:r>
        <w:rPr>
          <w:rFonts w:asciiTheme="minorHAnsi" w:hAnsiTheme="minorHAnsi" w:cstheme="minorHAnsi"/>
        </w:rPr>
        <w:t>pipeles</w:t>
      </w:r>
      <w:proofErr w:type="spellEnd"/>
      <w:r>
        <w:rPr>
          <w:rFonts w:asciiTheme="minorHAnsi" w:hAnsiTheme="minorHAnsi" w:cstheme="minorHAnsi"/>
        </w:rPr>
        <w:t xml:space="preserve">. </w:t>
      </w:r>
      <w:r w:rsidR="006557E4">
        <w:rPr>
          <w:rFonts w:asciiTheme="minorHAnsi" w:hAnsiTheme="minorHAnsi" w:cstheme="minorHAnsi"/>
        </w:rPr>
        <w:t xml:space="preserve"> Asked </w:t>
      </w:r>
      <w:proofErr w:type="spellStart"/>
      <w:r w:rsidR="006557E4">
        <w:rPr>
          <w:rFonts w:asciiTheme="minorHAnsi" w:hAnsiTheme="minorHAnsi" w:cstheme="minorHAnsi"/>
        </w:rPr>
        <w:t>turespeed</w:t>
      </w:r>
      <w:proofErr w:type="spellEnd"/>
      <w:r w:rsidR="006557E4">
        <w:rPr>
          <w:rFonts w:asciiTheme="minorHAnsi" w:hAnsiTheme="minorHAnsi" w:cstheme="minorHAnsi"/>
        </w:rPr>
        <w:t xml:space="preserve"> for </w:t>
      </w:r>
      <w:r w:rsidR="00790B41">
        <w:rPr>
          <w:rFonts w:asciiTheme="minorHAnsi" w:hAnsiTheme="minorHAnsi" w:cstheme="minorHAnsi"/>
        </w:rPr>
        <w:t>map. Gas  supply,</w:t>
      </w:r>
    </w:p>
    <w:p w14:paraId="628F7035" w14:textId="6DADAD6A" w:rsidR="00904233" w:rsidRDefault="00904233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Thoyght</w:t>
      </w:r>
      <w:proofErr w:type="spellEnd"/>
      <w:r>
        <w:rPr>
          <w:rFonts w:asciiTheme="minorHAnsi" w:hAnsiTheme="minorHAnsi" w:cstheme="minorHAnsi"/>
        </w:rPr>
        <w:t xml:space="preserve"> </w:t>
      </w:r>
      <w:r w:rsidR="00BC184B">
        <w:rPr>
          <w:rFonts w:asciiTheme="minorHAnsi" w:hAnsiTheme="minorHAnsi" w:cstheme="minorHAnsi"/>
        </w:rPr>
        <w:t>s to be gathered for next meeting. Thanks to IF for updating.</w:t>
      </w:r>
    </w:p>
    <w:p w14:paraId="564FAE2F" w14:textId="7CF0ED77" w:rsidR="000153C1" w:rsidRDefault="000153C1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PC </w:t>
      </w:r>
      <w:proofErr w:type="spellStart"/>
      <w:r>
        <w:rPr>
          <w:rFonts w:asciiTheme="minorHAnsi" w:hAnsiTheme="minorHAnsi" w:cstheme="minorHAnsi"/>
        </w:rPr>
        <w:t>swha</w:t>
      </w:r>
      <w:proofErr w:type="spellEnd"/>
      <w:r>
        <w:rPr>
          <w:rFonts w:asciiTheme="minorHAnsi" w:hAnsiTheme="minorHAnsi" w:cstheme="minorHAnsi"/>
        </w:rPr>
        <w:t>\</w:t>
      </w:r>
      <w:proofErr w:type="spellStart"/>
      <w:r>
        <w:rPr>
          <w:rFonts w:asciiTheme="minorHAnsi" w:hAnsiTheme="minorHAnsi" w:cstheme="minorHAnsi"/>
        </w:rPr>
        <w:t>tsa</w:t>
      </w:r>
      <w:proofErr w:type="spellEnd"/>
      <w:r>
        <w:rPr>
          <w:rFonts w:asciiTheme="minorHAnsi" w:hAnsiTheme="minorHAnsi" w:cstheme="minorHAnsi"/>
        </w:rPr>
        <w:t xml:space="preserve"> pp ;group</w:t>
      </w:r>
      <w:r w:rsidR="004E7282">
        <w:rPr>
          <w:rFonts w:asciiTheme="minorHAnsi" w:hAnsiTheme="minorHAnsi" w:cstheme="minorHAnsi"/>
        </w:rPr>
        <w:t xml:space="preserve">. </w:t>
      </w:r>
    </w:p>
    <w:p w14:paraId="5A14E471" w14:textId="77777777" w:rsidR="0014775D" w:rsidRPr="007B3484" w:rsidRDefault="0014775D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</w:p>
    <w:p w14:paraId="434FE5C6" w14:textId="3E64CECA" w:rsidR="00C72789" w:rsidRDefault="00C72789" w:rsidP="00C72789">
      <w:pPr>
        <w:pStyle w:val="Style3"/>
        <w:spacing w:before="40"/>
        <w:ind w:firstLine="0"/>
        <w:rPr>
          <w:rFonts w:cs="Calibri"/>
        </w:rPr>
      </w:pPr>
      <w:r>
        <w:rPr>
          <w:color w:val="0070C0"/>
        </w:rPr>
        <w:t xml:space="preserve">         </w:t>
      </w:r>
      <w:r w:rsidR="00137C89">
        <w:rPr>
          <w:color w:val="0070C0"/>
        </w:rPr>
        <w:t xml:space="preserve"> </w:t>
      </w:r>
      <w:r>
        <w:rPr>
          <w:color w:val="0070C0"/>
        </w:rPr>
        <w:t xml:space="preserve">  </w:t>
      </w:r>
      <w:r w:rsidR="001E3DE7" w:rsidRPr="00007912">
        <w:t>2</w:t>
      </w:r>
      <w:r w:rsidR="002872B0" w:rsidRPr="00007912">
        <w:t>2.01</w:t>
      </w:r>
      <w:r w:rsidR="00287217" w:rsidRPr="00007912">
        <w:t>3</w:t>
      </w:r>
      <w:r w:rsidR="0029682A" w:rsidRPr="00007912">
        <w:tab/>
        <w:t>Finance</w:t>
      </w:r>
      <w:bookmarkStart w:id="8" w:name="_Hlk534991077"/>
      <w:r w:rsidR="008B7136" w:rsidRPr="00007912">
        <w:t xml:space="preserve"> </w:t>
      </w:r>
    </w:p>
    <w:p w14:paraId="436276A8" w14:textId="5ADE5A10" w:rsidR="006F78CD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374535">
        <w:rPr>
          <w:rFonts w:cs="Calibri"/>
          <w:b w:val="0"/>
          <w:bCs/>
        </w:rPr>
        <w:t>(</w:t>
      </w:r>
      <w:r w:rsidR="00AB4431" w:rsidRPr="00374535">
        <w:rPr>
          <w:rFonts w:cs="Calibri"/>
          <w:b w:val="0"/>
          <w:bCs/>
        </w:rPr>
        <w:t>a</w:t>
      </w:r>
      <w:bookmarkEnd w:id="8"/>
      <w:r w:rsidRPr="00374535">
        <w:rPr>
          <w:rFonts w:cs="Calibri"/>
          <w:b w:val="0"/>
          <w:bCs/>
        </w:rPr>
        <w:t xml:space="preserve">) To </w:t>
      </w:r>
      <w:r w:rsidR="00912E37" w:rsidRPr="00374535">
        <w:rPr>
          <w:rFonts w:cs="Calibri"/>
          <w:b w:val="0"/>
          <w:bCs/>
        </w:rPr>
        <w:t>APPROVE and SIGN the Month</w:t>
      </w:r>
      <w:r w:rsidR="00374535" w:rsidRPr="00374535">
        <w:rPr>
          <w:rFonts w:cs="Calibri"/>
          <w:b w:val="0"/>
          <w:bCs/>
        </w:rPr>
        <w:t xml:space="preserve"> 9</w:t>
      </w:r>
      <w:r w:rsidR="00C10F4A" w:rsidRPr="00374535">
        <w:rPr>
          <w:rFonts w:cs="Calibri"/>
          <w:b w:val="0"/>
          <w:bCs/>
        </w:rPr>
        <w:t xml:space="preserve"> </w:t>
      </w:r>
      <w:r w:rsidR="00912E37" w:rsidRPr="00374535">
        <w:rPr>
          <w:rFonts w:cs="Calibri"/>
          <w:b w:val="0"/>
          <w:bCs/>
        </w:rPr>
        <w:t xml:space="preserve">financial statement and SIGN </w:t>
      </w:r>
      <w:r w:rsidR="003A6FE7">
        <w:rPr>
          <w:rFonts w:cs="Calibri"/>
          <w:b w:val="0"/>
          <w:bCs/>
        </w:rPr>
        <w:t xml:space="preserve">the </w:t>
      </w:r>
      <w:r w:rsidR="00912E37" w:rsidRPr="00374535">
        <w:rPr>
          <w:rFonts w:cs="Calibri"/>
          <w:b w:val="0"/>
          <w:bCs/>
        </w:rPr>
        <w:t>bank reconciliat</w:t>
      </w:r>
      <w:r w:rsidR="006F78CD">
        <w:rPr>
          <w:rFonts w:cs="Calibri"/>
          <w:b w:val="0"/>
          <w:bCs/>
        </w:rPr>
        <w:t>ion</w:t>
      </w:r>
      <w:r w:rsidR="00EF7E9A">
        <w:rPr>
          <w:rFonts w:cs="Calibri"/>
          <w:b w:val="0"/>
          <w:bCs/>
        </w:rPr>
        <w:t>.</w:t>
      </w:r>
    </w:p>
    <w:p w14:paraId="2D2B7600" w14:textId="3DD78948" w:rsidR="00042659" w:rsidRDefault="006B171D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>
        <w:rPr>
          <w:rFonts w:cs="Calibri"/>
          <w:b w:val="0"/>
          <w:bCs/>
        </w:rPr>
        <w:t>DB/M A</w:t>
      </w:r>
      <w:r w:rsidR="00994EB2">
        <w:rPr>
          <w:rFonts w:cs="Calibri"/>
          <w:b w:val="0"/>
          <w:bCs/>
        </w:rPr>
        <w:t xml:space="preserve"> </w:t>
      </w:r>
      <w:r w:rsidR="0005702A">
        <w:rPr>
          <w:rFonts w:cs="Calibri"/>
          <w:b w:val="0"/>
          <w:bCs/>
        </w:rPr>
        <w:t>SB Signed</w:t>
      </w:r>
    </w:p>
    <w:p w14:paraId="16BC3205" w14:textId="4DF33CE5" w:rsidR="00EC17D7" w:rsidRPr="009067E5" w:rsidRDefault="009067E5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A10557">
        <w:rPr>
          <w:b w:val="0"/>
          <w:bCs/>
        </w:rPr>
        <w:t>(b) To APPROVE the council’s annual insurance renewal from 10.2.22</w:t>
      </w:r>
      <w:r w:rsidR="00EF7E9A">
        <w:rPr>
          <w:b w:val="0"/>
          <w:bCs/>
        </w:rPr>
        <w:t>.</w:t>
      </w:r>
      <w:r w:rsidR="00A56BA2">
        <w:rPr>
          <w:b w:val="0"/>
          <w:bCs/>
        </w:rPr>
        <w:t xml:space="preserve"> </w:t>
      </w:r>
      <w:r w:rsidR="0010481A">
        <w:rPr>
          <w:b w:val="0"/>
          <w:bCs/>
        </w:rPr>
        <w:t>IF/MB</w:t>
      </w:r>
    </w:p>
    <w:p w14:paraId="54B03988" w14:textId="38C1017B" w:rsidR="00E346F1" w:rsidRDefault="00E346F1" w:rsidP="006274D2">
      <w:pPr>
        <w:pStyle w:val="Style3"/>
        <w:spacing w:before="40"/>
        <w:ind w:left="1437" w:hanging="774"/>
        <w:rPr>
          <w:b w:val="0"/>
          <w:bCs/>
          <w:lang w:val="en-GB"/>
        </w:rPr>
      </w:pPr>
      <w:r w:rsidRPr="00DD32E9">
        <w:rPr>
          <w:b w:val="0"/>
          <w:bCs/>
          <w:color w:val="0070C0"/>
        </w:rPr>
        <w:tab/>
      </w:r>
      <w:r w:rsidRPr="00556D12">
        <w:rPr>
          <w:b w:val="0"/>
          <w:bCs/>
          <w:lang w:val="en-GB"/>
        </w:rPr>
        <w:t>(</w:t>
      </w:r>
      <w:r w:rsidR="0052279A">
        <w:rPr>
          <w:b w:val="0"/>
          <w:bCs/>
          <w:lang w:val="en-GB"/>
        </w:rPr>
        <w:t>c</w:t>
      </w:r>
      <w:r w:rsidR="006274D2" w:rsidRPr="00556D12">
        <w:rPr>
          <w:b w:val="0"/>
          <w:bCs/>
          <w:lang w:val="en-GB"/>
        </w:rPr>
        <w:t xml:space="preserve">) </w:t>
      </w:r>
      <w:r w:rsidR="00D03509" w:rsidRPr="00556D12">
        <w:rPr>
          <w:b w:val="0"/>
          <w:bCs/>
          <w:lang w:val="en-GB"/>
        </w:rPr>
        <w:t xml:space="preserve">To </w:t>
      </w:r>
      <w:r w:rsidR="00A10557">
        <w:rPr>
          <w:b w:val="0"/>
          <w:bCs/>
          <w:lang w:val="en-GB"/>
        </w:rPr>
        <w:t>SET</w:t>
      </w:r>
      <w:r w:rsidR="00872C47" w:rsidRPr="00556D12">
        <w:rPr>
          <w:b w:val="0"/>
          <w:bCs/>
          <w:lang w:val="en-GB"/>
        </w:rPr>
        <w:t xml:space="preserve"> </w:t>
      </w:r>
      <w:r w:rsidR="00556D12" w:rsidRPr="00556D12">
        <w:rPr>
          <w:b w:val="0"/>
          <w:bCs/>
          <w:lang w:val="en-GB"/>
        </w:rPr>
        <w:t>the</w:t>
      </w:r>
      <w:r w:rsidR="00D03509" w:rsidRPr="00556D12">
        <w:rPr>
          <w:b w:val="0"/>
          <w:bCs/>
          <w:lang w:val="en-GB"/>
        </w:rPr>
        <w:t xml:space="preserve"> budget for </w:t>
      </w:r>
      <w:r w:rsidR="00CB6523" w:rsidRPr="00556D12">
        <w:rPr>
          <w:b w:val="0"/>
          <w:bCs/>
          <w:lang w:val="en-GB"/>
        </w:rPr>
        <w:t>financial</w:t>
      </w:r>
      <w:r w:rsidR="00D03509" w:rsidRPr="00556D12">
        <w:rPr>
          <w:b w:val="0"/>
          <w:bCs/>
          <w:lang w:val="en-GB"/>
        </w:rPr>
        <w:t xml:space="preserve"> year 2022-23</w:t>
      </w:r>
      <w:r w:rsidR="00EF7E9A">
        <w:rPr>
          <w:b w:val="0"/>
          <w:bCs/>
          <w:lang w:val="en-GB"/>
        </w:rPr>
        <w:t>.</w:t>
      </w:r>
      <w:r w:rsidR="00A95202">
        <w:rPr>
          <w:b w:val="0"/>
          <w:bCs/>
          <w:lang w:val="en-GB"/>
        </w:rPr>
        <w:t xml:space="preserve"> </w:t>
      </w:r>
      <w:r w:rsidR="00A3625D">
        <w:rPr>
          <w:b w:val="0"/>
          <w:bCs/>
          <w:lang w:val="en-GB"/>
        </w:rPr>
        <w:t>IF/MB</w:t>
      </w:r>
    </w:p>
    <w:p w14:paraId="1FB4FB3C" w14:textId="5CD94C9C" w:rsidR="00556D12" w:rsidRPr="00DD32E9" w:rsidRDefault="00556D12" w:rsidP="006274D2">
      <w:pPr>
        <w:pStyle w:val="Style3"/>
        <w:spacing w:before="40"/>
        <w:ind w:left="1437" w:hanging="774"/>
        <w:rPr>
          <w:rFonts w:cs="Calibri"/>
          <w:b w:val="0"/>
          <w:bCs/>
          <w:color w:val="0070C0"/>
          <w:lang w:val="en-GB"/>
        </w:rPr>
      </w:pPr>
      <w:r>
        <w:rPr>
          <w:b w:val="0"/>
          <w:bCs/>
          <w:lang w:val="en-GB"/>
        </w:rPr>
        <w:tab/>
        <w:t>(</w:t>
      </w:r>
      <w:r w:rsidR="0052279A">
        <w:rPr>
          <w:b w:val="0"/>
          <w:bCs/>
          <w:lang w:val="en-GB"/>
        </w:rPr>
        <w:t>d</w:t>
      </w:r>
      <w:r>
        <w:rPr>
          <w:b w:val="0"/>
          <w:bCs/>
          <w:lang w:val="en-GB"/>
        </w:rPr>
        <w:t xml:space="preserve">) To </w:t>
      </w:r>
      <w:r w:rsidR="00A10557">
        <w:rPr>
          <w:b w:val="0"/>
          <w:bCs/>
          <w:lang w:val="en-GB"/>
        </w:rPr>
        <w:t>SET</w:t>
      </w:r>
      <w:r>
        <w:rPr>
          <w:b w:val="0"/>
          <w:bCs/>
          <w:lang w:val="en-GB"/>
        </w:rPr>
        <w:t xml:space="preserve"> the precept for financial year 2022-23</w:t>
      </w:r>
      <w:r w:rsidR="00EF7E9A">
        <w:rPr>
          <w:b w:val="0"/>
          <w:bCs/>
          <w:lang w:val="en-GB"/>
        </w:rPr>
        <w:t>.</w:t>
      </w:r>
      <w:r w:rsidR="002B6FC6">
        <w:rPr>
          <w:b w:val="0"/>
          <w:bCs/>
          <w:lang w:val="en-GB"/>
        </w:rPr>
        <w:t xml:space="preserve"> SB/MB</w:t>
      </w:r>
    </w:p>
    <w:p w14:paraId="56165568" w14:textId="55A4A099" w:rsidR="002F606E" w:rsidRPr="008D34EC" w:rsidRDefault="002F606E" w:rsidP="002F606E">
      <w:pPr>
        <w:spacing w:before="40"/>
        <w:ind w:left="1437" w:right="34" w:firstLine="3"/>
        <w:rPr>
          <w:rFonts w:ascii="Calibri" w:hAnsi="Calibri" w:cs="Calibri"/>
        </w:rPr>
      </w:pPr>
      <w:bookmarkStart w:id="9" w:name="_Hlk34910466"/>
      <w:bookmarkEnd w:id="6"/>
      <w:bookmarkEnd w:id="7"/>
      <w:r w:rsidRPr="008D34EC">
        <w:rPr>
          <w:rFonts w:ascii="Calibri" w:hAnsi="Calibri" w:cs="Calibri"/>
        </w:rPr>
        <w:t>(</w:t>
      </w:r>
      <w:r w:rsidR="00896598">
        <w:rPr>
          <w:rFonts w:ascii="Calibri" w:hAnsi="Calibri" w:cs="Calibri"/>
        </w:rPr>
        <w:t>e</w:t>
      </w:r>
      <w:r w:rsidRPr="008D34EC">
        <w:rPr>
          <w:rFonts w:ascii="Calibri" w:hAnsi="Calibri" w:cs="Calibri"/>
        </w:rPr>
        <w:t>) To NOTE payments made since the last meeting</w:t>
      </w:r>
      <w:r w:rsidR="00EF7E9A">
        <w:rPr>
          <w:rFonts w:ascii="Calibri" w:hAnsi="Calibri" w:cs="Calibri"/>
        </w:rPr>
        <w:t>.</w:t>
      </w:r>
    </w:p>
    <w:p w14:paraId="74CBB016" w14:textId="6CC5F0A0" w:rsidR="005C1B49" w:rsidRPr="007F1D40" w:rsidRDefault="002F606E" w:rsidP="007F1D40">
      <w:pPr>
        <w:spacing w:before="40"/>
        <w:ind w:left="1437" w:right="34" w:firstLine="3"/>
        <w:rPr>
          <w:rFonts w:ascii="Calibri" w:hAnsi="Calibri" w:cs="Calibri"/>
          <w:sz w:val="22"/>
          <w:szCs w:val="22"/>
        </w:rPr>
      </w:pPr>
      <w:r w:rsidRPr="00990D8B">
        <w:rPr>
          <w:rFonts w:ascii="Calibri" w:hAnsi="Calibri" w:cs="Calibri"/>
        </w:rPr>
        <w:t>(</w:t>
      </w:r>
      <w:r w:rsidR="00896598">
        <w:rPr>
          <w:rFonts w:ascii="Calibri" w:hAnsi="Calibri" w:cs="Calibri"/>
        </w:rPr>
        <w:t>f</w:t>
      </w:r>
      <w:r w:rsidRPr="00990D8B">
        <w:rPr>
          <w:rFonts w:ascii="Calibri" w:hAnsi="Calibri" w:cs="Calibri"/>
        </w:rPr>
        <w:t xml:space="preserve">) To APPROVE </w:t>
      </w:r>
      <w:r w:rsidRPr="00827BDC">
        <w:rPr>
          <w:rFonts w:ascii="Calibri" w:hAnsi="Calibri" w:cs="Calibri"/>
          <w:highlight w:val="yellow"/>
        </w:rPr>
        <w:t>payments</w:t>
      </w:r>
      <w:r w:rsidRPr="00990D8B">
        <w:rPr>
          <w:rFonts w:ascii="Calibri" w:hAnsi="Calibri" w:cs="Calibri"/>
        </w:rPr>
        <w:t xml:space="preserve"> (list at meeting) and AGREE signatories for online </w:t>
      </w:r>
      <w:r w:rsidR="00990D8B" w:rsidRPr="00990D8B">
        <w:rPr>
          <w:rFonts w:ascii="Calibri" w:hAnsi="Calibri" w:cs="Calibri"/>
        </w:rPr>
        <w:t>authorization</w:t>
      </w:r>
      <w:r w:rsidR="00EF7E9A">
        <w:rPr>
          <w:rFonts w:ascii="Calibri" w:hAnsi="Calibri" w:cs="Calibri"/>
        </w:rPr>
        <w:t>.</w:t>
      </w:r>
      <w:r w:rsidR="00990D8B" w:rsidRPr="00990D8B">
        <w:rPr>
          <w:rFonts w:ascii="Calibri" w:hAnsi="Calibri" w:cs="Calibri"/>
        </w:rPr>
        <w:t xml:space="preserve"> </w:t>
      </w:r>
      <w:r w:rsidR="006B171D">
        <w:rPr>
          <w:rFonts w:ascii="Calibri" w:hAnsi="Calibri" w:cs="Calibri"/>
        </w:rPr>
        <w:t>SB/MA</w:t>
      </w:r>
    </w:p>
    <w:p w14:paraId="0CEEFCFA" w14:textId="7A19EE72" w:rsidR="00335D96" w:rsidRPr="00374535" w:rsidRDefault="00AC11FD" w:rsidP="000E7D9D">
      <w:pPr>
        <w:pStyle w:val="Style3"/>
        <w:rPr>
          <w:color w:val="000000" w:themeColor="text1"/>
        </w:rPr>
      </w:pPr>
      <w:r w:rsidRPr="00007912">
        <w:t>2</w:t>
      </w:r>
      <w:r w:rsidR="002872B0" w:rsidRPr="00007912">
        <w:t>2.</w:t>
      </w:r>
      <w:r w:rsidR="00125D04" w:rsidRPr="00007912">
        <w:t>01</w:t>
      </w:r>
      <w:r w:rsidR="00287217" w:rsidRPr="00007912">
        <w:t>4</w:t>
      </w:r>
      <w:r w:rsidR="00AD38C2" w:rsidRPr="00007912">
        <w:t xml:space="preserve"> </w:t>
      </w:r>
      <w:r w:rsidR="0029682A" w:rsidRPr="00374535">
        <w:rPr>
          <w:color w:val="000000" w:themeColor="text1"/>
        </w:rPr>
        <w:t>Information</w:t>
      </w:r>
      <w:r w:rsidR="00335D96" w:rsidRPr="00374535">
        <w:rPr>
          <w:color w:val="000000" w:themeColor="text1"/>
        </w:rPr>
        <w:t xml:space="preserve"> only</w:t>
      </w:r>
      <w:bookmarkEnd w:id="9"/>
    </w:p>
    <w:p w14:paraId="0CB80A91" w14:textId="15E3440B" w:rsidR="00335D96" w:rsidRPr="00374535" w:rsidRDefault="00335D96" w:rsidP="00A902AC">
      <w:pPr>
        <w:spacing w:before="40"/>
        <w:ind w:firstLine="663"/>
        <w:rPr>
          <w:rFonts w:ascii="Calibri" w:hAnsi="Calibri" w:cs="Calibri"/>
          <w:i/>
          <w:iCs/>
          <w:color w:val="000000" w:themeColor="text1"/>
        </w:rPr>
      </w:pPr>
      <w:r w:rsidRPr="00374535">
        <w:rPr>
          <w:rFonts w:ascii="Calibri" w:hAnsi="Calibri" w:cs="Calibri"/>
          <w:b/>
          <w:color w:val="000000" w:themeColor="text1"/>
        </w:rPr>
        <w:tab/>
      </w:r>
      <w:r w:rsidRPr="00374535">
        <w:rPr>
          <w:rFonts w:ascii="Calibri" w:hAnsi="Calibri" w:cs="Calibri"/>
          <w:b/>
          <w:color w:val="000000" w:themeColor="text1"/>
        </w:rPr>
        <w:tab/>
      </w:r>
      <w:r w:rsidR="008353D1" w:rsidRPr="00374535">
        <w:rPr>
          <w:rFonts w:ascii="Calibri" w:hAnsi="Calibri" w:cs="Calibri"/>
          <w:i/>
          <w:iCs/>
          <w:color w:val="000000" w:themeColor="text1"/>
        </w:rPr>
        <w:t>M</w:t>
      </w:r>
      <w:r w:rsidRPr="00374535">
        <w:rPr>
          <w:rFonts w:ascii="Calibri" w:hAnsi="Calibri" w:cs="Calibri"/>
          <w:i/>
          <w:iCs/>
          <w:color w:val="000000" w:themeColor="text1"/>
        </w:rPr>
        <w:t xml:space="preserve">atters </w:t>
      </w:r>
      <w:r w:rsidR="00B839EF" w:rsidRPr="00374535">
        <w:rPr>
          <w:rFonts w:ascii="Calibri" w:hAnsi="Calibri" w:cs="Calibri"/>
          <w:i/>
          <w:iCs/>
          <w:color w:val="000000" w:themeColor="text1"/>
        </w:rPr>
        <w:t>requiring a</w:t>
      </w:r>
      <w:r w:rsidRPr="00374535">
        <w:rPr>
          <w:rFonts w:ascii="Calibri" w:hAnsi="Calibri" w:cs="Calibri"/>
          <w:i/>
          <w:iCs/>
          <w:color w:val="000000" w:themeColor="text1"/>
        </w:rPr>
        <w:t xml:space="preserve"> decision must be listed </w:t>
      </w:r>
      <w:r w:rsidR="00B839EF" w:rsidRPr="00374535">
        <w:rPr>
          <w:rFonts w:ascii="Calibri" w:hAnsi="Calibri" w:cs="Calibri"/>
          <w:i/>
          <w:iCs/>
          <w:color w:val="000000" w:themeColor="text1"/>
        </w:rPr>
        <w:t>elsewhere</w:t>
      </w:r>
      <w:r w:rsidRPr="00374535">
        <w:rPr>
          <w:rFonts w:ascii="Calibri" w:hAnsi="Calibri" w:cs="Calibri"/>
          <w:i/>
          <w:iCs/>
          <w:color w:val="000000" w:themeColor="text1"/>
        </w:rPr>
        <w:t xml:space="preserve"> on the agenda</w:t>
      </w:r>
    </w:p>
    <w:p w14:paraId="408F0FA5" w14:textId="2736DD74" w:rsidR="0029682A" w:rsidRPr="00374535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  <w:color w:val="000000" w:themeColor="text1"/>
        </w:rPr>
      </w:pPr>
      <w:r w:rsidRPr="00374535">
        <w:rPr>
          <w:rFonts w:ascii="Calibri" w:hAnsi="Calibri" w:cs="Calibri"/>
          <w:color w:val="000000" w:themeColor="text1"/>
        </w:rPr>
        <w:t>To NOTE correspondence received</w:t>
      </w:r>
      <w:r w:rsidR="00996CD3" w:rsidRPr="00374535">
        <w:rPr>
          <w:rFonts w:ascii="Calibri" w:hAnsi="Calibri" w:cs="Calibri"/>
          <w:color w:val="000000" w:themeColor="text1"/>
        </w:rPr>
        <w:t>.</w:t>
      </w:r>
    </w:p>
    <w:p w14:paraId="1DABBD9C" w14:textId="25AF8DC4" w:rsidR="00564E51" w:rsidRPr="00374535" w:rsidRDefault="001743EA" w:rsidP="001743EA">
      <w:pPr>
        <w:spacing w:before="40"/>
        <w:ind w:left="1440" w:right="34"/>
        <w:rPr>
          <w:rStyle w:val="Style3Char"/>
          <w:rFonts w:ascii="Calibri" w:hAnsi="Calibri" w:cs="Calibri"/>
          <w:color w:val="000000" w:themeColor="text1"/>
        </w:rPr>
      </w:pPr>
      <w:r w:rsidRPr="00374535">
        <w:rPr>
          <w:rFonts w:ascii="Calibri" w:hAnsi="Calibri" w:cs="Calibri"/>
          <w:color w:val="000000" w:themeColor="text1"/>
        </w:rPr>
        <w:t>(</w:t>
      </w:r>
      <w:r w:rsidR="00532BC4" w:rsidRPr="00374535">
        <w:rPr>
          <w:rFonts w:ascii="Calibri" w:hAnsi="Calibri" w:cs="Calibri"/>
          <w:color w:val="000000" w:themeColor="text1"/>
        </w:rPr>
        <w:t>b)</w:t>
      </w:r>
      <w:r w:rsidR="00107D09" w:rsidRPr="00374535">
        <w:rPr>
          <w:rFonts w:ascii="Calibri" w:hAnsi="Calibri" w:cs="Calibri"/>
          <w:color w:val="000000" w:themeColor="text1"/>
        </w:rPr>
        <w:t xml:space="preserve">  </w:t>
      </w:r>
      <w:r w:rsidR="0029682A" w:rsidRPr="00374535">
        <w:rPr>
          <w:rFonts w:ascii="Calibri" w:hAnsi="Calibri" w:cs="Calibri"/>
          <w:color w:val="000000" w:themeColor="text1"/>
        </w:rPr>
        <w:t>To RECEIVE miscellaneous reports</w:t>
      </w:r>
      <w:r w:rsidR="00EF7E9A">
        <w:rPr>
          <w:rFonts w:ascii="Calibri" w:hAnsi="Calibri" w:cs="Calibri"/>
          <w:color w:val="000000" w:themeColor="text1"/>
        </w:rPr>
        <w:t>.</w:t>
      </w:r>
    </w:p>
    <w:p w14:paraId="2294ACB8" w14:textId="4B4EE6F2" w:rsidR="00F95905" w:rsidRPr="002504FC" w:rsidRDefault="009C6EAB" w:rsidP="002504FC">
      <w:pPr>
        <w:spacing w:before="120"/>
        <w:ind w:right="34"/>
        <w:rPr>
          <w:rFonts w:asciiTheme="minorHAnsi" w:hAnsiTheme="minorHAnsi" w:cstheme="minorHAnsi"/>
          <w:color w:val="0070C0"/>
        </w:rPr>
      </w:pPr>
      <w:r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>
        <w:rPr>
          <w:rStyle w:val="Style3Char"/>
          <w:rFonts w:asciiTheme="minorHAnsi" w:hAnsiTheme="minorHAnsi" w:cstheme="minorHAnsi"/>
          <w:color w:val="0070C0"/>
        </w:rPr>
        <w:tab/>
      </w:r>
      <w:r w:rsidRPr="00007912">
        <w:rPr>
          <w:rStyle w:val="Style3Char"/>
          <w:rFonts w:asciiTheme="minorHAnsi" w:hAnsiTheme="minorHAnsi" w:cstheme="minorHAnsi"/>
        </w:rPr>
        <w:t>2</w:t>
      </w:r>
      <w:r w:rsidR="009A285D" w:rsidRPr="00007912">
        <w:rPr>
          <w:rStyle w:val="Style3Char"/>
          <w:rFonts w:asciiTheme="minorHAnsi" w:hAnsiTheme="minorHAnsi" w:cstheme="minorHAnsi"/>
        </w:rPr>
        <w:t>2.01</w:t>
      </w:r>
      <w:r w:rsidR="005F6805" w:rsidRPr="00007912">
        <w:rPr>
          <w:rStyle w:val="Style3Char"/>
          <w:rFonts w:asciiTheme="minorHAnsi" w:hAnsiTheme="minorHAnsi" w:cstheme="minorHAnsi"/>
        </w:rPr>
        <w:t>5</w:t>
      </w:r>
      <w:r w:rsidR="00C57D62" w:rsidRPr="00007912">
        <w:rPr>
          <w:rStyle w:val="Style3Char"/>
          <w:rFonts w:asciiTheme="minorHAnsi" w:hAnsiTheme="minorHAnsi" w:cstheme="minorHAnsi"/>
        </w:rPr>
        <w:tab/>
      </w:r>
      <w:r w:rsidR="00C2481E" w:rsidRPr="00007912">
        <w:rPr>
          <w:rStyle w:val="Style3Char"/>
          <w:rFonts w:asciiTheme="minorHAnsi" w:hAnsiTheme="minorHAnsi" w:cstheme="minorHAnsi"/>
        </w:rPr>
        <w:t>M</w:t>
      </w:r>
      <w:r w:rsidR="00F95905" w:rsidRPr="00007912">
        <w:rPr>
          <w:rStyle w:val="Style3Char"/>
          <w:rFonts w:asciiTheme="minorHAnsi" w:hAnsiTheme="minorHAnsi" w:cstheme="minorHAnsi"/>
        </w:rPr>
        <w:t>eeting</w:t>
      </w:r>
      <w:r w:rsidR="00C2481E" w:rsidRPr="00007912">
        <w:rPr>
          <w:rStyle w:val="Style3Char"/>
          <w:rFonts w:asciiTheme="minorHAnsi" w:hAnsiTheme="minorHAnsi" w:cstheme="minorHAnsi"/>
        </w:rPr>
        <w:t>s</w:t>
      </w:r>
      <w:r w:rsidR="00F95905" w:rsidRPr="00007912">
        <w:rPr>
          <w:rFonts w:asciiTheme="minorHAnsi" w:hAnsiTheme="minorHAnsi" w:cstheme="minorHAnsi"/>
        </w:rPr>
        <w:t xml:space="preserve"> </w:t>
      </w:r>
      <w:r w:rsidR="00F95905" w:rsidRPr="00257622">
        <w:rPr>
          <w:rFonts w:ascii="Calibri" w:hAnsi="Calibri" w:cs="Calibri"/>
          <w:bCs/>
        </w:rPr>
        <w:t xml:space="preserve">To </w:t>
      </w:r>
      <w:r w:rsidR="006A2B07" w:rsidRPr="00257622">
        <w:rPr>
          <w:rFonts w:ascii="Calibri" w:hAnsi="Calibri" w:cs="Calibri"/>
          <w:bCs/>
        </w:rPr>
        <w:t>CONFIRM</w:t>
      </w:r>
      <w:r w:rsidR="00F95905" w:rsidRPr="00257622">
        <w:rPr>
          <w:rFonts w:ascii="Calibri" w:hAnsi="Calibri" w:cs="Calibri"/>
          <w:bCs/>
        </w:rPr>
        <w:t xml:space="preserve"> date</w:t>
      </w:r>
      <w:r w:rsidR="00C57D62" w:rsidRPr="00257622">
        <w:rPr>
          <w:rFonts w:ascii="Calibri" w:hAnsi="Calibri" w:cs="Calibri"/>
          <w:bCs/>
        </w:rPr>
        <w:t>, time</w:t>
      </w:r>
      <w:r w:rsidR="00534D03" w:rsidRPr="00257622">
        <w:rPr>
          <w:rFonts w:ascii="Calibri" w:hAnsi="Calibri" w:cs="Calibri"/>
          <w:bCs/>
        </w:rPr>
        <w:t xml:space="preserve"> </w:t>
      </w:r>
      <w:r w:rsidR="007015C8" w:rsidRPr="00257622">
        <w:rPr>
          <w:rFonts w:ascii="Calibri" w:hAnsi="Calibri" w:cs="Calibri"/>
          <w:bCs/>
        </w:rPr>
        <w:t xml:space="preserve">and </w:t>
      </w:r>
      <w:r w:rsidR="00B667D7" w:rsidRPr="00257622">
        <w:rPr>
          <w:rFonts w:ascii="Calibri" w:hAnsi="Calibri" w:cs="Calibri"/>
          <w:bCs/>
        </w:rPr>
        <w:t>venue</w:t>
      </w:r>
      <w:r w:rsidR="00DB67C4" w:rsidRPr="00257622">
        <w:rPr>
          <w:rFonts w:ascii="Calibri" w:hAnsi="Calibri" w:cs="Calibri"/>
          <w:bCs/>
        </w:rPr>
        <w:t xml:space="preserve"> of next meeting</w:t>
      </w:r>
      <w:r w:rsidR="0064198F">
        <w:rPr>
          <w:rFonts w:ascii="Calibri" w:hAnsi="Calibri" w:cs="Calibri"/>
          <w:bCs/>
        </w:rPr>
        <w:t>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57622" w:rsidRPr="00257622" w14:paraId="1530DB2A" w14:textId="77777777" w:rsidTr="00FC1591">
        <w:tc>
          <w:tcPr>
            <w:tcW w:w="1843" w:type="dxa"/>
          </w:tcPr>
          <w:p w14:paraId="726D14BC" w14:textId="04EB8B12" w:rsidR="00DE74FF" w:rsidRPr="00257622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25762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125D04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257622"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25D04">
              <w:rPr>
                <w:rFonts w:asciiTheme="minorHAnsi" w:hAnsiTheme="minorHAnsi" w:cstheme="minorHAnsi"/>
                <w:sz w:val="23"/>
                <w:szCs w:val="23"/>
              </w:rPr>
              <w:t>March</w:t>
            </w:r>
            <w:r w:rsidR="00257622"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2022</w:t>
            </w: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257622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257622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57622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A506DDD" w:rsidR="00DE74FF" w:rsidRPr="00257622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257622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57622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257622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957A89" w:rsidRDefault="007330BE" w:rsidP="003E785C">
      <w:pPr>
        <w:pStyle w:val="ListParagraph"/>
        <w:ind w:left="2160"/>
        <w:rPr>
          <w:color w:val="FF0000"/>
          <w:lang w:val="en-GB"/>
        </w:rPr>
      </w:pPr>
    </w:p>
    <w:p w14:paraId="2074ED6E" w14:textId="41FD3513" w:rsidR="00047189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460E6740" w14:textId="77777777" w:rsidR="000A2E3D" w:rsidRDefault="000A2E3D" w:rsidP="004040AF">
      <w:pPr>
        <w:pStyle w:val="ListParagraph"/>
        <w:ind w:left="2160"/>
        <w:rPr>
          <w:color w:val="0070C0"/>
          <w:lang w:val="en-GB"/>
        </w:rPr>
      </w:pPr>
    </w:p>
    <w:p w14:paraId="415D46CA" w14:textId="77777777" w:rsidR="000A2E3D" w:rsidRDefault="000A2E3D" w:rsidP="004040AF">
      <w:pPr>
        <w:pStyle w:val="ListParagraph"/>
        <w:ind w:left="2160"/>
        <w:rPr>
          <w:color w:val="0070C0"/>
          <w:lang w:val="en-GB"/>
        </w:rPr>
      </w:pPr>
    </w:p>
    <w:p w14:paraId="48A85C5D" w14:textId="77777777" w:rsidR="000A2E3D" w:rsidRDefault="000A2E3D" w:rsidP="004040AF">
      <w:pPr>
        <w:pStyle w:val="ListParagraph"/>
        <w:ind w:left="2160"/>
        <w:rPr>
          <w:color w:val="0070C0"/>
          <w:lang w:val="en-GB"/>
        </w:rPr>
      </w:pPr>
    </w:p>
    <w:p w14:paraId="689B9AC3" w14:textId="6016E2ED" w:rsidR="000A2E3D" w:rsidRPr="00500216" w:rsidRDefault="000A2E3D" w:rsidP="004040AF">
      <w:pPr>
        <w:pStyle w:val="ListParagraph"/>
        <w:ind w:left="2160"/>
        <w:rPr>
          <w:color w:val="0070C0"/>
          <w:lang w:val="en-GB"/>
        </w:rPr>
      </w:pPr>
      <w:r>
        <w:rPr>
          <w:color w:val="0070C0"/>
          <w:lang w:val="en-GB"/>
        </w:rPr>
        <w:t>9.03.</w:t>
      </w:r>
    </w:p>
    <w:sectPr w:rsidR="000A2E3D" w:rsidRPr="00500216" w:rsidSect="006B0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190D" w14:textId="77777777" w:rsidR="00FC6233" w:rsidRDefault="00FC6233" w:rsidP="00CB0E1A">
      <w:r>
        <w:separator/>
      </w:r>
    </w:p>
  </w:endnote>
  <w:endnote w:type="continuationSeparator" w:id="0">
    <w:p w14:paraId="4424E9F8" w14:textId="77777777" w:rsidR="00FC6233" w:rsidRDefault="00FC6233" w:rsidP="00CB0E1A">
      <w:r>
        <w:continuationSeparator/>
      </w:r>
    </w:p>
  </w:endnote>
  <w:endnote w:type="continuationNotice" w:id="1">
    <w:p w14:paraId="7F973876" w14:textId="77777777" w:rsidR="00FC6233" w:rsidRDefault="00FC6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CAFE" w14:textId="77777777" w:rsidR="00DD32E9" w:rsidRDefault="00DD3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99ED" w14:textId="77777777" w:rsidR="00DD32E9" w:rsidRDefault="00DD3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DC4B" w14:textId="77777777" w:rsidR="00DD32E9" w:rsidRDefault="00DD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2C55" w14:textId="77777777" w:rsidR="00FC6233" w:rsidRDefault="00FC6233" w:rsidP="00CB0E1A">
      <w:r>
        <w:separator/>
      </w:r>
    </w:p>
  </w:footnote>
  <w:footnote w:type="continuationSeparator" w:id="0">
    <w:p w14:paraId="37667394" w14:textId="77777777" w:rsidR="00FC6233" w:rsidRDefault="00FC6233" w:rsidP="00CB0E1A">
      <w:r>
        <w:continuationSeparator/>
      </w:r>
    </w:p>
  </w:footnote>
  <w:footnote w:type="continuationNotice" w:id="1">
    <w:p w14:paraId="15848CEB" w14:textId="77777777" w:rsidR="00FC6233" w:rsidRDefault="00FC6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3EBB" w14:textId="0770E947" w:rsidR="00DD32E9" w:rsidRDefault="00DD3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3EFDE58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22169">
      <w:rPr>
        <w:rFonts w:ascii="Calibri" w:hAnsi="Calibri"/>
        <w:sz w:val="18"/>
        <w:szCs w:val="18"/>
        <w:lang w:val="en-GB"/>
      </w:rPr>
      <w:t>1</w:t>
    </w:r>
    <w:r w:rsidR="00516F64">
      <w:rPr>
        <w:rFonts w:ascii="Calibri" w:hAnsi="Calibri"/>
        <w:sz w:val="18"/>
        <w:szCs w:val="18"/>
        <w:lang w:val="en-GB"/>
      </w:rPr>
      <w:t>9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516F64">
      <w:rPr>
        <w:rFonts w:ascii="Calibri" w:hAnsi="Calibri"/>
        <w:sz w:val="18"/>
        <w:szCs w:val="18"/>
        <w:lang w:val="en-GB"/>
      </w:rPr>
      <w:t>January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5BC8" w14:textId="7BE7D204" w:rsidR="00DD32E9" w:rsidRDefault="00DD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27C31585"/>
    <w:multiLevelType w:val="hybridMultilevel"/>
    <w:tmpl w:val="D7CE9B20"/>
    <w:lvl w:ilvl="0" w:tplc="72581FAE">
      <w:start w:val="1"/>
      <w:numFmt w:val="lowerLetter"/>
      <w:lvlText w:val="(%1)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3F834C37"/>
    <w:multiLevelType w:val="hybridMultilevel"/>
    <w:tmpl w:val="4D6EE74E"/>
    <w:lvl w:ilvl="0" w:tplc="1DD8459E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0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3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4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5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212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3C1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37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659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02A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64D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011"/>
    <w:rsid w:val="0008543B"/>
    <w:rsid w:val="00086528"/>
    <w:rsid w:val="00086646"/>
    <w:rsid w:val="00086F2D"/>
    <w:rsid w:val="00087446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B72"/>
    <w:rsid w:val="00091D0A"/>
    <w:rsid w:val="00093277"/>
    <w:rsid w:val="0009343D"/>
    <w:rsid w:val="00093456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2E3D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3B2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4078"/>
    <w:rsid w:val="0010481A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6F2F"/>
    <w:rsid w:val="001175E1"/>
    <w:rsid w:val="00117E5D"/>
    <w:rsid w:val="00120A3C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47F8"/>
    <w:rsid w:val="00125B9E"/>
    <w:rsid w:val="00125D04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398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4775D"/>
    <w:rsid w:val="00147FA5"/>
    <w:rsid w:val="00150092"/>
    <w:rsid w:val="001510B3"/>
    <w:rsid w:val="001516B3"/>
    <w:rsid w:val="00151B2F"/>
    <w:rsid w:val="00152886"/>
    <w:rsid w:val="00153540"/>
    <w:rsid w:val="001537F4"/>
    <w:rsid w:val="001537FA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B1B"/>
    <w:rsid w:val="00195F86"/>
    <w:rsid w:val="001963B7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94C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72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0A8"/>
    <w:rsid w:val="0026440D"/>
    <w:rsid w:val="00265259"/>
    <w:rsid w:val="002672FE"/>
    <w:rsid w:val="00267912"/>
    <w:rsid w:val="00270126"/>
    <w:rsid w:val="0027015B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283B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6FC6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C7BC0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AA0"/>
    <w:rsid w:val="002D3B0D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5EB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A11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691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87829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6FE7"/>
    <w:rsid w:val="003A70A2"/>
    <w:rsid w:val="003A70B5"/>
    <w:rsid w:val="003A70ED"/>
    <w:rsid w:val="003A779A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1E8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A22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2C7E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B62"/>
    <w:rsid w:val="00431132"/>
    <w:rsid w:val="004311E6"/>
    <w:rsid w:val="004316BF"/>
    <w:rsid w:val="00431818"/>
    <w:rsid w:val="0043184A"/>
    <w:rsid w:val="00432727"/>
    <w:rsid w:val="004329C8"/>
    <w:rsid w:val="00432B39"/>
    <w:rsid w:val="00432B9D"/>
    <w:rsid w:val="00432FC8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0EB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9FE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46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0A7C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E7282"/>
    <w:rsid w:val="004F001E"/>
    <w:rsid w:val="004F0036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29D"/>
    <w:rsid w:val="00516F64"/>
    <w:rsid w:val="0051723B"/>
    <w:rsid w:val="0051764A"/>
    <w:rsid w:val="005204A0"/>
    <w:rsid w:val="00520934"/>
    <w:rsid w:val="00520CA5"/>
    <w:rsid w:val="00521AB0"/>
    <w:rsid w:val="0052214D"/>
    <w:rsid w:val="005221B0"/>
    <w:rsid w:val="0052279A"/>
    <w:rsid w:val="00522C9B"/>
    <w:rsid w:val="00522D6D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4D1E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65A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22E"/>
    <w:rsid w:val="00542838"/>
    <w:rsid w:val="00542C8F"/>
    <w:rsid w:val="00542FEB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888"/>
    <w:rsid w:val="00556AFB"/>
    <w:rsid w:val="00556D12"/>
    <w:rsid w:val="00557445"/>
    <w:rsid w:val="005577FC"/>
    <w:rsid w:val="00560AFA"/>
    <w:rsid w:val="00560C73"/>
    <w:rsid w:val="00562520"/>
    <w:rsid w:val="00562765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77ECE"/>
    <w:rsid w:val="005800EB"/>
    <w:rsid w:val="0058069D"/>
    <w:rsid w:val="00580BC9"/>
    <w:rsid w:val="00581A93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607F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7E4"/>
    <w:rsid w:val="005D5829"/>
    <w:rsid w:val="005D5D62"/>
    <w:rsid w:val="005D715E"/>
    <w:rsid w:val="005D722A"/>
    <w:rsid w:val="005D7662"/>
    <w:rsid w:val="005D7991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1FBE"/>
    <w:rsid w:val="005F3059"/>
    <w:rsid w:val="005F318F"/>
    <w:rsid w:val="005F31CA"/>
    <w:rsid w:val="005F3C98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AF4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66D"/>
    <w:rsid w:val="00633DF0"/>
    <w:rsid w:val="006340A9"/>
    <w:rsid w:val="0063466D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98F"/>
    <w:rsid w:val="00641BC1"/>
    <w:rsid w:val="00641CD9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57E4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651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1D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19E8"/>
    <w:rsid w:val="006D2492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49D4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A61"/>
    <w:rsid w:val="007403FF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342"/>
    <w:rsid w:val="007537B0"/>
    <w:rsid w:val="00753E33"/>
    <w:rsid w:val="00754946"/>
    <w:rsid w:val="00754CBC"/>
    <w:rsid w:val="00754E7F"/>
    <w:rsid w:val="00755C4A"/>
    <w:rsid w:val="00755D85"/>
    <w:rsid w:val="00755DD3"/>
    <w:rsid w:val="00755E91"/>
    <w:rsid w:val="00756BC3"/>
    <w:rsid w:val="00756CF2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A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8059E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B41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067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7F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484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383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4944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E33"/>
    <w:rsid w:val="007F4107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451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079F2"/>
    <w:rsid w:val="00807DD0"/>
    <w:rsid w:val="00810490"/>
    <w:rsid w:val="008111A8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27BDC"/>
    <w:rsid w:val="00830001"/>
    <w:rsid w:val="00831116"/>
    <w:rsid w:val="008317DD"/>
    <w:rsid w:val="00832217"/>
    <w:rsid w:val="00832232"/>
    <w:rsid w:val="008326DA"/>
    <w:rsid w:val="0083278C"/>
    <w:rsid w:val="00832AE8"/>
    <w:rsid w:val="0083381A"/>
    <w:rsid w:val="00833820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B8A"/>
    <w:rsid w:val="00867CA7"/>
    <w:rsid w:val="008705B0"/>
    <w:rsid w:val="008707DC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5182"/>
    <w:rsid w:val="00875F03"/>
    <w:rsid w:val="0087681E"/>
    <w:rsid w:val="00876C61"/>
    <w:rsid w:val="00876E7A"/>
    <w:rsid w:val="00877237"/>
    <w:rsid w:val="008772D7"/>
    <w:rsid w:val="00877348"/>
    <w:rsid w:val="0088049D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04C1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701"/>
    <w:rsid w:val="008D44B2"/>
    <w:rsid w:val="008D4DF8"/>
    <w:rsid w:val="008D528E"/>
    <w:rsid w:val="008D5A83"/>
    <w:rsid w:val="008D5ECC"/>
    <w:rsid w:val="008D61E3"/>
    <w:rsid w:val="008D636D"/>
    <w:rsid w:val="008D63A0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3B4A"/>
    <w:rsid w:val="008F3B80"/>
    <w:rsid w:val="008F3D8D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766"/>
    <w:rsid w:val="00901842"/>
    <w:rsid w:val="00901BBB"/>
    <w:rsid w:val="00902205"/>
    <w:rsid w:val="0090392A"/>
    <w:rsid w:val="00903B72"/>
    <w:rsid w:val="00904083"/>
    <w:rsid w:val="009041C1"/>
    <w:rsid w:val="00904233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21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4DDD"/>
    <w:rsid w:val="00975182"/>
    <w:rsid w:val="009755E9"/>
    <w:rsid w:val="00975BAF"/>
    <w:rsid w:val="00975F2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4EB2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0DAB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3D5D"/>
    <w:rsid w:val="00A242A9"/>
    <w:rsid w:val="00A24371"/>
    <w:rsid w:val="00A2496F"/>
    <w:rsid w:val="00A24AA8"/>
    <w:rsid w:val="00A24D8E"/>
    <w:rsid w:val="00A24E04"/>
    <w:rsid w:val="00A25704"/>
    <w:rsid w:val="00A2571A"/>
    <w:rsid w:val="00A25CBD"/>
    <w:rsid w:val="00A2622B"/>
    <w:rsid w:val="00A26486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25D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5DD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BA2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202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B7F47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572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2D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507"/>
    <w:rsid w:val="00B22C02"/>
    <w:rsid w:val="00B233FC"/>
    <w:rsid w:val="00B23937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90E"/>
    <w:rsid w:val="00B44D94"/>
    <w:rsid w:val="00B44F2E"/>
    <w:rsid w:val="00B44F3A"/>
    <w:rsid w:val="00B454A9"/>
    <w:rsid w:val="00B45655"/>
    <w:rsid w:val="00B45B7F"/>
    <w:rsid w:val="00B45DDC"/>
    <w:rsid w:val="00B46502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116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08D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968"/>
    <w:rsid w:val="00BA0D77"/>
    <w:rsid w:val="00BA178B"/>
    <w:rsid w:val="00BA2954"/>
    <w:rsid w:val="00BA29FA"/>
    <w:rsid w:val="00BA45A0"/>
    <w:rsid w:val="00BA4BBC"/>
    <w:rsid w:val="00BA503F"/>
    <w:rsid w:val="00BA5701"/>
    <w:rsid w:val="00BA57E9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13FA"/>
    <w:rsid w:val="00BC184B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1EC7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395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B14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A9B"/>
    <w:rsid w:val="00C77D35"/>
    <w:rsid w:val="00C809E9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24D4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0695"/>
    <w:rsid w:val="00CE1B05"/>
    <w:rsid w:val="00CE2ABB"/>
    <w:rsid w:val="00CE2AC0"/>
    <w:rsid w:val="00CE31D2"/>
    <w:rsid w:val="00CE3486"/>
    <w:rsid w:val="00CE3FB7"/>
    <w:rsid w:val="00CE414C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97F"/>
    <w:rsid w:val="00D25D99"/>
    <w:rsid w:val="00D2681E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2ABE"/>
    <w:rsid w:val="00D335BE"/>
    <w:rsid w:val="00D33E25"/>
    <w:rsid w:val="00D34FE2"/>
    <w:rsid w:val="00D35F46"/>
    <w:rsid w:val="00D36355"/>
    <w:rsid w:val="00D36887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A75"/>
    <w:rsid w:val="00D43F7F"/>
    <w:rsid w:val="00D4470E"/>
    <w:rsid w:val="00D45716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5C3F"/>
    <w:rsid w:val="00D665C2"/>
    <w:rsid w:val="00D668A9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16D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64D"/>
    <w:rsid w:val="00D868AE"/>
    <w:rsid w:val="00D8690C"/>
    <w:rsid w:val="00D86C24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3FE7"/>
    <w:rsid w:val="00DB4229"/>
    <w:rsid w:val="00DB43E4"/>
    <w:rsid w:val="00DB484E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9"/>
    <w:rsid w:val="00DD3631"/>
    <w:rsid w:val="00DD38BF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572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137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5985"/>
    <w:rsid w:val="00E16385"/>
    <w:rsid w:val="00E16958"/>
    <w:rsid w:val="00E1732F"/>
    <w:rsid w:val="00E175F0"/>
    <w:rsid w:val="00E177C1"/>
    <w:rsid w:val="00E17F32"/>
    <w:rsid w:val="00E20500"/>
    <w:rsid w:val="00E20C0F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0B52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6F8"/>
    <w:rsid w:val="00E6084F"/>
    <w:rsid w:val="00E60C98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1A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A3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3B6"/>
    <w:rsid w:val="00ED278E"/>
    <w:rsid w:val="00ED2C52"/>
    <w:rsid w:val="00ED2CAC"/>
    <w:rsid w:val="00ED3080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BDD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3E5F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057"/>
    <w:rsid w:val="00EF69B5"/>
    <w:rsid w:val="00EF6C36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5F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93F"/>
    <w:rsid w:val="00FA7C85"/>
    <w:rsid w:val="00FA7E1B"/>
    <w:rsid w:val="00FB06F7"/>
    <w:rsid w:val="00FB0ED9"/>
    <w:rsid w:val="00FB10EC"/>
    <w:rsid w:val="00FB1162"/>
    <w:rsid w:val="00FB1299"/>
    <w:rsid w:val="00FB1730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33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0F27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1A2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146</cp:revision>
  <cp:lastPrinted>2021-01-15T19:24:00Z</cp:lastPrinted>
  <dcterms:created xsi:type="dcterms:W3CDTF">2022-01-12T12:08:00Z</dcterms:created>
  <dcterms:modified xsi:type="dcterms:W3CDTF">2022-01-23T20:57:00Z</dcterms:modified>
</cp:coreProperties>
</file>