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87D9" w14:textId="7EB85DCD" w:rsidR="00397885" w:rsidRPr="00DB6D2A" w:rsidRDefault="00397885" w:rsidP="00397885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r w:rsidRPr="00DB6D2A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435AAE94" w14:textId="0340454B" w:rsidR="00C44693" w:rsidRPr="00C44693" w:rsidRDefault="00C44693" w:rsidP="003F7D4D">
      <w:pPr>
        <w:spacing w:before="180" w:after="120"/>
        <w:jc w:val="center"/>
        <w:rPr>
          <w:b/>
          <w:color w:val="0070C0"/>
          <w:lang w:val="en-GB"/>
        </w:rPr>
      </w:pPr>
      <w:r w:rsidRPr="00C44693">
        <w:rPr>
          <w:rFonts w:ascii="Calibri" w:hAnsi="Calibri" w:cs="Calibri"/>
          <w:b/>
        </w:rPr>
        <w:t>https://combehaypc.org.uk</w:t>
      </w:r>
    </w:p>
    <w:p w14:paraId="5D87DD74" w14:textId="48409AFF" w:rsidR="006B64BB" w:rsidRPr="006B64BB" w:rsidRDefault="00397885" w:rsidP="006B64BB">
      <w:pPr>
        <w:tabs>
          <w:tab w:val="left" w:pos="567"/>
        </w:tabs>
        <w:spacing w:before="120"/>
        <w:jc w:val="center"/>
        <w:outlineLvl w:val="0"/>
        <w:rPr>
          <w:rFonts w:ascii="Calibri" w:hAnsi="Calibri" w:cs="Miriam"/>
        </w:rPr>
      </w:pPr>
      <w:r>
        <w:rPr>
          <w:rFonts w:ascii="Calibri" w:hAnsi="Calibri" w:cs="Miriam"/>
        </w:rPr>
        <w:t xml:space="preserve">BATHAVON </w:t>
      </w:r>
      <w:r w:rsidR="00352D01">
        <w:rPr>
          <w:rFonts w:ascii="Calibri" w:hAnsi="Calibri" w:cs="Miriam"/>
        </w:rPr>
        <w:t>SOUTH</w:t>
      </w:r>
      <w:r w:rsidR="00F6351A" w:rsidRPr="00614EA0">
        <w:rPr>
          <w:rFonts w:ascii="Calibri" w:hAnsi="Calibri" w:cs="Miriam"/>
        </w:rPr>
        <w:t xml:space="preserve"> WARD</w:t>
      </w:r>
      <w:r w:rsidR="00E026DF" w:rsidRPr="00614EA0">
        <w:rPr>
          <w:rFonts w:ascii="Calibri" w:hAnsi="Calibri" w:cs="Miriam"/>
        </w:rPr>
        <w:t xml:space="preserve">, </w:t>
      </w:r>
      <w:r w:rsidR="00287C7D" w:rsidRPr="00614EA0">
        <w:rPr>
          <w:rFonts w:ascii="Calibri" w:hAnsi="Calibri" w:cs="Miriam"/>
        </w:rPr>
        <w:t>BATH &amp; NORTH-EAST SOMERSET</w:t>
      </w:r>
      <w:bookmarkStart w:id="0" w:name="_Hlk481054686"/>
    </w:p>
    <w:p w14:paraId="130F2E58" w14:textId="27B50B13" w:rsidR="00FE7EAF" w:rsidRPr="00534E98" w:rsidRDefault="00FE7EAF" w:rsidP="00FE7EAF">
      <w:pPr>
        <w:spacing w:before="120"/>
        <w:ind w:left="216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Pr="00534E98">
        <w:rPr>
          <w:rFonts w:asciiTheme="minorHAnsi" w:hAnsiTheme="minorHAnsi" w:cstheme="minorHAnsi"/>
          <w:b/>
          <w:color w:val="000000" w:themeColor="text1"/>
        </w:rPr>
        <w:t>Minutes of the Parish Council (CHPC) meeting</w:t>
      </w:r>
      <w:r>
        <w:rPr>
          <w:rFonts w:asciiTheme="minorHAnsi" w:hAnsiTheme="minorHAnsi" w:cstheme="minorHAnsi"/>
          <w:b/>
          <w:color w:val="000000" w:themeColor="text1"/>
        </w:rPr>
        <w:t xml:space="preserve"> held online via Zoom</w:t>
      </w:r>
      <w:r w:rsidRPr="00534E98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br/>
        <w:t xml:space="preserve">                          </w:t>
      </w:r>
      <w:r w:rsidRPr="00534E98">
        <w:rPr>
          <w:rFonts w:asciiTheme="minorHAnsi" w:hAnsiTheme="minorHAnsi" w:cstheme="minorHAnsi"/>
          <w:b/>
          <w:color w:val="000000" w:themeColor="text1"/>
        </w:rPr>
        <w:t xml:space="preserve">at </w:t>
      </w:r>
      <w:r>
        <w:rPr>
          <w:rFonts w:asciiTheme="minorHAnsi" w:hAnsiTheme="minorHAnsi" w:cstheme="minorHAnsi"/>
          <w:b/>
          <w:color w:val="000000" w:themeColor="text1"/>
        </w:rPr>
        <w:t xml:space="preserve">7:00p </w:t>
      </w:r>
      <w:r w:rsidRPr="00534E98">
        <w:rPr>
          <w:rFonts w:asciiTheme="minorHAnsi" w:hAnsiTheme="minorHAnsi" w:cstheme="minorHAnsi"/>
          <w:b/>
          <w:color w:val="000000" w:themeColor="text1"/>
        </w:rPr>
        <w:t>on</w:t>
      </w:r>
      <w:r w:rsidR="000730BC">
        <w:rPr>
          <w:rFonts w:asciiTheme="minorHAnsi" w:hAnsiTheme="minorHAnsi" w:cstheme="minorHAnsi"/>
          <w:b/>
          <w:color w:val="000000" w:themeColor="text1"/>
        </w:rPr>
        <w:t xml:space="preserve"> Mon</w:t>
      </w:r>
      <w:r w:rsidRPr="00534E98">
        <w:rPr>
          <w:rFonts w:asciiTheme="minorHAnsi" w:hAnsiTheme="minorHAnsi" w:cstheme="minorHAnsi"/>
          <w:b/>
          <w:color w:val="000000" w:themeColor="text1"/>
        </w:rPr>
        <w:t>day</w:t>
      </w:r>
      <w:r>
        <w:rPr>
          <w:rFonts w:asciiTheme="minorHAnsi" w:hAnsiTheme="minorHAnsi" w:cstheme="minorHAnsi"/>
          <w:b/>
          <w:color w:val="000000" w:themeColor="text1"/>
        </w:rPr>
        <w:t xml:space="preserve"> 30 March 2020</w:t>
      </w:r>
    </w:p>
    <w:p w14:paraId="093F6572" w14:textId="77777777" w:rsidR="006B64BB" w:rsidRDefault="006B64BB" w:rsidP="00FE7EAF">
      <w:pPr>
        <w:rPr>
          <w:rFonts w:asciiTheme="minorHAnsi" w:hAnsiTheme="minorHAnsi" w:cs="Calibri"/>
          <w:b/>
        </w:rPr>
      </w:pPr>
    </w:p>
    <w:p w14:paraId="491D603A" w14:textId="12451C43" w:rsidR="006B64BB" w:rsidRPr="005B7A79" w:rsidRDefault="006B64BB" w:rsidP="006B64BB">
      <w:pPr>
        <w:ind w:left="1440"/>
        <w:rPr>
          <w:rFonts w:asciiTheme="minorHAnsi" w:hAnsiTheme="minorHAnsi" w:cs="Calibri"/>
        </w:rPr>
      </w:pPr>
      <w:r w:rsidRPr="005B7A79">
        <w:rPr>
          <w:rFonts w:asciiTheme="minorHAnsi" w:hAnsiTheme="minorHAnsi" w:cs="Calibri"/>
          <w:b/>
        </w:rPr>
        <w:t>Present:</w:t>
      </w:r>
      <w:r>
        <w:rPr>
          <w:rFonts w:asciiTheme="minorHAnsi" w:hAnsiTheme="minorHAnsi" w:cs="Calibri"/>
        </w:rPr>
        <w:t xml:space="preserve"> Councillors M. Austwick (Chairman), S. </w:t>
      </w:r>
      <w:proofErr w:type="spellStart"/>
      <w:r>
        <w:rPr>
          <w:rFonts w:asciiTheme="minorHAnsi" w:hAnsiTheme="minorHAnsi" w:cs="Calibri"/>
        </w:rPr>
        <w:t>Bellars</w:t>
      </w:r>
      <w:proofErr w:type="spellEnd"/>
      <w:r>
        <w:rPr>
          <w:rFonts w:asciiTheme="minorHAnsi" w:hAnsiTheme="minorHAnsi" w:cs="Calibri"/>
        </w:rPr>
        <w:t xml:space="preserve">, M. Boyce, C. Harrison, </w:t>
      </w:r>
      <w:r w:rsidR="00B13BDD">
        <w:rPr>
          <w:rFonts w:asciiTheme="minorHAnsi" w:hAnsiTheme="minorHAnsi" w:cs="Calibri"/>
        </w:rPr>
        <w:br/>
        <w:t>J. Long (Vice-chairman),</w:t>
      </w:r>
    </w:p>
    <w:p w14:paraId="0CBC4575" w14:textId="40EA4906" w:rsidR="008B7577" w:rsidRDefault="006B64BB" w:rsidP="00D37B1F">
      <w:pPr>
        <w:spacing w:before="40"/>
        <w:ind w:left="1440"/>
        <w:rPr>
          <w:rFonts w:asciiTheme="minorHAnsi" w:hAnsiTheme="minorHAnsi" w:cs="Calibri"/>
        </w:rPr>
      </w:pPr>
      <w:r w:rsidRPr="005B7A79">
        <w:rPr>
          <w:rFonts w:asciiTheme="minorHAnsi" w:hAnsiTheme="minorHAnsi" w:cs="Calibri"/>
          <w:b/>
        </w:rPr>
        <w:t>In attendance</w:t>
      </w:r>
      <w:r w:rsidRPr="005B7A79">
        <w:rPr>
          <w:rFonts w:asciiTheme="minorHAnsi" w:hAnsiTheme="minorHAnsi" w:cs="Calibri"/>
        </w:rPr>
        <w:t>:</w:t>
      </w:r>
      <w:r>
        <w:rPr>
          <w:rFonts w:asciiTheme="minorHAnsi" w:hAnsiTheme="minorHAnsi" w:cs="Calibri"/>
        </w:rPr>
        <w:t xml:space="preserve"> </w:t>
      </w:r>
      <w:r w:rsidRPr="005B7A79">
        <w:rPr>
          <w:rFonts w:asciiTheme="minorHAnsi" w:hAnsiTheme="minorHAnsi" w:cs="Calibri"/>
        </w:rPr>
        <w:t>R. Campbell (Clerk)</w:t>
      </w:r>
    </w:p>
    <w:p w14:paraId="6D0EC762" w14:textId="1EFCAEF3" w:rsidR="008B7577" w:rsidRPr="00D37B1F" w:rsidRDefault="00033C35" w:rsidP="00D37B1F">
      <w:pPr>
        <w:spacing w:before="120"/>
        <w:ind w:left="1440"/>
        <w:rPr>
          <w:rFonts w:ascii="Calibri" w:hAnsi="Calibri"/>
          <w:bCs/>
        </w:rPr>
      </w:pPr>
      <w:r>
        <w:rPr>
          <w:rFonts w:ascii="Calibri" w:hAnsi="Calibri"/>
          <w:bCs/>
        </w:rPr>
        <w:t>Note: t</w:t>
      </w:r>
      <w:r w:rsidR="008B7577">
        <w:rPr>
          <w:rFonts w:ascii="Calibri" w:hAnsi="Calibri"/>
          <w:bCs/>
        </w:rPr>
        <w:t>h</w:t>
      </w:r>
      <w:r w:rsidR="00FE7EAF">
        <w:rPr>
          <w:rFonts w:ascii="Calibri" w:hAnsi="Calibri"/>
          <w:bCs/>
        </w:rPr>
        <w:t>is</w:t>
      </w:r>
      <w:r w:rsidR="008B7577">
        <w:rPr>
          <w:rFonts w:ascii="Calibri" w:hAnsi="Calibri"/>
          <w:bCs/>
        </w:rPr>
        <w:t xml:space="preserve"> </w:t>
      </w:r>
      <w:r w:rsidR="00E70350">
        <w:rPr>
          <w:rFonts w:ascii="Calibri" w:hAnsi="Calibri"/>
          <w:bCs/>
        </w:rPr>
        <w:t xml:space="preserve">parish council </w:t>
      </w:r>
      <w:r w:rsidR="008B7577">
        <w:rPr>
          <w:rFonts w:ascii="Calibri" w:hAnsi="Calibri"/>
          <w:bCs/>
        </w:rPr>
        <w:t xml:space="preserve">meeting </w:t>
      </w:r>
      <w:r w:rsidR="00FE7EAF">
        <w:rPr>
          <w:rFonts w:ascii="Calibri" w:hAnsi="Calibri"/>
          <w:bCs/>
        </w:rPr>
        <w:t xml:space="preserve">was originally </w:t>
      </w:r>
      <w:r w:rsidR="008B7577">
        <w:rPr>
          <w:rFonts w:ascii="Calibri" w:hAnsi="Calibri"/>
          <w:bCs/>
        </w:rPr>
        <w:t xml:space="preserve">scheduled for Wednesday 18 March 2020 </w:t>
      </w:r>
      <w:r w:rsidR="00FE7EAF">
        <w:rPr>
          <w:rFonts w:ascii="Calibri" w:hAnsi="Calibri"/>
          <w:bCs/>
        </w:rPr>
        <w:t>but</w:t>
      </w:r>
      <w:r w:rsidR="008B7577">
        <w:rPr>
          <w:rFonts w:ascii="Calibri" w:hAnsi="Calibri"/>
          <w:bCs/>
        </w:rPr>
        <w:t xml:space="preserve"> </w:t>
      </w:r>
      <w:r w:rsidR="00FE7EAF">
        <w:rPr>
          <w:rFonts w:ascii="Calibri" w:hAnsi="Calibri"/>
          <w:bCs/>
        </w:rPr>
        <w:t>delayed</w:t>
      </w:r>
      <w:r w:rsidR="008B7577">
        <w:rPr>
          <w:rFonts w:ascii="Calibri" w:hAnsi="Calibri"/>
          <w:bCs/>
        </w:rPr>
        <w:t xml:space="preserve"> due to the Coronavirus outbreak. Delegation of ongoing council business to the Clerk, in consultation with the Chairman, Vice-chairman (and other Councillors as necessary) continues under Standing Orders as amended on 20.11.2019.</w:t>
      </w:r>
    </w:p>
    <w:p w14:paraId="417C2FDB" w14:textId="1B4942B3" w:rsidR="00FB1162" w:rsidRDefault="00381916" w:rsidP="00F065FC">
      <w:pPr>
        <w:spacing w:before="120"/>
        <w:ind w:left="-57" w:right="34" w:firstLine="720"/>
        <w:rPr>
          <w:rFonts w:ascii="Calibri" w:hAnsi="Calibri" w:cs="Calibri"/>
        </w:rPr>
      </w:pPr>
      <w:bookmarkStart w:id="1" w:name="_Hlk499123489"/>
      <w:bookmarkStart w:id="2" w:name="_Hlk513794819"/>
      <w:bookmarkStart w:id="3" w:name="_Hlk481657504"/>
      <w:bookmarkEnd w:id="0"/>
      <w:r>
        <w:rPr>
          <w:rFonts w:ascii="Calibri" w:hAnsi="Calibri" w:cs="Calibri"/>
        </w:rPr>
        <w:t>20</w:t>
      </w:r>
      <w:r w:rsidR="00FB1162" w:rsidRPr="006177F5">
        <w:rPr>
          <w:rFonts w:ascii="Calibri" w:hAnsi="Calibri" w:cs="Calibri"/>
        </w:rPr>
        <w:t>.0</w:t>
      </w:r>
      <w:r w:rsidR="00FB4E4E">
        <w:rPr>
          <w:rFonts w:ascii="Calibri" w:hAnsi="Calibri" w:cs="Calibri"/>
        </w:rPr>
        <w:t>14</w:t>
      </w:r>
      <w:r w:rsidR="00FB1162" w:rsidRPr="006177F5">
        <w:rPr>
          <w:rFonts w:ascii="Calibri" w:hAnsi="Calibri" w:cs="Calibri"/>
        </w:rPr>
        <w:tab/>
      </w:r>
      <w:r w:rsidR="00FB1162" w:rsidRPr="006177F5">
        <w:rPr>
          <w:rFonts w:ascii="Calibri" w:hAnsi="Calibri" w:cs="Calibri"/>
          <w:b/>
        </w:rPr>
        <w:t>Apologies</w:t>
      </w:r>
      <w:r w:rsidR="00FB1162" w:rsidRPr="006177F5">
        <w:rPr>
          <w:rFonts w:ascii="Calibri" w:hAnsi="Calibri" w:cs="Calibri"/>
        </w:rPr>
        <w:t xml:space="preserve"> </w:t>
      </w:r>
      <w:bookmarkEnd w:id="1"/>
      <w:r w:rsidR="006B64BB">
        <w:rPr>
          <w:rFonts w:ascii="Calibri" w:hAnsi="Calibri" w:cs="Calibri"/>
        </w:rPr>
        <w:t xml:space="preserve">Cllrs </w:t>
      </w:r>
      <w:r w:rsidR="00B13BDD">
        <w:rPr>
          <w:rFonts w:ascii="Calibri" w:hAnsi="Calibri" w:cs="Calibri"/>
        </w:rPr>
        <w:t xml:space="preserve">S. </w:t>
      </w:r>
      <w:proofErr w:type="spellStart"/>
      <w:r w:rsidR="00B13BDD">
        <w:rPr>
          <w:rFonts w:ascii="Calibri" w:hAnsi="Calibri" w:cs="Calibri"/>
        </w:rPr>
        <w:t>Saker</w:t>
      </w:r>
      <w:proofErr w:type="spellEnd"/>
      <w:r w:rsidR="00B13BDD">
        <w:rPr>
          <w:rFonts w:ascii="Calibri" w:hAnsi="Calibri" w:cs="Calibri"/>
        </w:rPr>
        <w:t xml:space="preserve"> and J. Young were unable to join the meeting</w:t>
      </w:r>
      <w:r w:rsidR="00AB46D0">
        <w:rPr>
          <w:rFonts w:ascii="Calibri" w:hAnsi="Calibri" w:cs="Calibri"/>
        </w:rPr>
        <w:t>.</w:t>
      </w:r>
    </w:p>
    <w:p w14:paraId="3693CD2D" w14:textId="1664D5EE" w:rsidR="00C42916" w:rsidRDefault="00381916" w:rsidP="00357C3C">
      <w:pPr>
        <w:spacing w:before="120"/>
        <w:ind w:left="-57" w:firstLine="720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B471A4">
        <w:rPr>
          <w:rFonts w:ascii="Calibri" w:hAnsi="Calibri" w:cs="Calibri"/>
        </w:rPr>
        <w:t>.0</w:t>
      </w:r>
      <w:r w:rsidR="00FB4E4E">
        <w:rPr>
          <w:rFonts w:ascii="Calibri" w:hAnsi="Calibri" w:cs="Calibri"/>
        </w:rPr>
        <w:t>15</w:t>
      </w:r>
      <w:r w:rsidR="00B471A4" w:rsidRPr="00837B07">
        <w:rPr>
          <w:rFonts w:ascii="Calibri" w:hAnsi="Calibri" w:cs="Calibri"/>
        </w:rPr>
        <w:tab/>
      </w:r>
      <w:r w:rsidR="00FB1162">
        <w:rPr>
          <w:rFonts w:ascii="Calibri" w:hAnsi="Calibri" w:cs="Calibri"/>
          <w:b/>
        </w:rPr>
        <w:t>Interests</w:t>
      </w:r>
      <w:r w:rsidR="00B13BDD">
        <w:rPr>
          <w:rFonts w:ascii="Calibri" w:hAnsi="Calibri" w:cs="Calibri"/>
          <w:b/>
        </w:rPr>
        <w:t xml:space="preserve"> </w:t>
      </w:r>
      <w:r w:rsidR="00B13BDD">
        <w:rPr>
          <w:rFonts w:ascii="Calibri" w:hAnsi="Calibri" w:cs="Calibri"/>
        </w:rPr>
        <w:t>There were no declarations of interests</w:t>
      </w:r>
    </w:p>
    <w:p w14:paraId="006C0972" w14:textId="6DF7702C" w:rsidR="00AC7C25" w:rsidRDefault="00381916" w:rsidP="003B062D">
      <w:pPr>
        <w:spacing w:before="120"/>
        <w:ind w:left="1440" w:right="34" w:hanging="777"/>
        <w:rPr>
          <w:rFonts w:ascii="Calibri" w:hAnsi="Calibri" w:cs="Calibri"/>
          <w:b/>
        </w:rPr>
      </w:pPr>
      <w:bookmarkStart w:id="4" w:name="_Hlk499125944"/>
      <w:bookmarkStart w:id="5" w:name="_Hlk17838689"/>
      <w:bookmarkEnd w:id="2"/>
      <w:bookmarkEnd w:id="3"/>
      <w:r>
        <w:rPr>
          <w:rFonts w:ascii="Calibri" w:hAnsi="Calibri" w:cs="Calibri"/>
        </w:rPr>
        <w:t>20</w:t>
      </w:r>
      <w:r w:rsidR="007F7DD0" w:rsidRPr="006177F5">
        <w:rPr>
          <w:rFonts w:ascii="Calibri" w:hAnsi="Calibri" w:cs="Calibri"/>
        </w:rPr>
        <w:t>.0</w:t>
      </w:r>
      <w:r w:rsidR="00FB4E4E">
        <w:rPr>
          <w:rFonts w:ascii="Calibri" w:hAnsi="Calibri" w:cs="Calibri"/>
        </w:rPr>
        <w:t>16</w:t>
      </w:r>
      <w:r w:rsidR="007F7DD0" w:rsidRPr="006177F5">
        <w:rPr>
          <w:rFonts w:ascii="Calibri" w:hAnsi="Calibri" w:cs="Calibri"/>
        </w:rPr>
        <w:tab/>
      </w:r>
      <w:r w:rsidR="007F7DD0" w:rsidRPr="006177F5">
        <w:rPr>
          <w:rFonts w:ascii="Calibri" w:hAnsi="Calibri" w:cs="Calibri"/>
          <w:b/>
        </w:rPr>
        <w:t>Minutes</w:t>
      </w:r>
      <w:bookmarkEnd w:id="4"/>
      <w:r w:rsidR="007F7DD0" w:rsidRPr="006177F5">
        <w:rPr>
          <w:rFonts w:ascii="Calibri" w:hAnsi="Calibri" w:cs="Calibri"/>
          <w:b/>
        </w:rPr>
        <w:t xml:space="preserve"> </w:t>
      </w:r>
      <w:bookmarkEnd w:id="5"/>
    </w:p>
    <w:p w14:paraId="0489B943" w14:textId="6102DF56" w:rsidR="00B13BDD" w:rsidRDefault="00B13BDD" w:rsidP="00B13BDD">
      <w:pPr>
        <w:spacing w:before="40"/>
        <w:ind w:left="1440" w:right="34"/>
        <w:rPr>
          <w:rFonts w:ascii="Calibri" w:hAnsi="Calibri" w:cs="Calibri"/>
          <w:bCs/>
        </w:rPr>
      </w:pPr>
      <w:r w:rsidRPr="00946C85">
        <w:rPr>
          <w:rFonts w:ascii="Calibri" w:hAnsi="Calibri" w:cs="Calibri"/>
          <w:bCs/>
        </w:rPr>
        <w:t xml:space="preserve">The minutes of the Parish Council Meeting of </w:t>
      </w:r>
      <w:r>
        <w:rPr>
          <w:rFonts w:ascii="Calibri" w:hAnsi="Calibri" w:cs="Calibri"/>
          <w:bCs/>
        </w:rPr>
        <w:t>15 January</w:t>
      </w:r>
      <w:r w:rsidRPr="00946C85">
        <w:rPr>
          <w:rFonts w:ascii="Calibri" w:hAnsi="Calibri" w:cs="Calibri"/>
          <w:bCs/>
        </w:rPr>
        <w:t xml:space="preserve"> 20</w:t>
      </w:r>
      <w:r>
        <w:rPr>
          <w:rFonts w:ascii="Calibri" w:hAnsi="Calibri" w:cs="Calibri"/>
          <w:bCs/>
        </w:rPr>
        <w:t>20</w:t>
      </w:r>
      <w:r w:rsidRPr="00946C85">
        <w:rPr>
          <w:rFonts w:ascii="Calibri" w:hAnsi="Calibri" w:cs="Calibri"/>
          <w:bCs/>
        </w:rPr>
        <w:t xml:space="preserve"> were AGREED to be </w:t>
      </w:r>
    </w:p>
    <w:p w14:paraId="4897395A" w14:textId="3D3B72E4" w:rsidR="00B13BDD" w:rsidRPr="005231F0" w:rsidRDefault="00B13BDD" w:rsidP="00B13BDD">
      <w:pPr>
        <w:ind w:left="1440" w:right="34"/>
        <w:rPr>
          <w:rFonts w:ascii="Calibri" w:hAnsi="Calibri" w:cs="Calibri"/>
          <w:b/>
          <w:color w:val="FF0000"/>
        </w:rPr>
      </w:pPr>
      <w:r w:rsidRPr="00946C85">
        <w:rPr>
          <w:rFonts w:ascii="Calibri" w:hAnsi="Calibri" w:cs="Calibri"/>
          <w:bCs/>
        </w:rPr>
        <w:t>a true record</w:t>
      </w:r>
      <w:r>
        <w:rPr>
          <w:rFonts w:ascii="Calibri" w:hAnsi="Calibri" w:cs="Calibri"/>
          <w:bCs/>
        </w:rPr>
        <w:t xml:space="preserve"> with the following amendment:</w:t>
      </w:r>
      <w:r w:rsidR="00D166B9">
        <w:rPr>
          <w:rFonts w:ascii="Calibri" w:hAnsi="Calibri" w:cs="Calibri"/>
          <w:bCs/>
        </w:rPr>
        <w:t xml:space="preserve"> 20.006 Add third sentence</w:t>
      </w:r>
      <w:r w:rsidR="005231F0">
        <w:rPr>
          <w:rFonts w:ascii="Calibri" w:hAnsi="Calibri" w:cs="Calibri"/>
          <w:bCs/>
        </w:rPr>
        <w:t xml:space="preserve"> </w:t>
      </w:r>
      <w:r w:rsidR="00D166B9">
        <w:rPr>
          <w:rFonts w:ascii="Calibri" w:hAnsi="Calibri" w:cs="Calibri"/>
          <w:bCs/>
        </w:rPr>
        <w:t>“</w:t>
      </w:r>
      <w:bookmarkStart w:id="6" w:name="_Hlk39060614"/>
      <w:r w:rsidR="00D166B9">
        <w:rPr>
          <w:rFonts w:ascii="Calibri" w:hAnsi="Calibri" w:cs="Calibri"/>
          <w:bCs/>
        </w:rPr>
        <w:t xml:space="preserve">AGREED </w:t>
      </w:r>
      <w:r w:rsidR="00D166B9" w:rsidRPr="00D166B9">
        <w:rPr>
          <w:rFonts w:ascii="Calibri" w:hAnsi="Calibri" w:cs="Calibri"/>
          <w:bCs/>
        </w:rPr>
        <w:t>that this group would not be a Council Working Group but would be a more informal Community Group of interested parties.</w:t>
      </w:r>
      <w:r w:rsidR="00D166B9">
        <w:rPr>
          <w:rFonts w:ascii="Calibri" w:hAnsi="Calibri" w:cs="Calibri"/>
          <w:bCs/>
        </w:rPr>
        <w:t>”</w:t>
      </w:r>
    </w:p>
    <w:bookmarkEnd w:id="6"/>
    <w:p w14:paraId="573502E9" w14:textId="6490891E" w:rsidR="00AC7C25" w:rsidRDefault="00AC7C25" w:rsidP="00AC7C25">
      <w:pPr>
        <w:spacing w:before="12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</w:rPr>
        <w:t>20</w:t>
      </w:r>
      <w:r w:rsidRPr="006177F5">
        <w:rPr>
          <w:rFonts w:ascii="Calibri" w:hAnsi="Calibri" w:cs="Calibri"/>
        </w:rPr>
        <w:t>.0</w:t>
      </w:r>
      <w:r>
        <w:rPr>
          <w:rFonts w:ascii="Calibri" w:hAnsi="Calibri" w:cs="Calibri"/>
        </w:rPr>
        <w:t>1</w:t>
      </w:r>
      <w:r w:rsidR="00D12F2E">
        <w:rPr>
          <w:rFonts w:ascii="Calibri" w:hAnsi="Calibri" w:cs="Calibri"/>
        </w:rPr>
        <w:t>7</w:t>
      </w:r>
      <w:r w:rsidRPr="006177F5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Coronavirus</w:t>
      </w:r>
    </w:p>
    <w:p w14:paraId="17E937AA" w14:textId="07F0E15F" w:rsidR="00AB46D0" w:rsidRDefault="00AB46D0" w:rsidP="00FF4DAC">
      <w:pPr>
        <w:spacing w:before="40"/>
        <w:ind w:left="1440" w:right="34" w:hanging="777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</w:r>
      <w:r w:rsidR="00FF4DAC" w:rsidRPr="00FF4DAC">
        <w:rPr>
          <w:rFonts w:ascii="Calibri" w:hAnsi="Calibri" w:cs="Calibri"/>
          <w:bCs/>
        </w:rPr>
        <w:t>(a)</w:t>
      </w:r>
      <w:r w:rsidR="00FF4DAC">
        <w:rPr>
          <w:rFonts w:ascii="Calibri" w:hAnsi="Calibri" w:cs="Calibri"/>
          <w:bCs/>
        </w:rPr>
        <w:t xml:space="preserve"> The system of </w:t>
      </w:r>
      <w:r w:rsidR="00033C35">
        <w:rPr>
          <w:rFonts w:ascii="Calibri" w:hAnsi="Calibri" w:cs="Calibri"/>
          <w:bCs/>
        </w:rPr>
        <w:t>offering</w:t>
      </w:r>
      <w:r w:rsidR="00FF4DAC">
        <w:rPr>
          <w:rFonts w:ascii="Calibri" w:hAnsi="Calibri" w:cs="Calibri"/>
          <w:bCs/>
        </w:rPr>
        <w:t xml:space="preserve"> community </w:t>
      </w:r>
      <w:r w:rsidR="00D37B1F">
        <w:rPr>
          <w:rFonts w:ascii="Calibri" w:hAnsi="Calibri" w:cs="Calibri"/>
          <w:bCs/>
        </w:rPr>
        <w:t xml:space="preserve">support </w:t>
      </w:r>
      <w:r w:rsidR="00033C35">
        <w:rPr>
          <w:rFonts w:ascii="Calibri" w:hAnsi="Calibri" w:cs="Calibri"/>
          <w:bCs/>
        </w:rPr>
        <w:t>by</w:t>
      </w:r>
      <w:r w:rsidR="00FF4DAC">
        <w:rPr>
          <w:rFonts w:ascii="Calibri" w:hAnsi="Calibri" w:cs="Calibri"/>
          <w:bCs/>
        </w:rPr>
        <w:t xml:space="preserve"> area</w:t>
      </w:r>
      <w:r w:rsidR="00033C35">
        <w:rPr>
          <w:rFonts w:ascii="Calibri" w:hAnsi="Calibri" w:cs="Calibri"/>
          <w:bCs/>
        </w:rPr>
        <w:t>,</w:t>
      </w:r>
      <w:r w:rsidR="00FF4DAC">
        <w:rPr>
          <w:rFonts w:ascii="Calibri" w:hAnsi="Calibri" w:cs="Calibri"/>
          <w:bCs/>
        </w:rPr>
        <w:t xml:space="preserve"> based on previous </w:t>
      </w:r>
      <w:proofErr w:type="spellStart"/>
      <w:r w:rsidR="00FF4DAC">
        <w:rPr>
          <w:rFonts w:ascii="Calibri" w:hAnsi="Calibri" w:cs="Calibri"/>
          <w:bCs/>
        </w:rPr>
        <w:t>neighbourhood</w:t>
      </w:r>
      <w:proofErr w:type="spellEnd"/>
      <w:r w:rsidR="00FF4DAC">
        <w:rPr>
          <w:rFonts w:ascii="Calibri" w:hAnsi="Calibri" w:cs="Calibri"/>
          <w:bCs/>
        </w:rPr>
        <w:t xml:space="preserve"> watch divisions, with a coordinator for each area, appeared to be working well. Coordinators were meeting once a week via WhatsApp. </w:t>
      </w:r>
      <w:r w:rsidR="00D37B1F">
        <w:rPr>
          <w:rFonts w:ascii="Calibri" w:hAnsi="Calibri" w:cs="Calibri"/>
          <w:bCs/>
        </w:rPr>
        <w:t>Help was being offered and s</w:t>
      </w:r>
      <w:r w:rsidR="00FF4DAC">
        <w:rPr>
          <w:rFonts w:ascii="Calibri" w:hAnsi="Calibri" w:cs="Calibri"/>
          <w:bCs/>
        </w:rPr>
        <w:t>hopp</w:t>
      </w:r>
      <w:r w:rsidR="00BF38B9">
        <w:rPr>
          <w:rFonts w:ascii="Calibri" w:hAnsi="Calibri" w:cs="Calibri"/>
          <w:bCs/>
        </w:rPr>
        <w:t>i</w:t>
      </w:r>
      <w:r w:rsidR="00FF4DAC">
        <w:rPr>
          <w:rFonts w:ascii="Calibri" w:hAnsi="Calibri" w:cs="Calibri"/>
          <w:bCs/>
        </w:rPr>
        <w:t>ng</w:t>
      </w:r>
      <w:r w:rsidR="00D37B1F">
        <w:rPr>
          <w:rFonts w:ascii="Calibri" w:hAnsi="Calibri" w:cs="Calibri"/>
          <w:bCs/>
        </w:rPr>
        <w:t xml:space="preserve"> </w:t>
      </w:r>
      <w:r w:rsidR="00FF4DAC">
        <w:rPr>
          <w:rFonts w:ascii="Calibri" w:hAnsi="Calibri" w:cs="Calibri"/>
          <w:bCs/>
        </w:rPr>
        <w:t>delivered</w:t>
      </w:r>
      <w:r w:rsidR="00BF38B9">
        <w:rPr>
          <w:rFonts w:ascii="Calibri" w:hAnsi="Calibri" w:cs="Calibri"/>
          <w:bCs/>
        </w:rPr>
        <w:t xml:space="preserve"> to those who requested it.</w:t>
      </w:r>
      <w:r w:rsidR="00FF4DAC">
        <w:rPr>
          <w:rFonts w:ascii="Calibri" w:hAnsi="Calibri" w:cs="Calibri"/>
          <w:bCs/>
        </w:rPr>
        <w:t xml:space="preserve"> </w:t>
      </w:r>
      <w:r w:rsidR="00BF38B9">
        <w:rPr>
          <w:rFonts w:ascii="Calibri" w:hAnsi="Calibri" w:cs="Calibri"/>
          <w:bCs/>
        </w:rPr>
        <w:t xml:space="preserve">Some people </w:t>
      </w:r>
      <w:r w:rsidR="00D37B1F">
        <w:rPr>
          <w:rFonts w:ascii="Calibri" w:hAnsi="Calibri" w:cs="Calibri"/>
          <w:bCs/>
        </w:rPr>
        <w:t>contacted had declined assistance</w:t>
      </w:r>
      <w:r w:rsidR="00BF38B9">
        <w:rPr>
          <w:rFonts w:ascii="Calibri" w:hAnsi="Calibri" w:cs="Calibri"/>
          <w:bCs/>
        </w:rPr>
        <w:t>.</w:t>
      </w:r>
    </w:p>
    <w:p w14:paraId="573DB275" w14:textId="21627525" w:rsidR="00AC7C25" w:rsidRPr="00D12F2E" w:rsidRDefault="00BF38B9" w:rsidP="00D37B1F">
      <w:pPr>
        <w:spacing w:before="40"/>
        <w:ind w:left="1440" w:right="34" w:hanging="77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 xml:space="preserve">(b) Wellow PC to be contacted </w:t>
      </w:r>
      <w:r w:rsidR="00E2794F">
        <w:rPr>
          <w:rFonts w:ascii="Calibri" w:hAnsi="Calibri" w:cs="Calibri"/>
          <w:bCs/>
        </w:rPr>
        <w:t xml:space="preserve">to see if a </w:t>
      </w:r>
      <w:r w:rsidR="00D37B1F">
        <w:rPr>
          <w:rFonts w:ascii="Calibri" w:hAnsi="Calibri" w:cs="Calibri"/>
          <w:bCs/>
        </w:rPr>
        <w:t xml:space="preserve">household close to the boundary with Combe Hay </w:t>
      </w:r>
      <w:r w:rsidR="00D92738">
        <w:rPr>
          <w:rFonts w:ascii="Calibri" w:hAnsi="Calibri" w:cs="Calibri"/>
          <w:bCs/>
        </w:rPr>
        <w:t>is offered its support</w:t>
      </w:r>
      <w:r w:rsidR="00D37B1F">
        <w:rPr>
          <w:rFonts w:ascii="Calibri" w:hAnsi="Calibri" w:cs="Calibri"/>
          <w:bCs/>
        </w:rPr>
        <w:t>.</w:t>
      </w:r>
      <w:r w:rsidR="00E2794F">
        <w:rPr>
          <w:rFonts w:ascii="Calibri" w:hAnsi="Calibri" w:cs="Calibri"/>
          <w:bCs/>
        </w:rPr>
        <w:t xml:space="preserve"> </w:t>
      </w:r>
    </w:p>
    <w:p w14:paraId="48A235F3" w14:textId="77777777" w:rsidR="00700A4D" w:rsidRDefault="00381916" w:rsidP="00700A4D">
      <w:pPr>
        <w:spacing w:before="120"/>
        <w:ind w:left="1440" w:hanging="777"/>
        <w:rPr>
          <w:rFonts w:ascii="Calibri" w:hAnsi="Calibri" w:cs="Calibri"/>
          <w:b/>
        </w:rPr>
      </w:pPr>
      <w:r>
        <w:rPr>
          <w:rFonts w:ascii="Calibri" w:hAnsi="Calibri" w:cs="Calibri"/>
        </w:rPr>
        <w:t>20</w:t>
      </w:r>
      <w:r w:rsidR="00EC2CD5" w:rsidRPr="006177F5">
        <w:rPr>
          <w:rFonts w:ascii="Calibri" w:hAnsi="Calibri" w:cs="Calibri"/>
        </w:rPr>
        <w:t>.0</w:t>
      </w:r>
      <w:r w:rsidR="00FB4E4E">
        <w:rPr>
          <w:rFonts w:ascii="Calibri" w:hAnsi="Calibri" w:cs="Calibri"/>
        </w:rPr>
        <w:t>1</w:t>
      </w:r>
      <w:r w:rsidR="00D12F2E">
        <w:rPr>
          <w:rFonts w:ascii="Calibri" w:hAnsi="Calibri" w:cs="Calibri"/>
        </w:rPr>
        <w:t>8</w:t>
      </w:r>
      <w:r w:rsidR="000A5F6B" w:rsidRPr="006177F5">
        <w:rPr>
          <w:rFonts w:ascii="Calibri" w:hAnsi="Calibri" w:cs="Calibri"/>
        </w:rPr>
        <w:tab/>
      </w:r>
      <w:r w:rsidR="00583C50" w:rsidRPr="006177F5">
        <w:rPr>
          <w:rFonts w:ascii="Calibri" w:hAnsi="Calibri" w:cs="Calibri"/>
          <w:b/>
        </w:rPr>
        <w:t>Clerk’s r</w:t>
      </w:r>
      <w:r w:rsidR="000A5F6B" w:rsidRPr="006177F5">
        <w:rPr>
          <w:rFonts w:ascii="Calibri" w:hAnsi="Calibri" w:cs="Calibri"/>
          <w:b/>
        </w:rPr>
        <w:t>eport</w:t>
      </w:r>
      <w:r w:rsidR="005258C0" w:rsidRPr="006177F5">
        <w:rPr>
          <w:rFonts w:ascii="Calibri" w:hAnsi="Calibri" w:cs="Calibri"/>
          <w:b/>
        </w:rPr>
        <w:t xml:space="preserve"> </w:t>
      </w:r>
    </w:p>
    <w:p w14:paraId="13A2E02C" w14:textId="22EBBC44" w:rsidR="005221B0" w:rsidRPr="005221B0" w:rsidRDefault="00700A4D" w:rsidP="00700A4D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A written report had been circulated. Actions are noted under the relevant minute.</w:t>
      </w:r>
    </w:p>
    <w:p w14:paraId="51ECE2F8" w14:textId="16D6C4F0" w:rsidR="00615A92" w:rsidRPr="006177F5" w:rsidRDefault="00381916" w:rsidP="00F065FC">
      <w:pPr>
        <w:spacing w:before="120"/>
        <w:ind w:left="-57" w:firstLine="720"/>
        <w:rPr>
          <w:rFonts w:ascii="Calibri" w:hAnsi="Calibri" w:cs="Calibri"/>
        </w:rPr>
      </w:pPr>
      <w:bookmarkStart w:id="7" w:name="_Hlk531937079"/>
      <w:r>
        <w:rPr>
          <w:rFonts w:ascii="Calibri" w:hAnsi="Calibri" w:cs="Calibri"/>
        </w:rPr>
        <w:t>20.0</w:t>
      </w:r>
      <w:r w:rsidR="00FB4E4E">
        <w:rPr>
          <w:rFonts w:ascii="Calibri" w:hAnsi="Calibri" w:cs="Calibri"/>
        </w:rPr>
        <w:t>1</w:t>
      </w:r>
      <w:r w:rsidR="00D12F2E">
        <w:rPr>
          <w:rFonts w:ascii="Calibri" w:hAnsi="Calibri" w:cs="Calibri"/>
        </w:rPr>
        <w:t>9</w:t>
      </w:r>
      <w:r w:rsidR="000A5F6B" w:rsidRPr="006177F5">
        <w:rPr>
          <w:rFonts w:ascii="Calibri" w:hAnsi="Calibri" w:cs="Calibri"/>
        </w:rPr>
        <w:tab/>
      </w:r>
      <w:r w:rsidR="000A5F6B" w:rsidRPr="006177F5">
        <w:rPr>
          <w:rFonts w:ascii="Calibri" w:hAnsi="Calibri" w:cs="Calibri"/>
          <w:b/>
        </w:rPr>
        <w:t xml:space="preserve">Planning  </w:t>
      </w:r>
      <w:bookmarkEnd w:id="7"/>
      <w:r w:rsidR="000C5C61">
        <w:rPr>
          <w:rFonts w:ascii="Calibri" w:hAnsi="Calibri" w:cs="Calibri"/>
        </w:rPr>
        <w:t xml:space="preserve">(a) </w:t>
      </w:r>
      <w:r w:rsidR="003554A0" w:rsidRPr="006177F5">
        <w:rPr>
          <w:rFonts w:ascii="Calibri" w:hAnsi="Calibri" w:cs="Calibri"/>
        </w:rPr>
        <w:t>To</w:t>
      </w:r>
      <w:r w:rsidR="00A26F50">
        <w:rPr>
          <w:rFonts w:ascii="Calibri" w:hAnsi="Calibri" w:cs="Calibri"/>
        </w:rPr>
        <w:t xml:space="preserve"> </w:t>
      </w:r>
      <w:r w:rsidR="006D5AF7">
        <w:rPr>
          <w:rFonts w:ascii="Calibri" w:hAnsi="Calibri" w:cs="Calibri"/>
        </w:rPr>
        <w:t>NOTE</w:t>
      </w:r>
      <w:r w:rsidR="003554A0" w:rsidRPr="006177F5">
        <w:rPr>
          <w:rFonts w:ascii="Calibri" w:hAnsi="Calibri" w:cs="Calibri"/>
        </w:rPr>
        <w:t xml:space="preserve"> the following application</w:t>
      </w:r>
      <w:r w:rsidR="006D5AF7">
        <w:rPr>
          <w:rFonts w:ascii="Calibri" w:hAnsi="Calibri" w:cs="Calibri"/>
        </w:rPr>
        <w:t xml:space="preserve"> (PC not consu</w:t>
      </w:r>
      <w:r w:rsidR="003B062D">
        <w:rPr>
          <w:rFonts w:ascii="Calibri" w:hAnsi="Calibri" w:cs="Calibri"/>
        </w:rPr>
        <w:t>l</w:t>
      </w:r>
      <w:r w:rsidR="006D5AF7">
        <w:rPr>
          <w:rFonts w:ascii="Calibri" w:hAnsi="Calibri" w:cs="Calibri"/>
        </w:rPr>
        <w:t>ted)</w:t>
      </w:r>
      <w:r w:rsidR="00F97912">
        <w:rPr>
          <w:rFonts w:ascii="Calibri" w:hAnsi="Calibri" w:cs="Calibri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1139"/>
      </w:tblGrid>
      <w:tr w:rsidR="00292BC2" w:rsidRPr="00F86131" w14:paraId="4DDCC216" w14:textId="77777777" w:rsidTr="002B1F80">
        <w:tc>
          <w:tcPr>
            <w:tcW w:w="2547" w:type="dxa"/>
          </w:tcPr>
          <w:p w14:paraId="012F060D" w14:textId="77777777" w:rsidR="00C05A6C" w:rsidRPr="00C05A6C" w:rsidRDefault="00C05A6C" w:rsidP="00C05A6C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bookmarkStart w:id="8" w:name="_Hlk32420830"/>
            <w:r w:rsidRPr="00C05A6C">
              <w:rPr>
                <w:rFonts w:ascii="Calibri" w:eastAsia="Calibri" w:hAnsi="Calibri"/>
                <w:sz w:val="23"/>
                <w:szCs w:val="23"/>
                <w:lang w:val="en-GB"/>
              </w:rPr>
              <w:t>20/00092/SCOPE</w:t>
            </w:r>
          </w:p>
          <w:p w14:paraId="0407C00C" w14:textId="77777777" w:rsidR="00C05A6C" w:rsidRPr="00C05A6C" w:rsidRDefault="00C05A6C" w:rsidP="00C05A6C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C05A6C">
              <w:rPr>
                <w:rFonts w:ascii="Calibri" w:eastAsia="Calibri" w:hAnsi="Calibri"/>
                <w:sz w:val="23"/>
                <w:szCs w:val="23"/>
                <w:lang w:val="en-GB"/>
              </w:rPr>
              <w:t>10.01.20</w:t>
            </w:r>
          </w:p>
          <w:p w14:paraId="18D8A561" w14:textId="385F3CFD" w:rsidR="00292BC2" w:rsidRPr="00292BC2" w:rsidRDefault="00C05A6C" w:rsidP="00C05A6C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C05A6C">
              <w:rPr>
                <w:rFonts w:ascii="Calibri" w:eastAsia="Calibri" w:hAnsi="Calibri"/>
                <w:sz w:val="23"/>
                <w:szCs w:val="23"/>
                <w:lang w:val="en-GB"/>
              </w:rPr>
              <w:t>Parcel 4234, Combe Hay Lane, Combe Hay, Bath</w:t>
            </w:r>
          </w:p>
        </w:tc>
        <w:tc>
          <w:tcPr>
            <w:tcW w:w="4819" w:type="dxa"/>
          </w:tcPr>
          <w:p w14:paraId="4A4D2CAA" w14:textId="7315EBDF" w:rsidR="00292BC2" w:rsidRPr="00292BC2" w:rsidRDefault="00C05A6C" w:rsidP="00381916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C05A6C">
              <w:rPr>
                <w:rFonts w:asciiTheme="minorHAnsi" w:eastAsia="Calibri" w:hAnsiTheme="minorHAnsi" w:cstheme="minorHAnsi"/>
                <w:lang w:val="en-GB"/>
              </w:rPr>
              <w:t>Request for scoping opinion for a hybrid planning application for full planning permission for a road linking the residential development to Sulis Manor Road/Combe Hay Lane and outline planning permission for the development of up to 350 dwellings, allotments, open space and associated infrastructure at Sulis Down</w:t>
            </w:r>
          </w:p>
        </w:tc>
        <w:tc>
          <w:tcPr>
            <w:tcW w:w="1139" w:type="dxa"/>
          </w:tcPr>
          <w:p w14:paraId="0DB758F7" w14:textId="3D887192" w:rsidR="00292BC2" w:rsidRPr="00F86131" w:rsidRDefault="002B1F80" w:rsidP="005D0EDB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  <w:r w:rsidRPr="002B1F80">
              <w:rPr>
                <w:rFonts w:ascii="Calibri" w:eastAsia="Calibri" w:hAnsi="Calibri"/>
                <w:color w:val="000000" w:themeColor="text1"/>
                <w:sz w:val="23"/>
                <w:szCs w:val="23"/>
                <w:lang w:val="en-GB"/>
              </w:rPr>
              <w:t>Noted</w:t>
            </w:r>
          </w:p>
        </w:tc>
      </w:tr>
      <w:bookmarkEnd w:id="8"/>
    </w:tbl>
    <w:p w14:paraId="62642779" w14:textId="77777777" w:rsidR="00411DE2" w:rsidRDefault="00411DE2" w:rsidP="006B7F9F">
      <w:pPr>
        <w:pStyle w:val="NormalWeb"/>
        <w:spacing w:before="120"/>
        <w:rPr>
          <w:rFonts w:ascii="Calibri" w:hAnsi="Calibri" w:cs="Miriam"/>
        </w:rPr>
      </w:pPr>
    </w:p>
    <w:p w14:paraId="2DBE5253" w14:textId="6773204B" w:rsidR="006E2F85" w:rsidRDefault="006E2F85" w:rsidP="006B0E05">
      <w:pPr>
        <w:pStyle w:val="NormalWeb"/>
        <w:spacing w:before="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(b) To note delegated recommendation</w:t>
      </w:r>
      <w:r w:rsidR="00FB6042">
        <w:rPr>
          <w:rFonts w:ascii="Calibri" w:hAnsi="Calibri" w:cs="Miriam"/>
        </w:rPr>
        <w:t>s</w:t>
      </w:r>
      <w:r>
        <w:rPr>
          <w:rFonts w:ascii="Calibri" w:hAnsi="Calibri" w:cs="Miriam"/>
        </w:rPr>
        <w:t xml:space="preserve"> </w:t>
      </w:r>
      <w:r w:rsidR="006819C4">
        <w:rPr>
          <w:rFonts w:ascii="Calibri" w:hAnsi="Calibri" w:cs="Miriam"/>
        </w:rPr>
        <w:t>submitted (</w:t>
      </w:r>
      <w:r>
        <w:rPr>
          <w:rFonts w:ascii="Calibri" w:hAnsi="Calibri" w:cs="Miriam"/>
        </w:rPr>
        <w:t>per Standing Order 27)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1139"/>
      </w:tblGrid>
      <w:tr w:rsidR="001B036D" w:rsidRPr="00F86131" w14:paraId="205F6620" w14:textId="77777777" w:rsidTr="00FE7EAF">
        <w:tc>
          <w:tcPr>
            <w:tcW w:w="2547" w:type="dxa"/>
          </w:tcPr>
          <w:p w14:paraId="39658210" w14:textId="77777777" w:rsidR="001B036D" w:rsidRPr="001B036D" w:rsidRDefault="001B036D" w:rsidP="001B036D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1B036D">
              <w:rPr>
                <w:rFonts w:ascii="Calibri" w:eastAsia="Calibri" w:hAnsi="Calibri"/>
                <w:sz w:val="23"/>
                <w:szCs w:val="23"/>
                <w:lang w:val="en-GB"/>
              </w:rPr>
              <w:t>20/00643/CLEU</w:t>
            </w:r>
          </w:p>
          <w:p w14:paraId="063B84F8" w14:textId="77777777" w:rsidR="001B036D" w:rsidRPr="001B036D" w:rsidRDefault="001B036D" w:rsidP="001B036D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1B036D">
              <w:rPr>
                <w:rFonts w:ascii="Calibri" w:eastAsia="Calibri" w:hAnsi="Calibri"/>
                <w:sz w:val="23"/>
                <w:szCs w:val="23"/>
                <w:lang w:val="en-GB"/>
              </w:rPr>
              <w:t>17.02.20</w:t>
            </w:r>
          </w:p>
          <w:p w14:paraId="2904B73F" w14:textId="3468D9D0" w:rsidR="001B036D" w:rsidRPr="0019417B" w:rsidRDefault="001B036D" w:rsidP="001B036D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1B036D">
              <w:rPr>
                <w:rFonts w:ascii="Calibri" w:eastAsia="Calibri" w:hAnsi="Calibri"/>
                <w:sz w:val="23"/>
                <w:szCs w:val="23"/>
                <w:lang w:val="en-GB"/>
              </w:rPr>
              <w:lastRenderedPageBreak/>
              <w:t xml:space="preserve">Upper Tunnel Farm, </w:t>
            </w:r>
            <w:proofErr w:type="spellStart"/>
            <w:r w:rsidRPr="001B036D">
              <w:rPr>
                <w:rFonts w:ascii="Calibri" w:eastAsia="Calibri" w:hAnsi="Calibri"/>
                <w:sz w:val="23"/>
                <w:szCs w:val="23"/>
                <w:lang w:val="en-GB"/>
              </w:rPr>
              <w:t>Browney</w:t>
            </w:r>
            <w:proofErr w:type="spellEnd"/>
            <w:r w:rsidRPr="001B036D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Lane, Combe Hay</w:t>
            </w:r>
          </w:p>
        </w:tc>
        <w:tc>
          <w:tcPr>
            <w:tcW w:w="4819" w:type="dxa"/>
          </w:tcPr>
          <w:p w14:paraId="1E57EF97" w14:textId="77777777" w:rsidR="001B036D" w:rsidRDefault="001B036D" w:rsidP="00081AAB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1B036D">
              <w:rPr>
                <w:rFonts w:asciiTheme="minorHAnsi" w:eastAsia="Calibri" w:hAnsiTheme="minorHAnsi" w:cstheme="minorHAnsi"/>
                <w:lang w:val="en-GB"/>
              </w:rPr>
              <w:lastRenderedPageBreak/>
              <w:t>Buildings and land use for storage (use class B8) (Certificate of Lawfulness for an Existing Use)</w:t>
            </w:r>
          </w:p>
          <w:p w14:paraId="34F6B265" w14:textId="5530904F" w:rsidR="003B062D" w:rsidRPr="003B062D" w:rsidRDefault="003B062D" w:rsidP="00081AAB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i/>
                <w:iCs/>
                <w:lang w:val="en-GB"/>
              </w:rPr>
            </w:pPr>
            <w:r w:rsidRPr="003B062D">
              <w:rPr>
                <w:rFonts w:asciiTheme="minorHAnsi" w:eastAsia="Calibri" w:hAnsiTheme="minorHAnsi" w:cstheme="minorHAnsi"/>
                <w:i/>
                <w:iCs/>
                <w:lang w:val="en-GB"/>
              </w:rPr>
              <w:lastRenderedPageBreak/>
              <w:t>Support</w:t>
            </w:r>
          </w:p>
        </w:tc>
        <w:tc>
          <w:tcPr>
            <w:tcW w:w="1139" w:type="dxa"/>
          </w:tcPr>
          <w:p w14:paraId="7726A39B" w14:textId="49905913" w:rsidR="001B036D" w:rsidRPr="00FE7EAF" w:rsidRDefault="00FE7EAF" w:rsidP="00081AAB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FE7EAF">
              <w:rPr>
                <w:rFonts w:ascii="Calibri" w:eastAsia="Calibri" w:hAnsi="Calibri"/>
                <w:sz w:val="23"/>
                <w:szCs w:val="23"/>
                <w:lang w:val="en-GB"/>
              </w:rPr>
              <w:lastRenderedPageBreak/>
              <w:t>Noted</w:t>
            </w:r>
          </w:p>
        </w:tc>
      </w:tr>
      <w:tr w:rsidR="006E2F85" w:rsidRPr="00F86131" w14:paraId="483F2FEB" w14:textId="77777777" w:rsidTr="00FE7EAF">
        <w:tc>
          <w:tcPr>
            <w:tcW w:w="2547" w:type="dxa"/>
          </w:tcPr>
          <w:p w14:paraId="7711FDA9" w14:textId="77777777" w:rsidR="006E2F85" w:rsidRPr="0019417B" w:rsidRDefault="006E2F85" w:rsidP="00081AAB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19417B">
              <w:rPr>
                <w:rFonts w:ascii="Calibri" w:eastAsia="Calibri" w:hAnsi="Calibri"/>
                <w:sz w:val="23"/>
                <w:szCs w:val="23"/>
                <w:lang w:val="en-GB"/>
              </w:rPr>
              <w:t>20/00256/FUL</w:t>
            </w:r>
          </w:p>
          <w:p w14:paraId="2D482DFD" w14:textId="7C48EEBC" w:rsidR="006E2F85" w:rsidRPr="00C05A6C" w:rsidRDefault="006E2F85" w:rsidP="00081AAB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19417B">
              <w:rPr>
                <w:rFonts w:ascii="Calibri" w:eastAsia="Calibri" w:hAnsi="Calibri"/>
                <w:sz w:val="23"/>
                <w:szCs w:val="23"/>
                <w:lang w:val="en-GB"/>
              </w:rPr>
              <w:t>22.01.20</w:t>
            </w:r>
            <w:r w:rsidR="00FE7EAF">
              <w:rPr>
                <w:rFonts w:ascii="Calibri" w:eastAsia="Calibri" w:hAnsi="Calibri"/>
                <w:sz w:val="23"/>
                <w:szCs w:val="23"/>
                <w:lang w:val="en-GB"/>
              </w:rPr>
              <w:br/>
            </w:r>
            <w:r w:rsidRPr="0019417B">
              <w:rPr>
                <w:rFonts w:ascii="Calibri" w:eastAsia="Calibri" w:hAnsi="Calibri"/>
                <w:sz w:val="23"/>
                <w:szCs w:val="23"/>
                <w:lang w:val="en-GB"/>
              </w:rPr>
              <w:t>1 Croft Cottages</w:t>
            </w:r>
            <w:r w:rsidR="00FE7EAF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</w:t>
            </w:r>
            <w:r w:rsidR="00FE7EAF" w:rsidRPr="00FE7EAF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BA2 </w:t>
            </w:r>
            <w:r w:rsidR="00FE7EAF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7EG </w:t>
            </w:r>
            <w:r w:rsidRPr="0019417B">
              <w:rPr>
                <w:rFonts w:ascii="Calibri" w:eastAsia="Calibri" w:hAnsi="Calibri"/>
                <w:sz w:val="23"/>
                <w:szCs w:val="23"/>
                <w:lang w:val="en-GB"/>
              </w:rPr>
              <w:t>BA2 7EG</w:t>
            </w:r>
          </w:p>
        </w:tc>
        <w:tc>
          <w:tcPr>
            <w:tcW w:w="4819" w:type="dxa"/>
          </w:tcPr>
          <w:p w14:paraId="33DADA87" w14:textId="77777777" w:rsidR="006E2F85" w:rsidRDefault="006E2F85" w:rsidP="00081AAB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19417B">
              <w:rPr>
                <w:rFonts w:asciiTheme="minorHAnsi" w:eastAsia="Calibri" w:hAnsiTheme="minorHAnsi" w:cstheme="minorHAnsi"/>
                <w:lang w:val="en-GB"/>
              </w:rPr>
              <w:t>Erection of basement and ground floor rear extension</w:t>
            </w:r>
          </w:p>
          <w:p w14:paraId="45191B2D" w14:textId="3F6F19CE" w:rsidR="00651ABE" w:rsidRPr="003B062D" w:rsidRDefault="00651ABE" w:rsidP="00081AAB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i/>
                <w:iCs/>
                <w:lang w:val="en-GB"/>
              </w:rPr>
            </w:pPr>
            <w:r w:rsidRPr="003B062D">
              <w:rPr>
                <w:rFonts w:asciiTheme="minorHAnsi" w:eastAsia="Calibri" w:hAnsiTheme="minorHAnsi" w:cstheme="minorHAnsi"/>
                <w:i/>
                <w:iCs/>
                <w:lang w:val="en-GB"/>
              </w:rPr>
              <w:t>Support, with conditions</w:t>
            </w:r>
          </w:p>
        </w:tc>
        <w:tc>
          <w:tcPr>
            <w:tcW w:w="1139" w:type="dxa"/>
          </w:tcPr>
          <w:p w14:paraId="6F346623" w14:textId="07EC47A7" w:rsidR="006E2F85" w:rsidRPr="00FE7EAF" w:rsidRDefault="00FE7EAF" w:rsidP="00081AAB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FE7EAF">
              <w:rPr>
                <w:rFonts w:ascii="Calibri" w:eastAsia="Calibri" w:hAnsi="Calibri"/>
                <w:sz w:val="23"/>
                <w:szCs w:val="23"/>
                <w:lang w:val="en-GB"/>
              </w:rPr>
              <w:t>Noted</w:t>
            </w:r>
          </w:p>
        </w:tc>
      </w:tr>
    </w:tbl>
    <w:p w14:paraId="2D5547B6" w14:textId="7A324B8A" w:rsidR="006E2F85" w:rsidRDefault="006E2F85" w:rsidP="006819C4">
      <w:pPr>
        <w:pStyle w:val="NormalWeb"/>
        <w:spacing w:before="80"/>
        <w:rPr>
          <w:rFonts w:ascii="Calibri" w:hAnsi="Calibri" w:cs="Miriam"/>
        </w:rPr>
      </w:pPr>
    </w:p>
    <w:p w14:paraId="7688ED68" w14:textId="77777777" w:rsidR="003B062D" w:rsidRDefault="003B062D" w:rsidP="006819C4">
      <w:pPr>
        <w:pStyle w:val="NormalWeb"/>
        <w:spacing w:before="80"/>
        <w:rPr>
          <w:rFonts w:ascii="Calibri" w:hAnsi="Calibri" w:cs="Miriam"/>
        </w:rPr>
      </w:pPr>
    </w:p>
    <w:p w14:paraId="4937BBF4" w14:textId="77777777" w:rsidR="003B062D" w:rsidRDefault="003B062D" w:rsidP="006819C4">
      <w:pPr>
        <w:pStyle w:val="NormalWeb"/>
        <w:spacing w:before="80"/>
        <w:rPr>
          <w:rFonts w:ascii="Calibri" w:hAnsi="Calibri" w:cs="Miriam"/>
        </w:rPr>
      </w:pPr>
    </w:p>
    <w:p w14:paraId="34B62785" w14:textId="032200DF" w:rsidR="007829E5" w:rsidRPr="009E74CA" w:rsidRDefault="00E127FD" w:rsidP="006B0E05">
      <w:pPr>
        <w:pStyle w:val="NormalWeb"/>
        <w:spacing w:before="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</w:t>
      </w:r>
      <w:r w:rsidR="0029682A">
        <w:rPr>
          <w:rFonts w:ascii="Calibri" w:hAnsi="Calibri" w:cs="Miriam"/>
        </w:rPr>
        <w:t>b</w:t>
      </w:r>
      <w:r>
        <w:rPr>
          <w:rFonts w:ascii="Calibri" w:hAnsi="Calibri" w:cs="Miriam"/>
        </w:rPr>
        <w:t xml:space="preserve">) </w:t>
      </w:r>
      <w:r w:rsidR="009E74CA" w:rsidRPr="009E74CA">
        <w:rPr>
          <w:rFonts w:ascii="Calibri" w:hAnsi="Calibri" w:cs="Miriam"/>
          <w:u w:val="single"/>
        </w:rPr>
        <w:t>P</w:t>
      </w:r>
      <w:r w:rsidR="007E04C8" w:rsidRPr="009E74CA">
        <w:rPr>
          <w:rFonts w:ascii="Calibri" w:hAnsi="Calibri" w:cs="Miriam"/>
          <w:u w:val="single"/>
        </w:rPr>
        <w:t>lanning</w:t>
      </w:r>
      <w:r w:rsidR="0030103C" w:rsidRPr="009E74CA">
        <w:rPr>
          <w:rFonts w:ascii="Calibri" w:hAnsi="Calibri" w:cs="Miriam"/>
          <w:u w:val="single"/>
        </w:rPr>
        <w:t xml:space="preserve"> </w:t>
      </w:r>
      <w:r w:rsidR="00FA74F3" w:rsidRPr="009E74CA">
        <w:rPr>
          <w:rFonts w:ascii="Calibri" w:hAnsi="Calibri" w:cs="Miriam"/>
          <w:u w:val="single"/>
        </w:rPr>
        <w:t>decision</w:t>
      </w:r>
      <w:bookmarkStart w:id="9" w:name="_Hlk487748467"/>
      <w:r w:rsidR="00234195" w:rsidRPr="009E74CA">
        <w:rPr>
          <w:rFonts w:ascii="Calibri" w:hAnsi="Calibri" w:cs="Miriam"/>
          <w:u w:val="single"/>
        </w:rPr>
        <w:t>s</w:t>
      </w:r>
      <w:r w:rsidR="009E74CA">
        <w:rPr>
          <w:rFonts w:ascii="Calibri" w:hAnsi="Calibri" w:cs="Miriam"/>
        </w:rPr>
        <w:t>: none</w:t>
      </w:r>
    </w:p>
    <w:p w14:paraId="2D73F4FA" w14:textId="3AFF9BD0" w:rsidR="006B0E05" w:rsidRPr="009E74CA" w:rsidRDefault="0029682A" w:rsidP="00F065FC">
      <w:pPr>
        <w:pStyle w:val="NormalWeb"/>
        <w:spacing w:before="8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 xml:space="preserve">(c) </w:t>
      </w:r>
      <w:r w:rsidR="009E74CA" w:rsidRPr="009E74CA">
        <w:rPr>
          <w:rFonts w:ascii="Calibri" w:hAnsi="Calibri" w:cs="Miriam"/>
          <w:u w:val="single"/>
        </w:rPr>
        <w:t>E</w:t>
      </w:r>
      <w:r w:rsidRPr="009E74CA">
        <w:rPr>
          <w:rFonts w:ascii="Calibri" w:hAnsi="Calibri" w:cs="Miriam"/>
          <w:u w:val="single"/>
        </w:rPr>
        <w:t>nforcement update</w:t>
      </w:r>
      <w:bookmarkStart w:id="10" w:name="_Hlk16675358"/>
      <w:bookmarkStart w:id="11" w:name="_Hlk487557989"/>
      <w:bookmarkStart w:id="12" w:name="_Hlk503536318"/>
      <w:bookmarkEnd w:id="9"/>
      <w:r w:rsidR="009E74CA">
        <w:rPr>
          <w:rFonts w:ascii="Calibri" w:hAnsi="Calibri" w:cs="Miriam"/>
        </w:rPr>
        <w:t>: Cromwell Farm – case no longer act</w:t>
      </w:r>
      <w:r w:rsidR="00270BC0">
        <w:rPr>
          <w:rFonts w:ascii="Calibri" w:hAnsi="Calibri" w:cs="Miriam"/>
        </w:rPr>
        <w:t>i</w:t>
      </w:r>
      <w:r w:rsidR="009E74CA">
        <w:rPr>
          <w:rFonts w:ascii="Calibri" w:hAnsi="Calibri" w:cs="Miriam"/>
        </w:rPr>
        <w:t>ve</w:t>
      </w:r>
      <w:r w:rsidR="00E2794F">
        <w:rPr>
          <w:rFonts w:ascii="Calibri" w:hAnsi="Calibri" w:cs="Miriam"/>
        </w:rPr>
        <w:t>.</w:t>
      </w:r>
    </w:p>
    <w:p w14:paraId="1102F35F" w14:textId="77777777" w:rsidR="00270BC0" w:rsidRDefault="00381916" w:rsidP="003B062D">
      <w:pPr>
        <w:spacing w:before="120"/>
        <w:ind w:right="34" w:firstLine="663"/>
        <w:rPr>
          <w:rFonts w:ascii="Calibri" w:hAnsi="Calibri" w:cs="Calibri"/>
          <w:bCs/>
        </w:rPr>
      </w:pPr>
      <w:r>
        <w:rPr>
          <w:rFonts w:ascii="Calibri" w:hAnsi="Calibri" w:cs="Calibri"/>
        </w:rPr>
        <w:t>20.0</w:t>
      </w:r>
      <w:r w:rsidR="00D12F2E">
        <w:rPr>
          <w:rFonts w:ascii="Calibri" w:hAnsi="Calibri" w:cs="Calibri"/>
        </w:rPr>
        <w:t>20</w:t>
      </w:r>
      <w:r w:rsidR="008B523E" w:rsidRPr="008B523E">
        <w:rPr>
          <w:rFonts w:ascii="Calibri" w:hAnsi="Calibri" w:cs="Calibri"/>
        </w:rPr>
        <w:tab/>
      </w:r>
      <w:r w:rsidR="008B523E" w:rsidRPr="008B523E">
        <w:rPr>
          <w:rFonts w:ascii="Calibri" w:hAnsi="Calibri" w:cs="Calibri"/>
          <w:b/>
        </w:rPr>
        <w:t xml:space="preserve">Environment </w:t>
      </w:r>
    </w:p>
    <w:p w14:paraId="25FD955D" w14:textId="0C57C503" w:rsidR="00CF5E55" w:rsidRPr="00CF5E55" w:rsidRDefault="00FB6042" w:rsidP="00CF5E55">
      <w:pPr>
        <w:spacing w:before="40"/>
        <w:ind w:left="720" w:right="34" w:firstLine="720"/>
        <w:rPr>
          <w:rFonts w:ascii="Calibri" w:hAnsi="Calibri" w:cs="Calibri"/>
          <w:bCs/>
        </w:rPr>
      </w:pPr>
      <w:r w:rsidRPr="00270BC0">
        <w:rPr>
          <w:rFonts w:ascii="Calibri" w:hAnsi="Calibri" w:cs="Calibri"/>
          <w:bCs/>
          <w:u w:val="single"/>
        </w:rPr>
        <w:t>Tree Planting Group</w:t>
      </w:r>
      <w:r w:rsidR="00270BC0">
        <w:rPr>
          <w:rFonts w:ascii="Calibri" w:hAnsi="Calibri" w:cs="Calibri"/>
          <w:bCs/>
        </w:rPr>
        <w:t>: no update</w:t>
      </w:r>
    </w:p>
    <w:p w14:paraId="69ACE51E" w14:textId="1B374CEB" w:rsidR="00435946" w:rsidRPr="008B523E" w:rsidRDefault="00381916" w:rsidP="00435946">
      <w:pPr>
        <w:spacing w:before="120"/>
        <w:ind w:left="-57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>20.0</w:t>
      </w:r>
      <w:r w:rsidR="00FB4E4E">
        <w:rPr>
          <w:rFonts w:ascii="Calibri" w:hAnsi="Calibri" w:cs="Calibri"/>
        </w:rPr>
        <w:t>2</w:t>
      </w:r>
      <w:r w:rsidR="00D12F2E">
        <w:rPr>
          <w:rFonts w:ascii="Calibri" w:hAnsi="Calibri" w:cs="Calibri"/>
        </w:rPr>
        <w:t>1</w:t>
      </w:r>
      <w:r w:rsidR="0029682A" w:rsidRPr="008B523E">
        <w:rPr>
          <w:rFonts w:ascii="Calibri" w:hAnsi="Calibri" w:cs="Calibri"/>
        </w:rPr>
        <w:tab/>
      </w:r>
      <w:r w:rsidR="0029682A" w:rsidRPr="008B523E">
        <w:rPr>
          <w:rFonts w:ascii="Calibri" w:hAnsi="Calibri" w:cs="Calibri"/>
          <w:b/>
        </w:rPr>
        <w:t>Highways and Transport</w:t>
      </w:r>
      <w:bookmarkEnd w:id="10"/>
    </w:p>
    <w:p w14:paraId="7BE3ACE5" w14:textId="3896AC93" w:rsidR="004D4386" w:rsidRDefault="00D92738" w:rsidP="004D4386">
      <w:pPr>
        <w:pStyle w:val="ListParagraph"/>
        <w:numPr>
          <w:ilvl w:val="0"/>
          <w:numId w:val="48"/>
        </w:numPr>
        <w:spacing w:before="40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4D4386" w:rsidRPr="004D4386">
        <w:rPr>
          <w:rFonts w:ascii="Calibri" w:hAnsi="Calibri" w:cs="Calibri"/>
        </w:rPr>
        <w:t xml:space="preserve">ive </w:t>
      </w:r>
      <w:r w:rsidR="00D37B1F">
        <w:rPr>
          <w:rFonts w:ascii="Calibri" w:hAnsi="Calibri" w:cs="Calibri"/>
        </w:rPr>
        <w:t>g</w:t>
      </w:r>
      <w:r w:rsidR="004D4386" w:rsidRPr="004D4386">
        <w:rPr>
          <w:rFonts w:ascii="Calibri" w:hAnsi="Calibri" w:cs="Calibri"/>
        </w:rPr>
        <w:t xml:space="preserve">ullies in </w:t>
      </w:r>
      <w:proofErr w:type="spellStart"/>
      <w:r w:rsidR="004D4386" w:rsidRPr="004D4386">
        <w:rPr>
          <w:rFonts w:ascii="Calibri" w:hAnsi="Calibri" w:cs="Calibri"/>
        </w:rPr>
        <w:t>Browney</w:t>
      </w:r>
      <w:proofErr w:type="spellEnd"/>
      <w:r w:rsidR="004D4386" w:rsidRPr="004D4386">
        <w:rPr>
          <w:rFonts w:ascii="Calibri" w:hAnsi="Calibri" w:cs="Calibri"/>
        </w:rPr>
        <w:t xml:space="preserve"> Lane, just above Combe Hay crossroads, had been unblocked</w:t>
      </w:r>
    </w:p>
    <w:p w14:paraId="20D8E17F" w14:textId="4132BC4C" w:rsidR="004D4386" w:rsidRDefault="004D4386" w:rsidP="004D4386">
      <w:pPr>
        <w:pStyle w:val="ListParagraph"/>
        <w:numPr>
          <w:ilvl w:val="0"/>
          <w:numId w:val="48"/>
        </w:numPr>
        <w:spacing w:before="40"/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Harrison confirmed that a </w:t>
      </w:r>
      <w:r w:rsidR="00760973">
        <w:rPr>
          <w:rFonts w:ascii="Calibri" w:hAnsi="Calibri" w:cs="Calibri"/>
        </w:rPr>
        <w:t xml:space="preserve">bollard </w:t>
      </w:r>
      <w:r w:rsidR="00D92738">
        <w:rPr>
          <w:rFonts w:ascii="Calibri" w:hAnsi="Calibri" w:cs="Calibri"/>
        </w:rPr>
        <w:t>by</w:t>
      </w:r>
      <w:r w:rsidR="00760973">
        <w:rPr>
          <w:rFonts w:ascii="Calibri" w:hAnsi="Calibri" w:cs="Calibri"/>
        </w:rPr>
        <w:t xml:space="preserve"> the entrance to Fosse Farm had been replace</w:t>
      </w:r>
      <w:r w:rsidR="00D37B1F">
        <w:rPr>
          <w:rFonts w:ascii="Calibri" w:hAnsi="Calibri" w:cs="Calibri"/>
        </w:rPr>
        <w:t>d</w:t>
      </w:r>
      <w:r w:rsidR="00760973">
        <w:rPr>
          <w:rFonts w:ascii="Calibri" w:hAnsi="Calibri" w:cs="Calibri"/>
        </w:rPr>
        <w:t xml:space="preserve">, though it </w:t>
      </w:r>
      <w:r w:rsidR="00D37B1F">
        <w:rPr>
          <w:rFonts w:ascii="Calibri" w:hAnsi="Calibri" w:cs="Calibri"/>
        </w:rPr>
        <w:t>appeared</w:t>
      </w:r>
      <w:r w:rsidR="00760973">
        <w:rPr>
          <w:rFonts w:ascii="Calibri" w:hAnsi="Calibri" w:cs="Calibri"/>
        </w:rPr>
        <w:t xml:space="preserve"> </w:t>
      </w:r>
      <w:r w:rsidR="00D92738">
        <w:rPr>
          <w:rFonts w:ascii="Calibri" w:hAnsi="Calibri" w:cs="Calibri"/>
        </w:rPr>
        <w:t xml:space="preserve">to have been </w:t>
      </w:r>
      <w:r w:rsidR="00760973">
        <w:rPr>
          <w:rFonts w:ascii="Calibri" w:hAnsi="Calibri" w:cs="Calibri"/>
        </w:rPr>
        <w:t>damaged</w:t>
      </w:r>
      <w:r w:rsidR="00D92738">
        <w:rPr>
          <w:rFonts w:ascii="Calibri" w:hAnsi="Calibri" w:cs="Calibri"/>
        </w:rPr>
        <w:t xml:space="preserve"> again.</w:t>
      </w:r>
    </w:p>
    <w:p w14:paraId="56FF41F3" w14:textId="3CA186A0" w:rsidR="00A548FE" w:rsidRPr="00D37B1F" w:rsidRDefault="00760973" w:rsidP="00D37B1F">
      <w:pPr>
        <w:pStyle w:val="ListParagraph"/>
        <w:numPr>
          <w:ilvl w:val="0"/>
          <w:numId w:val="48"/>
        </w:numPr>
        <w:spacing w:before="40"/>
        <w:rPr>
          <w:rFonts w:ascii="Calibri" w:hAnsi="Calibri" w:cs="Calibri"/>
        </w:rPr>
      </w:pPr>
      <w:r>
        <w:rPr>
          <w:rFonts w:ascii="Calibri" w:hAnsi="Calibri" w:cs="Calibri"/>
        </w:rPr>
        <w:t xml:space="preserve">Other outstanding highways requests, </w:t>
      </w:r>
      <w:r w:rsidR="00D37B1F">
        <w:rPr>
          <w:rFonts w:ascii="Calibri" w:hAnsi="Calibri" w:cs="Calibri"/>
        </w:rPr>
        <w:t>including</w:t>
      </w:r>
      <w:r>
        <w:rPr>
          <w:rFonts w:ascii="Calibri" w:hAnsi="Calibri" w:cs="Calibri"/>
        </w:rPr>
        <w:t xml:space="preserve"> clearance of </w:t>
      </w:r>
      <w:r w:rsidR="00D37B1F">
        <w:rPr>
          <w:rFonts w:ascii="Calibri" w:hAnsi="Calibri" w:cs="Calibri"/>
        </w:rPr>
        <w:t xml:space="preserve">water </w:t>
      </w:r>
      <w:r>
        <w:rPr>
          <w:rFonts w:ascii="Calibri" w:hAnsi="Calibri" w:cs="Calibri"/>
        </w:rPr>
        <w:t>run-off above Combe Hay bridge, to be chased</w:t>
      </w:r>
      <w:r w:rsidR="004D4386" w:rsidRPr="00D37B1F">
        <w:rPr>
          <w:rFonts w:ascii="Calibri" w:hAnsi="Calibri" w:cs="Calibri"/>
        </w:rPr>
        <w:tab/>
      </w:r>
    </w:p>
    <w:p w14:paraId="27F39054" w14:textId="7DDDC43E" w:rsidR="00411902" w:rsidRDefault="00411902" w:rsidP="00411902">
      <w:pPr>
        <w:spacing w:before="40"/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20.0</w:t>
      </w:r>
      <w:r w:rsidR="00FB4E4E">
        <w:rPr>
          <w:rFonts w:ascii="Calibri" w:hAnsi="Calibri" w:cs="Calibri"/>
        </w:rPr>
        <w:t>2</w:t>
      </w:r>
      <w:r w:rsidR="00D12F2E">
        <w:rPr>
          <w:rFonts w:ascii="Calibri" w:hAnsi="Calibri" w:cs="Calibri"/>
        </w:rPr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Cemetery</w:t>
      </w:r>
    </w:p>
    <w:p w14:paraId="489F1E54" w14:textId="2C4156A8" w:rsidR="00AC11FD" w:rsidRDefault="00AC11FD" w:rsidP="00411902">
      <w:pPr>
        <w:spacing w:before="40"/>
        <w:ind w:firstLine="663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FB4E4E">
        <w:rPr>
          <w:rFonts w:ascii="Calibri" w:hAnsi="Calibri" w:cs="Calibri"/>
        </w:rPr>
        <w:t xml:space="preserve">(a) </w:t>
      </w:r>
      <w:r w:rsidR="00E2794F">
        <w:rPr>
          <w:rFonts w:ascii="Calibri" w:hAnsi="Calibri" w:cs="Calibri"/>
        </w:rPr>
        <w:t>A wheelie bin had been purchased and delivered</w:t>
      </w:r>
    </w:p>
    <w:p w14:paraId="44E56FF4" w14:textId="5887F3EC" w:rsidR="00AC11FD" w:rsidRPr="00AC11FD" w:rsidRDefault="00AC11FD" w:rsidP="005231F0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(b) </w:t>
      </w:r>
      <w:r w:rsidR="005231F0" w:rsidRPr="005231F0">
        <w:rPr>
          <w:rFonts w:ascii="Calibri" w:hAnsi="Calibri" w:cs="Calibri"/>
          <w:u w:val="single"/>
        </w:rPr>
        <w:t>P</w:t>
      </w:r>
      <w:r w:rsidR="00F97912" w:rsidRPr="005231F0">
        <w:rPr>
          <w:rFonts w:ascii="Calibri" w:hAnsi="Calibri" w:cs="Calibri"/>
          <w:u w:val="single"/>
        </w:rPr>
        <w:t>urchase of new la</w:t>
      </w:r>
      <w:r w:rsidR="005231F0" w:rsidRPr="005231F0">
        <w:rPr>
          <w:rFonts w:ascii="Calibri" w:hAnsi="Calibri" w:cs="Calibri"/>
          <w:u w:val="single"/>
        </w:rPr>
        <w:t>nd</w:t>
      </w:r>
      <w:r w:rsidR="005231F0">
        <w:rPr>
          <w:rFonts w:ascii="Calibri" w:hAnsi="Calibri" w:cs="Calibri"/>
        </w:rPr>
        <w:t>: the donor had been asked if searches had been done when he acquired it, to avoid duplica</w:t>
      </w:r>
      <w:r w:rsidR="00D92738">
        <w:rPr>
          <w:rFonts w:ascii="Calibri" w:hAnsi="Calibri" w:cs="Calibri"/>
        </w:rPr>
        <w:t>ting searches.</w:t>
      </w:r>
      <w:r w:rsidR="005231F0">
        <w:rPr>
          <w:rFonts w:ascii="Calibri" w:hAnsi="Calibri" w:cs="Calibri"/>
        </w:rPr>
        <w:t xml:space="preserve"> </w:t>
      </w:r>
    </w:p>
    <w:p w14:paraId="1562A6D3" w14:textId="08C30653" w:rsidR="00B454A9" w:rsidRDefault="00381916" w:rsidP="00A92750">
      <w:pPr>
        <w:spacing w:before="120"/>
        <w:ind w:left="1440" w:right="34" w:hanging="777"/>
        <w:rPr>
          <w:rFonts w:ascii="Calibri" w:hAnsi="Calibri" w:cs="Calibri"/>
          <w:bCs/>
          <w:color w:val="0070C0"/>
        </w:rPr>
      </w:pPr>
      <w:r>
        <w:rPr>
          <w:rFonts w:ascii="Calibri" w:hAnsi="Calibri" w:cs="Calibri"/>
          <w:bCs/>
        </w:rPr>
        <w:t>20.0</w:t>
      </w:r>
      <w:r w:rsidR="00FB4E4E">
        <w:rPr>
          <w:rFonts w:ascii="Calibri" w:hAnsi="Calibri" w:cs="Calibri"/>
          <w:bCs/>
        </w:rPr>
        <w:t>2</w:t>
      </w:r>
      <w:r w:rsidR="00D12F2E">
        <w:rPr>
          <w:rFonts w:ascii="Calibri" w:hAnsi="Calibri" w:cs="Calibri"/>
          <w:bCs/>
        </w:rPr>
        <w:t>3</w:t>
      </w:r>
      <w:r w:rsidR="00845015" w:rsidRPr="00DC4AE2">
        <w:rPr>
          <w:rFonts w:ascii="Calibri" w:hAnsi="Calibri" w:cs="Calibri"/>
          <w:bCs/>
        </w:rPr>
        <w:tab/>
      </w:r>
      <w:r w:rsidR="00845015" w:rsidRPr="00DC4AE2">
        <w:rPr>
          <w:rFonts w:ascii="Calibri" w:hAnsi="Calibri" w:cs="Calibri"/>
          <w:b/>
        </w:rPr>
        <w:t xml:space="preserve">VE Day </w:t>
      </w:r>
      <w:r w:rsidR="001D4FFA" w:rsidRPr="00411902">
        <w:rPr>
          <w:rFonts w:ascii="Calibri" w:hAnsi="Calibri" w:cs="Calibri"/>
          <w:bCs/>
          <w:color w:val="0070C0"/>
        </w:rPr>
        <w:t xml:space="preserve"> </w:t>
      </w:r>
    </w:p>
    <w:p w14:paraId="2DEF698B" w14:textId="5B47ADBD" w:rsidR="00BB1AA8" w:rsidRDefault="00077528" w:rsidP="005231F0">
      <w:pPr>
        <w:spacing w:before="40"/>
        <w:ind w:left="1440" w:right="34" w:hanging="777"/>
        <w:rPr>
          <w:rFonts w:ascii="Calibri" w:hAnsi="Calibri" w:cs="Calibri"/>
          <w:bCs/>
        </w:rPr>
      </w:pPr>
      <w:r>
        <w:rPr>
          <w:rFonts w:ascii="Calibri" w:hAnsi="Calibri" w:cs="Calibri"/>
          <w:bCs/>
          <w:color w:val="0070C0"/>
        </w:rPr>
        <w:tab/>
      </w:r>
      <w:r w:rsidRPr="00AC7C25">
        <w:rPr>
          <w:rFonts w:ascii="Calibri" w:hAnsi="Calibri" w:cs="Calibri"/>
          <w:bCs/>
        </w:rPr>
        <w:t>(</w:t>
      </w:r>
      <w:proofErr w:type="spellStart"/>
      <w:r w:rsidRPr="00AC7C25">
        <w:rPr>
          <w:rFonts w:ascii="Calibri" w:hAnsi="Calibri" w:cs="Calibri"/>
          <w:bCs/>
        </w:rPr>
        <w:t>i</w:t>
      </w:r>
      <w:proofErr w:type="spellEnd"/>
      <w:r w:rsidRPr="00AC7C25">
        <w:rPr>
          <w:rFonts w:ascii="Calibri" w:hAnsi="Calibri" w:cs="Calibri"/>
          <w:bCs/>
        </w:rPr>
        <w:t xml:space="preserve">) </w:t>
      </w:r>
      <w:r w:rsidR="00AC7C25" w:rsidRPr="00AC7C25">
        <w:rPr>
          <w:rFonts w:ascii="Calibri" w:hAnsi="Calibri" w:cs="Calibri"/>
          <w:bCs/>
        </w:rPr>
        <w:t>NOTE</w:t>
      </w:r>
      <w:r w:rsidR="00D37B1F">
        <w:rPr>
          <w:rFonts w:ascii="Calibri" w:hAnsi="Calibri" w:cs="Calibri"/>
          <w:bCs/>
        </w:rPr>
        <w:t>D that the</w:t>
      </w:r>
      <w:r w:rsidR="00F97912" w:rsidRPr="00AC7C25">
        <w:rPr>
          <w:rFonts w:ascii="Calibri" w:hAnsi="Calibri" w:cs="Calibri"/>
          <w:bCs/>
        </w:rPr>
        <w:t xml:space="preserve"> </w:t>
      </w:r>
      <w:r w:rsidR="00AC7C25" w:rsidRPr="00AC7C25">
        <w:rPr>
          <w:rFonts w:ascii="Calibri" w:hAnsi="Calibri" w:cs="Calibri"/>
          <w:bCs/>
        </w:rPr>
        <w:t>marquee</w:t>
      </w:r>
      <w:r w:rsidR="005F3E23">
        <w:rPr>
          <w:rFonts w:ascii="Calibri" w:hAnsi="Calibri" w:cs="Calibri"/>
          <w:bCs/>
        </w:rPr>
        <w:t>s</w:t>
      </w:r>
      <w:r w:rsidR="00AC7C25" w:rsidRPr="00AC7C25">
        <w:rPr>
          <w:rFonts w:ascii="Calibri" w:hAnsi="Calibri" w:cs="Calibri"/>
          <w:bCs/>
        </w:rPr>
        <w:t xml:space="preserve"> </w:t>
      </w:r>
      <w:r w:rsidR="00D37B1F">
        <w:rPr>
          <w:rFonts w:ascii="Calibri" w:hAnsi="Calibri" w:cs="Calibri"/>
          <w:bCs/>
        </w:rPr>
        <w:t xml:space="preserve">had been </w:t>
      </w:r>
      <w:r w:rsidR="00D92738">
        <w:rPr>
          <w:rFonts w:ascii="Calibri" w:hAnsi="Calibri" w:cs="Calibri"/>
          <w:bCs/>
        </w:rPr>
        <w:t>delivered</w:t>
      </w:r>
      <w:r w:rsidR="00AC7C25" w:rsidRPr="00AC7C25">
        <w:rPr>
          <w:rFonts w:ascii="Calibri" w:hAnsi="Calibri" w:cs="Calibri"/>
          <w:bCs/>
        </w:rPr>
        <w:t xml:space="preserve"> (per minute 20.009)</w:t>
      </w:r>
      <w:r w:rsidR="006D5AF7">
        <w:rPr>
          <w:rFonts w:ascii="Calibri" w:hAnsi="Calibri" w:cs="Calibri"/>
          <w:bCs/>
        </w:rPr>
        <w:t xml:space="preserve">, </w:t>
      </w:r>
      <w:r w:rsidR="00D37B1F">
        <w:rPr>
          <w:rFonts w:ascii="Calibri" w:hAnsi="Calibri" w:cs="Calibri"/>
          <w:bCs/>
        </w:rPr>
        <w:t>w</w:t>
      </w:r>
      <w:r w:rsidR="00D92738">
        <w:rPr>
          <w:rFonts w:ascii="Calibri" w:hAnsi="Calibri" w:cs="Calibri"/>
          <w:bCs/>
        </w:rPr>
        <w:t>ere</w:t>
      </w:r>
      <w:r w:rsidR="00D37B1F">
        <w:rPr>
          <w:rFonts w:ascii="Calibri" w:hAnsi="Calibri" w:cs="Calibri"/>
          <w:bCs/>
        </w:rPr>
        <w:t xml:space="preserve"> stored at Fosse Farm</w:t>
      </w:r>
      <w:r w:rsidR="005231F0">
        <w:rPr>
          <w:rFonts w:ascii="Calibri" w:hAnsi="Calibri" w:cs="Calibri"/>
          <w:bCs/>
        </w:rPr>
        <w:t xml:space="preserve"> (</w:t>
      </w:r>
      <w:r w:rsidR="00D37B1F">
        <w:rPr>
          <w:rFonts w:ascii="Calibri" w:hAnsi="Calibri" w:cs="Calibri"/>
          <w:bCs/>
        </w:rPr>
        <w:t>thanks to Cllr Harrison) and w</w:t>
      </w:r>
      <w:r w:rsidR="00D92738">
        <w:rPr>
          <w:rFonts w:ascii="Calibri" w:hAnsi="Calibri" w:cs="Calibri"/>
          <w:bCs/>
        </w:rPr>
        <w:t>ere</w:t>
      </w:r>
      <w:r w:rsidR="00D37B1F">
        <w:rPr>
          <w:rFonts w:ascii="Calibri" w:hAnsi="Calibri" w:cs="Calibri"/>
          <w:bCs/>
        </w:rPr>
        <w:t xml:space="preserve"> insured. The supplier had bee</w:t>
      </w:r>
      <w:r w:rsidR="004A3404">
        <w:rPr>
          <w:rFonts w:ascii="Calibri" w:hAnsi="Calibri" w:cs="Calibri"/>
          <w:bCs/>
        </w:rPr>
        <w:t>n put on notice</w:t>
      </w:r>
      <w:r w:rsidR="00D37B1F">
        <w:rPr>
          <w:rFonts w:ascii="Calibri" w:hAnsi="Calibri" w:cs="Calibri"/>
          <w:bCs/>
        </w:rPr>
        <w:t xml:space="preserve"> that </w:t>
      </w:r>
      <w:r w:rsidR="005231F0">
        <w:rPr>
          <w:rFonts w:ascii="Calibri" w:hAnsi="Calibri" w:cs="Calibri"/>
          <w:bCs/>
        </w:rPr>
        <w:t xml:space="preserve">due to Coronavirus </w:t>
      </w:r>
      <w:r w:rsidR="005F3E23">
        <w:rPr>
          <w:rFonts w:ascii="Calibri" w:hAnsi="Calibri" w:cs="Calibri"/>
          <w:bCs/>
        </w:rPr>
        <w:t>the marquees would not be unpacked and checked for some time</w:t>
      </w:r>
      <w:r w:rsidR="004A3404">
        <w:rPr>
          <w:rFonts w:ascii="Calibri" w:hAnsi="Calibri" w:cs="Calibri"/>
          <w:bCs/>
        </w:rPr>
        <w:t xml:space="preserve">, so shortages or </w:t>
      </w:r>
      <w:r w:rsidR="00D92738">
        <w:rPr>
          <w:rFonts w:ascii="Calibri" w:hAnsi="Calibri" w:cs="Calibri"/>
          <w:bCs/>
        </w:rPr>
        <w:t>discrepancies</w:t>
      </w:r>
      <w:r w:rsidR="004A3404">
        <w:rPr>
          <w:rFonts w:ascii="Calibri" w:hAnsi="Calibri" w:cs="Calibri"/>
          <w:bCs/>
        </w:rPr>
        <w:t>, if any, would be notified for rectification outside the normal period.</w:t>
      </w:r>
    </w:p>
    <w:p w14:paraId="5D151771" w14:textId="0EF388E7" w:rsidR="006D5AF7" w:rsidRDefault="006D5AF7" w:rsidP="00AC7C25">
      <w:pPr>
        <w:spacing w:before="40"/>
        <w:ind w:left="1440" w:right="34" w:hanging="77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 xml:space="preserve">(ii) </w:t>
      </w:r>
      <w:r w:rsidR="00E2794F">
        <w:rPr>
          <w:rFonts w:ascii="Calibri" w:hAnsi="Calibri" w:cs="Calibri"/>
          <w:bCs/>
        </w:rPr>
        <w:t xml:space="preserve">It was confirmed that the </w:t>
      </w:r>
      <w:r w:rsidR="00667ED9">
        <w:rPr>
          <w:rFonts w:ascii="Calibri" w:hAnsi="Calibri" w:cs="Calibri"/>
          <w:bCs/>
        </w:rPr>
        <w:t xml:space="preserve">VE day celebration </w:t>
      </w:r>
      <w:r w:rsidR="00D37B1F">
        <w:rPr>
          <w:rFonts w:ascii="Calibri" w:hAnsi="Calibri" w:cs="Calibri"/>
          <w:bCs/>
        </w:rPr>
        <w:t>scheduled for</w:t>
      </w:r>
      <w:r w:rsidR="00667ED9">
        <w:rPr>
          <w:rFonts w:ascii="Calibri" w:hAnsi="Calibri" w:cs="Calibri"/>
          <w:bCs/>
        </w:rPr>
        <w:t xml:space="preserve"> May</w:t>
      </w:r>
      <w:r w:rsidR="004A3404">
        <w:rPr>
          <w:rFonts w:ascii="Calibri" w:hAnsi="Calibri" w:cs="Calibri"/>
          <w:bCs/>
        </w:rPr>
        <w:t xml:space="preserve"> </w:t>
      </w:r>
      <w:r w:rsidR="00D37B1F">
        <w:rPr>
          <w:rFonts w:ascii="Calibri" w:hAnsi="Calibri" w:cs="Calibri"/>
          <w:bCs/>
        </w:rPr>
        <w:t xml:space="preserve">had been </w:t>
      </w:r>
      <w:r w:rsidR="00667ED9">
        <w:rPr>
          <w:rFonts w:ascii="Calibri" w:hAnsi="Calibri" w:cs="Calibri"/>
          <w:bCs/>
        </w:rPr>
        <w:t>cancelled.</w:t>
      </w:r>
    </w:p>
    <w:p w14:paraId="215E5EF4" w14:textId="7D0D011C" w:rsidR="00A84F8C" w:rsidRPr="00BD3333" w:rsidRDefault="00A84F8C" w:rsidP="00FB6042">
      <w:pPr>
        <w:spacing w:before="120"/>
        <w:ind w:left="1440" w:right="34" w:hanging="777"/>
        <w:rPr>
          <w:rFonts w:ascii="Calibri" w:hAnsi="Calibri" w:cs="Calibri"/>
          <w:b/>
        </w:rPr>
      </w:pPr>
      <w:r w:rsidRPr="00BD3333">
        <w:rPr>
          <w:rFonts w:ascii="Calibri" w:hAnsi="Calibri" w:cs="Calibri"/>
          <w:bCs/>
        </w:rPr>
        <w:t>20.024</w:t>
      </w:r>
      <w:r w:rsidRPr="00BD3333">
        <w:rPr>
          <w:rFonts w:ascii="Calibri" w:hAnsi="Calibri" w:cs="Calibri"/>
          <w:bCs/>
        </w:rPr>
        <w:tab/>
      </w:r>
      <w:r w:rsidRPr="00BD3333">
        <w:rPr>
          <w:rFonts w:ascii="Calibri" w:hAnsi="Calibri" w:cs="Calibri"/>
          <w:b/>
        </w:rPr>
        <w:t>Risk assessment and asset register</w:t>
      </w:r>
    </w:p>
    <w:p w14:paraId="3C6D74E8" w14:textId="5C6DA771" w:rsidR="00A84F8C" w:rsidRPr="00BD3333" w:rsidRDefault="00A84F8C" w:rsidP="00A84F8C">
      <w:pPr>
        <w:spacing w:before="40"/>
        <w:ind w:left="1440" w:right="34" w:hanging="777"/>
        <w:rPr>
          <w:rFonts w:ascii="Calibri" w:hAnsi="Calibri" w:cs="Calibri"/>
          <w:bCs/>
        </w:rPr>
      </w:pPr>
      <w:r w:rsidRPr="00BD3333">
        <w:rPr>
          <w:rFonts w:ascii="Calibri" w:hAnsi="Calibri" w:cs="Calibri"/>
          <w:bCs/>
        </w:rPr>
        <w:tab/>
        <w:t>(a) The risk schedule</w:t>
      </w:r>
      <w:r w:rsidR="001E39EF" w:rsidRPr="00BD3333">
        <w:rPr>
          <w:rFonts w:ascii="Calibri" w:hAnsi="Calibri" w:cs="Calibri"/>
          <w:bCs/>
        </w:rPr>
        <w:t xml:space="preserve">, which had been </w:t>
      </w:r>
      <w:r w:rsidR="003F0CF0" w:rsidRPr="00BD3333">
        <w:rPr>
          <w:rFonts w:ascii="Calibri" w:hAnsi="Calibri" w:cs="Calibri"/>
          <w:bCs/>
        </w:rPr>
        <w:t>circulated</w:t>
      </w:r>
      <w:r w:rsidR="001E39EF" w:rsidRPr="00BD3333">
        <w:rPr>
          <w:rFonts w:ascii="Calibri" w:hAnsi="Calibri" w:cs="Calibri"/>
          <w:bCs/>
        </w:rPr>
        <w:t>,</w:t>
      </w:r>
      <w:r w:rsidR="003F0CF0" w:rsidRPr="00BD3333">
        <w:rPr>
          <w:rFonts w:ascii="Calibri" w:hAnsi="Calibri" w:cs="Calibri"/>
          <w:bCs/>
        </w:rPr>
        <w:t xml:space="preserve"> was reviewed and minor amendments to</w:t>
      </w:r>
      <w:r w:rsidR="001E39EF" w:rsidRPr="00BD3333">
        <w:rPr>
          <w:rFonts w:ascii="Calibri" w:hAnsi="Calibri" w:cs="Calibri"/>
          <w:bCs/>
        </w:rPr>
        <w:t xml:space="preserve"> clause </w:t>
      </w:r>
      <w:r w:rsidR="003F0CF0" w:rsidRPr="00BD3333">
        <w:rPr>
          <w:rFonts w:ascii="Calibri" w:hAnsi="Calibri" w:cs="Calibri"/>
          <w:bCs/>
        </w:rPr>
        <w:t xml:space="preserve"> 5c (</w:t>
      </w:r>
      <w:r w:rsidR="00CF5E55" w:rsidRPr="00BD3333">
        <w:rPr>
          <w:rFonts w:ascii="Calibri" w:hAnsi="Calibri" w:cs="Calibri"/>
          <w:bCs/>
        </w:rPr>
        <w:t xml:space="preserve">re </w:t>
      </w:r>
      <w:r w:rsidR="003F0CF0" w:rsidRPr="00BD3333">
        <w:rPr>
          <w:rFonts w:ascii="Calibri" w:hAnsi="Calibri" w:cs="Calibri"/>
          <w:bCs/>
        </w:rPr>
        <w:t>electronic banking)</w:t>
      </w:r>
      <w:r w:rsidR="00CF5E55" w:rsidRPr="00BD3333">
        <w:rPr>
          <w:rFonts w:ascii="Calibri" w:hAnsi="Calibri" w:cs="Calibri"/>
          <w:bCs/>
        </w:rPr>
        <w:t xml:space="preserve"> and </w:t>
      </w:r>
      <w:r w:rsidR="003F0CF0" w:rsidRPr="00BD3333">
        <w:rPr>
          <w:rFonts w:ascii="Calibri" w:hAnsi="Calibri" w:cs="Calibri"/>
          <w:bCs/>
        </w:rPr>
        <w:t xml:space="preserve">5g (burial register) </w:t>
      </w:r>
      <w:r w:rsidR="00CF5E55" w:rsidRPr="00BD3333">
        <w:rPr>
          <w:rFonts w:ascii="Calibri" w:hAnsi="Calibri" w:cs="Calibri"/>
          <w:bCs/>
        </w:rPr>
        <w:t xml:space="preserve">discussed </w:t>
      </w:r>
      <w:r w:rsidR="003F0CF0" w:rsidRPr="00BD3333">
        <w:rPr>
          <w:rFonts w:ascii="Calibri" w:hAnsi="Calibri" w:cs="Calibri"/>
          <w:bCs/>
        </w:rPr>
        <w:t>and</w:t>
      </w:r>
      <w:r w:rsidR="00CF5E55" w:rsidRPr="00BD3333">
        <w:rPr>
          <w:rFonts w:ascii="Calibri" w:hAnsi="Calibri" w:cs="Calibri"/>
          <w:bCs/>
        </w:rPr>
        <w:t xml:space="preserve"> a new clause,</w:t>
      </w:r>
      <w:r w:rsidR="003F0CF0" w:rsidRPr="00BD3333">
        <w:rPr>
          <w:rFonts w:ascii="Calibri" w:hAnsi="Calibri" w:cs="Calibri"/>
          <w:bCs/>
        </w:rPr>
        <w:t xml:space="preserve"> 8 (ability to function – Coronavirus</w:t>
      </w:r>
      <w:r w:rsidR="00CF5E55" w:rsidRPr="00BD3333">
        <w:rPr>
          <w:rFonts w:ascii="Calibri" w:hAnsi="Calibri" w:cs="Calibri"/>
          <w:bCs/>
        </w:rPr>
        <w:t>) suggested, all to be CONSIDERED at the next meeting.</w:t>
      </w:r>
    </w:p>
    <w:p w14:paraId="541B8FB3" w14:textId="75BD850C" w:rsidR="00A84F8C" w:rsidRDefault="00A84F8C" w:rsidP="00A84F8C">
      <w:pPr>
        <w:spacing w:before="40"/>
        <w:ind w:left="1440" w:right="34" w:hanging="777"/>
        <w:rPr>
          <w:rFonts w:ascii="Calibri" w:hAnsi="Calibri" w:cs="Calibri"/>
          <w:bCs/>
        </w:rPr>
      </w:pPr>
      <w:r w:rsidRPr="00BD3333">
        <w:rPr>
          <w:rFonts w:ascii="Calibri" w:hAnsi="Calibri" w:cs="Calibri"/>
          <w:bCs/>
        </w:rPr>
        <w:tab/>
        <w:t>(b) The asset register</w:t>
      </w:r>
      <w:r w:rsidR="003F0CF0" w:rsidRPr="00BD3333">
        <w:rPr>
          <w:rFonts w:ascii="Calibri" w:hAnsi="Calibri" w:cs="Calibri"/>
          <w:bCs/>
        </w:rPr>
        <w:t xml:space="preserve"> (circulated),</w:t>
      </w:r>
      <w:r w:rsidR="00667ED9" w:rsidRPr="00BD3333">
        <w:rPr>
          <w:rFonts w:ascii="Calibri" w:hAnsi="Calibri" w:cs="Calibri"/>
          <w:bCs/>
        </w:rPr>
        <w:t xml:space="preserve"> with the addition of the marquee, was reviewed</w:t>
      </w:r>
      <w:r w:rsidR="00CF5E55" w:rsidRPr="00BD3333">
        <w:rPr>
          <w:rFonts w:ascii="Calibri" w:hAnsi="Calibri" w:cs="Calibri"/>
          <w:bCs/>
        </w:rPr>
        <w:t>. A value</w:t>
      </w:r>
      <w:r w:rsidR="00CF5E55">
        <w:rPr>
          <w:rFonts w:ascii="Calibri" w:hAnsi="Calibri" w:cs="Calibri"/>
          <w:bCs/>
        </w:rPr>
        <w:t xml:space="preserve"> for The Avenue railings to be established and the matter discussed at the next meeting.</w:t>
      </w:r>
    </w:p>
    <w:p w14:paraId="283DAD9A" w14:textId="39835575" w:rsidR="00B177E6" w:rsidRPr="003B062D" w:rsidRDefault="00B177E6" w:rsidP="003B062D">
      <w:pPr>
        <w:spacing w:before="12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20.025</w:t>
      </w:r>
      <w:r>
        <w:rPr>
          <w:rFonts w:ascii="Calibri" w:hAnsi="Calibri" w:cs="Calibri"/>
          <w:bCs/>
        </w:rPr>
        <w:tab/>
      </w:r>
      <w:r w:rsidRPr="00B177E6">
        <w:rPr>
          <w:rFonts w:ascii="Calibri" w:hAnsi="Calibri" w:cs="Calibri"/>
          <w:b/>
        </w:rPr>
        <w:t>Standing Orders</w:t>
      </w:r>
      <w:r w:rsidR="003B062D">
        <w:rPr>
          <w:rFonts w:ascii="Calibri" w:hAnsi="Calibri" w:cs="Calibri"/>
          <w:b/>
        </w:rPr>
        <w:t xml:space="preserve"> </w:t>
      </w:r>
      <w:r w:rsidR="003F0CF0">
        <w:rPr>
          <w:rFonts w:ascii="Calibri" w:hAnsi="Calibri" w:cs="Calibri"/>
          <w:bCs/>
        </w:rPr>
        <w:t>M</w:t>
      </w:r>
      <w:r w:rsidRPr="00B177E6">
        <w:rPr>
          <w:rFonts w:ascii="Calibri" w:hAnsi="Calibri" w:cs="Calibri"/>
          <w:bCs/>
        </w:rPr>
        <w:t>inor revisions to Standing Order</w:t>
      </w:r>
      <w:r>
        <w:rPr>
          <w:rFonts w:ascii="Calibri" w:hAnsi="Calibri" w:cs="Calibri"/>
          <w:bCs/>
        </w:rPr>
        <w:t>s</w:t>
      </w:r>
      <w:r w:rsidR="00FB6042">
        <w:rPr>
          <w:rFonts w:ascii="Calibri" w:hAnsi="Calibri" w:cs="Calibri"/>
          <w:bCs/>
        </w:rPr>
        <w:t xml:space="preserve"> </w:t>
      </w:r>
      <w:r w:rsidR="003F0CF0">
        <w:rPr>
          <w:rFonts w:ascii="Calibri" w:hAnsi="Calibri" w:cs="Calibri"/>
          <w:bCs/>
        </w:rPr>
        <w:t>(</w:t>
      </w:r>
      <w:r w:rsidR="00FB6042">
        <w:rPr>
          <w:rFonts w:ascii="Calibri" w:hAnsi="Calibri" w:cs="Calibri"/>
          <w:bCs/>
        </w:rPr>
        <w:t>circulated)</w:t>
      </w:r>
      <w:r w:rsidR="003F0CF0">
        <w:rPr>
          <w:rFonts w:ascii="Calibri" w:hAnsi="Calibri" w:cs="Calibri"/>
          <w:bCs/>
        </w:rPr>
        <w:t>: consideration held over to next meeting.</w:t>
      </w:r>
    </w:p>
    <w:p w14:paraId="1E7E539D" w14:textId="086899C4" w:rsidR="00AD38C2" w:rsidRPr="006F1110" w:rsidRDefault="00AD38C2" w:rsidP="006F1110">
      <w:pPr>
        <w:spacing w:before="120"/>
        <w:ind w:left="1440" w:right="34" w:hanging="777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20.026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</w:rPr>
        <w:t>Staff</w:t>
      </w:r>
      <w:r w:rsidR="006F1110">
        <w:rPr>
          <w:rFonts w:ascii="Calibri" w:hAnsi="Calibri" w:cs="Calibri"/>
          <w:b/>
        </w:rPr>
        <w:t xml:space="preserve"> </w:t>
      </w:r>
      <w:r w:rsidR="006F1110">
        <w:rPr>
          <w:rFonts w:ascii="Calibri" w:hAnsi="Calibri" w:cs="Calibri"/>
          <w:bCs/>
        </w:rPr>
        <w:t>Cllr Austwick</w:t>
      </w:r>
      <w:r w:rsidR="00E2794F">
        <w:rPr>
          <w:rFonts w:ascii="Calibri" w:hAnsi="Calibri" w:cs="Calibri"/>
          <w:bCs/>
        </w:rPr>
        <w:t xml:space="preserve"> had reviewed the Clerk’s contract. No changes were recommended.</w:t>
      </w:r>
    </w:p>
    <w:p w14:paraId="23DF527C" w14:textId="79C3AAD4" w:rsidR="0029682A" w:rsidRPr="00DC4AE2" w:rsidRDefault="001E3DE7" w:rsidP="0029682A">
      <w:pPr>
        <w:spacing w:before="120"/>
        <w:ind w:left="-57" w:right="34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>20</w:t>
      </w:r>
      <w:r w:rsidR="00AC11FD">
        <w:rPr>
          <w:rFonts w:ascii="Calibri" w:hAnsi="Calibri" w:cs="Calibri"/>
        </w:rPr>
        <w:t>.0</w:t>
      </w:r>
      <w:r w:rsidR="00FB4E4E">
        <w:rPr>
          <w:rFonts w:ascii="Calibri" w:hAnsi="Calibri" w:cs="Calibri"/>
        </w:rPr>
        <w:t>2</w:t>
      </w:r>
      <w:r w:rsidR="00AD38C2">
        <w:rPr>
          <w:rFonts w:ascii="Calibri" w:hAnsi="Calibri" w:cs="Calibri"/>
        </w:rPr>
        <w:t>7</w:t>
      </w:r>
      <w:r w:rsidR="0029682A" w:rsidRPr="00DC4AE2">
        <w:rPr>
          <w:rFonts w:ascii="Calibri" w:hAnsi="Calibri" w:cs="Calibri"/>
        </w:rPr>
        <w:tab/>
      </w:r>
      <w:r w:rsidR="0029682A" w:rsidRPr="00DC4AE2">
        <w:rPr>
          <w:rFonts w:ascii="Calibri" w:hAnsi="Calibri" w:cs="Calibri"/>
          <w:b/>
        </w:rPr>
        <w:t>Finance</w:t>
      </w:r>
      <w:bookmarkStart w:id="13" w:name="_Hlk534991077"/>
    </w:p>
    <w:p w14:paraId="09CADE84" w14:textId="2DA9E9AF" w:rsidR="00C04051" w:rsidRDefault="00C04051" w:rsidP="00C04051">
      <w:pPr>
        <w:spacing w:before="40"/>
        <w:ind w:left="1440" w:right="34" w:firstLine="3"/>
        <w:rPr>
          <w:rFonts w:ascii="Calibri" w:hAnsi="Calibri" w:cs="Calibri"/>
        </w:rPr>
      </w:pPr>
      <w:r w:rsidRPr="00FB5D7B">
        <w:rPr>
          <w:rFonts w:ascii="Calibri" w:hAnsi="Calibri" w:cs="Calibri"/>
        </w:rPr>
        <w:t>(a</w:t>
      </w:r>
      <w:r>
        <w:rPr>
          <w:rFonts w:ascii="Calibri" w:hAnsi="Calibri" w:cs="Calibri"/>
        </w:rPr>
        <w:t>)</w:t>
      </w:r>
      <w:r w:rsidR="00F97912">
        <w:rPr>
          <w:rFonts w:ascii="Calibri" w:hAnsi="Calibri" w:cs="Calibri"/>
        </w:rPr>
        <w:t xml:space="preserve"> </w:t>
      </w:r>
      <w:r w:rsidR="00D37B1F">
        <w:rPr>
          <w:rFonts w:ascii="Calibri" w:hAnsi="Calibri" w:cs="Calibri"/>
        </w:rPr>
        <w:t>T</w:t>
      </w:r>
      <w:r w:rsidR="00F97912" w:rsidRPr="00F97912">
        <w:rPr>
          <w:rFonts w:ascii="Calibri" w:hAnsi="Calibri" w:cs="Calibri"/>
        </w:rPr>
        <w:t xml:space="preserve">he Month </w:t>
      </w:r>
      <w:r w:rsidR="00FB4E4E">
        <w:rPr>
          <w:rFonts w:ascii="Calibri" w:hAnsi="Calibri" w:cs="Calibri"/>
        </w:rPr>
        <w:t>11</w:t>
      </w:r>
      <w:r w:rsidR="00F97912" w:rsidRPr="00F97912">
        <w:rPr>
          <w:rFonts w:ascii="Calibri" w:hAnsi="Calibri" w:cs="Calibri"/>
        </w:rPr>
        <w:t xml:space="preserve"> financial statement</w:t>
      </w:r>
      <w:r w:rsidR="00FB5687">
        <w:rPr>
          <w:rFonts w:ascii="Calibri" w:hAnsi="Calibri" w:cs="Calibri"/>
        </w:rPr>
        <w:t xml:space="preserve"> </w:t>
      </w:r>
      <w:r w:rsidR="00D37B1F">
        <w:rPr>
          <w:rFonts w:ascii="Calibri" w:hAnsi="Calibri" w:cs="Calibri"/>
        </w:rPr>
        <w:t xml:space="preserve">was </w:t>
      </w:r>
      <w:r w:rsidR="003F0CF0">
        <w:rPr>
          <w:rFonts w:ascii="Calibri" w:hAnsi="Calibri" w:cs="Calibri"/>
        </w:rPr>
        <w:t>APPROVED</w:t>
      </w:r>
      <w:r w:rsidR="00EF3754">
        <w:rPr>
          <w:rFonts w:ascii="Calibri" w:hAnsi="Calibri" w:cs="Calibri"/>
        </w:rPr>
        <w:t xml:space="preserve"> and subsequently signed outside the meeting.</w:t>
      </w:r>
    </w:p>
    <w:p w14:paraId="06A30195" w14:textId="716402E5" w:rsidR="00B30847" w:rsidRPr="00AC11FD" w:rsidRDefault="00B30847" w:rsidP="00F97912">
      <w:pPr>
        <w:spacing w:before="40"/>
        <w:ind w:left="1440" w:right="34" w:firstLine="3"/>
        <w:rPr>
          <w:rFonts w:ascii="Calibri" w:hAnsi="Calibri" w:cs="Calibri"/>
        </w:rPr>
      </w:pPr>
      <w:r w:rsidRPr="00AC11FD">
        <w:rPr>
          <w:rFonts w:ascii="Calibri" w:hAnsi="Calibri" w:cs="Calibri"/>
        </w:rPr>
        <w:t>(</w:t>
      </w:r>
      <w:r w:rsidR="00F97912">
        <w:rPr>
          <w:rFonts w:ascii="Calibri" w:hAnsi="Calibri" w:cs="Calibri"/>
        </w:rPr>
        <w:t>b)</w:t>
      </w:r>
      <w:r w:rsidRPr="00AC11FD">
        <w:rPr>
          <w:rFonts w:ascii="Calibri" w:hAnsi="Calibri" w:cs="Calibri"/>
        </w:rPr>
        <w:t xml:space="preserve"> T</w:t>
      </w:r>
      <w:r w:rsidR="00FB5687">
        <w:rPr>
          <w:rFonts w:ascii="Calibri" w:hAnsi="Calibri" w:cs="Calibri"/>
        </w:rPr>
        <w:t xml:space="preserve">he application </w:t>
      </w:r>
      <w:r w:rsidR="00EC4D30">
        <w:rPr>
          <w:rFonts w:ascii="Calibri" w:hAnsi="Calibri" w:cs="Calibri"/>
        </w:rPr>
        <w:t>to Unity Trust Bank</w:t>
      </w:r>
      <w:r w:rsidR="00FB5687">
        <w:rPr>
          <w:rFonts w:ascii="Calibri" w:hAnsi="Calibri" w:cs="Calibri"/>
        </w:rPr>
        <w:t xml:space="preserve"> had be</w:t>
      </w:r>
      <w:r w:rsidR="00EF3754">
        <w:rPr>
          <w:rFonts w:ascii="Calibri" w:hAnsi="Calibri" w:cs="Calibri"/>
        </w:rPr>
        <w:t>e</w:t>
      </w:r>
      <w:r w:rsidR="00FB5687">
        <w:rPr>
          <w:rFonts w:ascii="Calibri" w:hAnsi="Calibri" w:cs="Calibri"/>
        </w:rPr>
        <w:t>n submitted.</w:t>
      </w:r>
    </w:p>
    <w:p w14:paraId="35F8E649" w14:textId="3A784487" w:rsidR="0029682A" w:rsidRPr="0056770D" w:rsidRDefault="00C04051" w:rsidP="00EF3754">
      <w:pPr>
        <w:spacing w:before="40"/>
        <w:ind w:left="1440" w:right="34"/>
        <w:rPr>
          <w:rFonts w:ascii="Calibri" w:hAnsi="Calibri" w:cs="Calibri"/>
        </w:rPr>
      </w:pPr>
      <w:r w:rsidRPr="00FB5D7B">
        <w:rPr>
          <w:rFonts w:ascii="Calibri" w:hAnsi="Calibri" w:cs="Calibri"/>
        </w:rPr>
        <w:t>(</w:t>
      </w:r>
      <w:r w:rsidR="00A84F8C">
        <w:rPr>
          <w:rFonts w:ascii="Calibri" w:hAnsi="Calibri" w:cs="Calibri"/>
        </w:rPr>
        <w:t>c</w:t>
      </w:r>
      <w:r w:rsidRPr="00FB5D7B">
        <w:rPr>
          <w:rFonts w:ascii="Calibri" w:hAnsi="Calibri" w:cs="Calibri"/>
        </w:rPr>
        <w:t xml:space="preserve">) </w:t>
      </w:r>
      <w:r w:rsidR="00EF3754">
        <w:rPr>
          <w:rFonts w:ascii="Calibri" w:hAnsi="Calibri" w:cs="Calibri"/>
        </w:rPr>
        <w:t>P</w:t>
      </w:r>
      <w:r w:rsidRPr="00FB5D7B">
        <w:rPr>
          <w:rFonts w:ascii="Calibri" w:hAnsi="Calibri" w:cs="Calibri"/>
        </w:rPr>
        <w:t>ayments</w:t>
      </w:r>
      <w:bookmarkEnd w:id="13"/>
      <w:r w:rsidR="00EF3754">
        <w:rPr>
          <w:rFonts w:ascii="Calibri" w:hAnsi="Calibri" w:cs="Calibri"/>
        </w:rPr>
        <w:t>: the list had been circulated ahead of the meeting and no objections were made. Cheques to be signed outside the meeting.</w:t>
      </w:r>
    </w:p>
    <w:tbl>
      <w:tblPr>
        <w:tblpPr w:leftFromText="180" w:rightFromText="180" w:vertAnchor="text" w:horzAnchor="page" w:tblpX="22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1B544A" w:rsidRPr="001B544A" w14:paraId="2840B2CD" w14:textId="77777777" w:rsidTr="000F22B3">
        <w:tc>
          <w:tcPr>
            <w:tcW w:w="6957" w:type="dxa"/>
            <w:shd w:val="clear" w:color="auto" w:fill="auto"/>
          </w:tcPr>
          <w:p w14:paraId="28A73D29" w14:textId="7336AC85" w:rsidR="0029682A" w:rsidRPr="00C50C9D" w:rsidRDefault="004C504D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lastRenderedPageBreak/>
              <w:t xml:space="preserve">100897 </w:t>
            </w:r>
            <w:r w:rsidR="0029682A" w:rsidRPr="00C50C9D">
              <w:rPr>
                <w:rFonts w:ascii="Calibri" w:hAnsi="Calibri" w:cs="Calibri"/>
                <w:sz w:val="23"/>
                <w:szCs w:val="23"/>
              </w:rPr>
              <w:t>Staff salaries –</w:t>
            </w:r>
            <w:r w:rsidR="00DD0469" w:rsidRPr="00C50C9D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7A4A08">
              <w:rPr>
                <w:rFonts w:ascii="Calibri" w:hAnsi="Calibri" w:cs="Calibri"/>
                <w:sz w:val="23"/>
                <w:szCs w:val="23"/>
              </w:rPr>
              <w:t>May</w:t>
            </w:r>
            <w:r w:rsidR="00B12CA3">
              <w:rPr>
                <w:rFonts w:ascii="Calibri" w:hAnsi="Calibri" w:cs="Calibri"/>
                <w:sz w:val="23"/>
                <w:szCs w:val="23"/>
              </w:rPr>
              <w:t xml:space="preserve"> 2019, </w:t>
            </w:r>
            <w:r w:rsidR="00FB4E4E">
              <w:rPr>
                <w:rFonts w:ascii="Calibri" w:hAnsi="Calibri" w:cs="Calibri"/>
                <w:sz w:val="23"/>
                <w:szCs w:val="23"/>
              </w:rPr>
              <w:t>February &amp; March</w:t>
            </w:r>
            <w:r w:rsidR="00B12CA3">
              <w:rPr>
                <w:rFonts w:ascii="Calibri" w:hAnsi="Calibri" w:cs="Calibri"/>
                <w:sz w:val="23"/>
                <w:szCs w:val="23"/>
              </w:rPr>
              <w:t xml:space="preserve"> 2020</w:t>
            </w:r>
          </w:p>
        </w:tc>
        <w:tc>
          <w:tcPr>
            <w:tcW w:w="1388" w:type="dxa"/>
            <w:shd w:val="clear" w:color="auto" w:fill="auto"/>
          </w:tcPr>
          <w:p w14:paraId="32E2220A" w14:textId="495947FE" w:rsidR="0029682A" w:rsidRPr="00C50C9D" w:rsidRDefault="004C504D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938.85</w:t>
            </w:r>
          </w:p>
        </w:tc>
      </w:tr>
      <w:tr w:rsidR="00A851CE" w:rsidRPr="001B544A" w14:paraId="372A67E7" w14:textId="77777777" w:rsidTr="000F22B3">
        <w:tc>
          <w:tcPr>
            <w:tcW w:w="6957" w:type="dxa"/>
            <w:shd w:val="clear" w:color="auto" w:fill="auto"/>
          </w:tcPr>
          <w:p w14:paraId="25EE0F4A" w14:textId="6C80B140" w:rsidR="00A851CE" w:rsidRPr="00C50C9D" w:rsidRDefault="004C504D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100898 </w:t>
            </w:r>
            <w:r w:rsidR="00A851CE">
              <w:rPr>
                <w:rFonts w:ascii="Calibri" w:hAnsi="Calibri" w:cs="Calibri"/>
                <w:sz w:val="23"/>
                <w:szCs w:val="23"/>
              </w:rPr>
              <w:t>R. Campbell – refund wheelie bin, inc</w:t>
            </w:r>
            <w:r w:rsidR="008C22BF">
              <w:rPr>
                <w:rFonts w:ascii="Calibri" w:hAnsi="Calibri" w:cs="Calibri"/>
                <w:sz w:val="23"/>
                <w:szCs w:val="23"/>
              </w:rPr>
              <w:t>.</w:t>
            </w:r>
            <w:r w:rsidR="00A851CE">
              <w:rPr>
                <w:rFonts w:ascii="Calibri" w:hAnsi="Calibri" w:cs="Calibri"/>
                <w:sz w:val="23"/>
                <w:szCs w:val="23"/>
              </w:rPr>
              <w:t xml:space="preserve"> delivery and VAT</w:t>
            </w:r>
          </w:p>
        </w:tc>
        <w:tc>
          <w:tcPr>
            <w:tcW w:w="1388" w:type="dxa"/>
            <w:shd w:val="clear" w:color="auto" w:fill="auto"/>
          </w:tcPr>
          <w:p w14:paraId="38CD4DB2" w14:textId="588E0DD7" w:rsidR="00A851CE" w:rsidRPr="00C50C9D" w:rsidRDefault="00040359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4C504D"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A851CE">
              <w:rPr>
                <w:rFonts w:ascii="Calibri" w:hAnsi="Calibri" w:cs="Calibri"/>
                <w:sz w:val="23"/>
                <w:szCs w:val="23"/>
              </w:rPr>
              <w:t>49.14</w:t>
            </w:r>
          </w:p>
        </w:tc>
      </w:tr>
      <w:tr w:rsidR="00040359" w:rsidRPr="001B544A" w14:paraId="21A4C1A1" w14:textId="77777777" w:rsidTr="000F22B3">
        <w:tc>
          <w:tcPr>
            <w:tcW w:w="6957" w:type="dxa"/>
            <w:shd w:val="clear" w:color="auto" w:fill="auto"/>
          </w:tcPr>
          <w:p w14:paraId="09DDDBAD" w14:textId="2782316D" w:rsidR="00040359" w:rsidRDefault="004C504D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100898 </w:t>
            </w:r>
            <w:r w:rsidR="00040359">
              <w:rPr>
                <w:rFonts w:ascii="Calibri" w:hAnsi="Calibri" w:cs="Calibri"/>
                <w:sz w:val="23"/>
                <w:szCs w:val="23"/>
              </w:rPr>
              <w:t>R. Campbell – home as office allowance 2019/20</w:t>
            </w:r>
          </w:p>
        </w:tc>
        <w:tc>
          <w:tcPr>
            <w:tcW w:w="1388" w:type="dxa"/>
            <w:shd w:val="clear" w:color="auto" w:fill="auto"/>
          </w:tcPr>
          <w:p w14:paraId="1F4127E8" w14:textId="07708CF3" w:rsidR="00040359" w:rsidRDefault="004C504D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040359">
              <w:rPr>
                <w:rFonts w:ascii="Calibri" w:hAnsi="Calibri" w:cs="Calibri"/>
                <w:sz w:val="23"/>
                <w:szCs w:val="23"/>
              </w:rPr>
              <w:t>208.00</w:t>
            </w:r>
          </w:p>
        </w:tc>
      </w:tr>
      <w:tr w:rsidR="007A4A08" w:rsidRPr="001B544A" w14:paraId="150F8D6F" w14:textId="77777777" w:rsidTr="000F22B3">
        <w:tc>
          <w:tcPr>
            <w:tcW w:w="6957" w:type="dxa"/>
            <w:shd w:val="clear" w:color="auto" w:fill="auto"/>
          </w:tcPr>
          <w:p w14:paraId="4BD186E1" w14:textId="53B90750" w:rsidR="007A4A08" w:rsidRDefault="004C504D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100899 </w:t>
            </w:r>
            <w:r w:rsidR="007A4A08">
              <w:rPr>
                <w:rFonts w:ascii="Calibri" w:hAnsi="Calibri" w:cs="Calibri"/>
                <w:sz w:val="23"/>
                <w:szCs w:val="23"/>
              </w:rPr>
              <w:t>PAYE Q4</w:t>
            </w:r>
          </w:p>
        </w:tc>
        <w:tc>
          <w:tcPr>
            <w:tcW w:w="1388" w:type="dxa"/>
            <w:shd w:val="clear" w:color="auto" w:fill="auto"/>
          </w:tcPr>
          <w:p w14:paraId="40303935" w14:textId="282EC81E" w:rsidR="007A4A08" w:rsidRDefault="004C504D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7A4A08">
              <w:rPr>
                <w:rFonts w:ascii="Calibri" w:hAnsi="Calibri" w:cs="Calibri"/>
                <w:sz w:val="23"/>
                <w:szCs w:val="23"/>
              </w:rPr>
              <w:t>236.80</w:t>
            </w:r>
          </w:p>
        </w:tc>
      </w:tr>
      <w:tr w:rsidR="004C504D" w:rsidRPr="001B544A" w14:paraId="4E7F7934" w14:textId="77777777" w:rsidTr="000F22B3">
        <w:tc>
          <w:tcPr>
            <w:tcW w:w="6957" w:type="dxa"/>
            <w:shd w:val="clear" w:color="auto" w:fill="auto"/>
          </w:tcPr>
          <w:p w14:paraId="397E43CE" w14:textId="2AC6638B" w:rsidR="004C504D" w:rsidRDefault="004C504D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Total</w:t>
            </w:r>
          </w:p>
        </w:tc>
        <w:tc>
          <w:tcPr>
            <w:tcW w:w="1388" w:type="dxa"/>
            <w:shd w:val="clear" w:color="auto" w:fill="auto"/>
          </w:tcPr>
          <w:p w14:paraId="3BFC0603" w14:textId="4B8C0F15" w:rsidR="004C504D" w:rsidRDefault="004C504D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1432.79</w:t>
            </w:r>
          </w:p>
        </w:tc>
      </w:tr>
      <w:tr w:rsidR="004C504D" w:rsidRPr="001B544A" w14:paraId="6355048F" w14:textId="77777777" w:rsidTr="000F22B3">
        <w:tc>
          <w:tcPr>
            <w:tcW w:w="6957" w:type="dxa"/>
            <w:shd w:val="clear" w:color="auto" w:fill="auto"/>
          </w:tcPr>
          <w:p w14:paraId="1D8B295B" w14:textId="526489E6" w:rsidR="004C504D" w:rsidRDefault="004C504D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100900</w:t>
            </w:r>
            <w:r w:rsidR="00EF375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IAC Audit and Consultancy – replacement cheque </w:t>
            </w:r>
          </w:p>
        </w:tc>
        <w:tc>
          <w:tcPr>
            <w:tcW w:w="1388" w:type="dxa"/>
            <w:shd w:val="clear" w:color="auto" w:fill="auto"/>
          </w:tcPr>
          <w:p w14:paraId="7EBE3DC7" w14:textId="5E62DF35" w:rsidR="004C504D" w:rsidRDefault="004C504D" w:rsidP="000F22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60.00</w:t>
            </w:r>
          </w:p>
        </w:tc>
      </w:tr>
    </w:tbl>
    <w:p w14:paraId="6912AF24" w14:textId="77777777" w:rsidR="0029682A" w:rsidRPr="001B544A" w:rsidRDefault="0029682A" w:rsidP="0029682A">
      <w:pPr>
        <w:spacing w:before="40"/>
        <w:ind w:left="1440"/>
        <w:rPr>
          <w:rFonts w:ascii="Calibri" w:hAnsi="Calibri" w:cs="Calibri"/>
          <w:color w:val="0070C0"/>
          <w:lang w:val="en-GB"/>
        </w:rPr>
      </w:pPr>
    </w:p>
    <w:bookmarkEnd w:id="11"/>
    <w:bookmarkEnd w:id="12"/>
    <w:p w14:paraId="6479B459" w14:textId="2EA54601" w:rsidR="0029682A" w:rsidRPr="001B544A" w:rsidRDefault="0029682A" w:rsidP="00B41A0D">
      <w:pPr>
        <w:spacing w:before="120"/>
        <w:rPr>
          <w:rFonts w:ascii="Calibri" w:hAnsi="Calibri" w:cs="Calibri"/>
          <w:color w:val="0070C0"/>
        </w:rPr>
      </w:pPr>
    </w:p>
    <w:p w14:paraId="49556B82" w14:textId="77777777" w:rsidR="00EF3754" w:rsidRDefault="00EF3754" w:rsidP="001E39EF">
      <w:pPr>
        <w:spacing w:before="120"/>
        <w:rPr>
          <w:rFonts w:ascii="Calibri" w:hAnsi="Calibri" w:cs="Calibri"/>
        </w:rPr>
      </w:pPr>
      <w:bookmarkStart w:id="14" w:name="_Hlk34910466"/>
    </w:p>
    <w:p w14:paraId="31FDE364" w14:textId="77777777" w:rsidR="00BB53E7" w:rsidRDefault="00BB53E7" w:rsidP="00FB5687">
      <w:pPr>
        <w:spacing w:before="120"/>
        <w:ind w:firstLine="663"/>
        <w:rPr>
          <w:rFonts w:ascii="Calibri" w:hAnsi="Calibri" w:cs="Calibri"/>
        </w:rPr>
      </w:pPr>
    </w:p>
    <w:p w14:paraId="23ABB5C1" w14:textId="77777777" w:rsidR="00BB53E7" w:rsidRDefault="00BB53E7" w:rsidP="00FB5687">
      <w:pPr>
        <w:spacing w:before="120"/>
        <w:ind w:firstLine="663"/>
        <w:rPr>
          <w:rFonts w:ascii="Calibri" w:hAnsi="Calibri" w:cs="Calibri"/>
        </w:rPr>
      </w:pPr>
    </w:p>
    <w:p w14:paraId="7CE31DC2" w14:textId="77777777" w:rsidR="00BB53E7" w:rsidRDefault="00BB53E7" w:rsidP="00FB5687">
      <w:pPr>
        <w:spacing w:before="120"/>
        <w:ind w:firstLine="663"/>
        <w:rPr>
          <w:rFonts w:ascii="Calibri" w:hAnsi="Calibri" w:cs="Calibri"/>
        </w:rPr>
      </w:pPr>
    </w:p>
    <w:p w14:paraId="0CB80A91" w14:textId="0D687F2A" w:rsidR="00335D96" w:rsidRPr="00FB5687" w:rsidRDefault="00AC11FD" w:rsidP="00FB5687">
      <w:pPr>
        <w:spacing w:before="120"/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20.0</w:t>
      </w:r>
      <w:r w:rsidR="00FB4E4E">
        <w:rPr>
          <w:rFonts w:ascii="Calibri" w:hAnsi="Calibri" w:cs="Calibri"/>
        </w:rPr>
        <w:t>2</w:t>
      </w:r>
      <w:r w:rsidR="00AD38C2">
        <w:rPr>
          <w:rFonts w:ascii="Calibri" w:hAnsi="Calibri" w:cs="Calibri"/>
        </w:rPr>
        <w:t xml:space="preserve">8 </w:t>
      </w:r>
      <w:r w:rsidR="00AC7C25">
        <w:rPr>
          <w:rFonts w:ascii="Calibri" w:hAnsi="Calibri" w:cs="Calibri"/>
        </w:rPr>
        <w:t xml:space="preserve"> </w:t>
      </w:r>
      <w:r w:rsidR="0029682A" w:rsidRPr="0056770D">
        <w:rPr>
          <w:rFonts w:ascii="Calibri" w:hAnsi="Calibri" w:cs="Calibri"/>
          <w:b/>
          <w:bCs/>
        </w:rPr>
        <w:t>Information</w:t>
      </w:r>
      <w:r w:rsidR="00335D96">
        <w:rPr>
          <w:rFonts w:ascii="Calibri" w:hAnsi="Calibri" w:cs="Calibri"/>
          <w:b/>
          <w:bCs/>
        </w:rPr>
        <w:t xml:space="preserve"> </w:t>
      </w:r>
      <w:bookmarkEnd w:id="14"/>
      <w:r w:rsidR="00EF3754">
        <w:rPr>
          <w:rFonts w:ascii="Calibri" w:hAnsi="Calibri" w:cs="Calibri"/>
          <w:b/>
          <w:bCs/>
        </w:rPr>
        <w:t>&amp; Reports</w:t>
      </w:r>
    </w:p>
    <w:p w14:paraId="6E94CB9D" w14:textId="77777777" w:rsidR="00EF3754" w:rsidRDefault="0029682A" w:rsidP="00EF3754">
      <w:pPr>
        <w:spacing w:before="40"/>
        <w:ind w:left="1500" w:right="34"/>
        <w:rPr>
          <w:rFonts w:ascii="Calibri" w:hAnsi="Calibri" w:cs="Calibri"/>
        </w:rPr>
      </w:pPr>
      <w:r w:rsidRPr="0056770D">
        <w:rPr>
          <w:rFonts w:ascii="Calibri" w:hAnsi="Calibri" w:cs="Calibri"/>
        </w:rPr>
        <w:t xml:space="preserve">(a) </w:t>
      </w:r>
      <w:r w:rsidR="00EF3754" w:rsidRPr="00EF3754">
        <w:rPr>
          <w:rFonts w:ascii="Calibri" w:hAnsi="Calibri" w:cs="Calibri"/>
          <w:u w:val="single"/>
        </w:rPr>
        <w:t>Information</w:t>
      </w:r>
    </w:p>
    <w:p w14:paraId="74975845" w14:textId="2786749A" w:rsidR="00EF3754" w:rsidRPr="00EF3754" w:rsidRDefault="0029682A" w:rsidP="00EF3754">
      <w:pPr>
        <w:pStyle w:val="ListParagraph"/>
        <w:numPr>
          <w:ilvl w:val="0"/>
          <w:numId w:val="50"/>
        </w:numPr>
        <w:spacing w:before="40"/>
        <w:ind w:right="34"/>
        <w:rPr>
          <w:rFonts w:ascii="Calibri" w:hAnsi="Calibri" w:cs="Calibri"/>
          <w:b/>
        </w:rPr>
      </w:pPr>
      <w:r w:rsidRPr="00EF3754">
        <w:rPr>
          <w:rFonts w:ascii="Calibri" w:hAnsi="Calibri" w:cs="Calibri"/>
          <w:bCs/>
        </w:rPr>
        <w:t>New residents</w:t>
      </w:r>
      <w:r w:rsidR="00EF3754">
        <w:rPr>
          <w:rFonts w:ascii="Calibri" w:hAnsi="Calibri" w:cs="Calibri"/>
          <w:bCs/>
        </w:rPr>
        <w:t>:</w:t>
      </w:r>
      <w:r w:rsidR="005F0036" w:rsidRPr="00EF3754">
        <w:rPr>
          <w:rFonts w:ascii="Calibri" w:hAnsi="Calibri" w:cs="Calibri"/>
          <w:bCs/>
        </w:rPr>
        <w:t xml:space="preserve"> </w:t>
      </w:r>
      <w:r w:rsidR="00EF3754">
        <w:rPr>
          <w:rFonts w:ascii="Calibri" w:hAnsi="Calibri" w:cs="Calibri"/>
          <w:bCs/>
        </w:rPr>
        <w:t>t</w:t>
      </w:r>
      <w:r w:rsidR="005F0036" w:rsidRPr="00EF3754">
        <w:rPr>
          <w:rFonts w:ascii="Calibri" w:hAnsi="Calibri" w:cs="Calibri"/>
          <w:bCs/>
        </w:rPr>
        <w:t xml:space="preserve">he Chairman had delivered a welcome pack to one </w:t>
      </w:r>
      <w:r w:rsidR="001E39EF">
        <w:rPr>
          <w:rFonts w:ascii="Calibri" w:hAnsi="Calibri" w:cs="Calibri"/>
          <w:bCs/>
        </w:rPr>
        <w:t>household</w:t>
      </w:r>
    </w:p>
    <w:p w14:paraId="3B186AF7" w14:textId="35BED252" w:rsidR="00AD38C2" w:rsidRPr="00EF3754" w:rsidRDefault="0029682A" w:rsidP="00EF3754">
      <w:pPr>
        <w:pStyle w:val="ListParagraph"/>
        <w:numPr>
          <w:ilvl w:val="0"/>
          <w:numId w:val="50"/>
        </w:numPr>
        <w:spacing w:before="40"/>
        <w:ind w:right="34"/>
        <w:rPr>
          <w:rFonts w:ascii="Calibri" w:hAnsi="Calibri" w:cs="Calibri"/>
          <w:b/>
        </w:rPr>
      </w:pPr>
      <w:r w:rsidRPr="00EF3754">
        <w:rPr>
          <w:rFonts w:ascii="Calibri" w:hAnsi="Calibri" w:cs="Calibri"/>
        </w:rPr>
        <w:t>Rights of way</w:t>
      </w:r>
      <w:r w:rsidR="00B845E3" w:rsidRPr="00EF3754">
        <w:rPr>
          <w:rFonts w:ascii="Calibri" w:hAnsi="Calibri" w:cs="Calibri"/>
        </w:rPr>
        <w:t>: no</w:t>
      </w:r>
      <w:r w:rsidR="004120F5" w:rsidRPr="00EF3754">
        <w:rPr>
          <w:rFonts w:ascii="Calibri" w:hAnsi="Calibri" w:cs="Calibri"/>
        </w:rPr>
        <w:t xml:space="preserve"> </w:t>
      </w:r>
      <w:r w:rsidR="00B845E3" w:rsidRPr="00EF3754">
        <w:rPr>
          <w:rFonts w:ascii="Calibri" w:hAnsi="Calibri" w:cs="Calibri"/>
        </w:rPr>
        <w:t>update</w:t>
      </w:r>
    </w:p>
    <w:p w14:paraId="408F0FA5" w14:textId="340EE9FB" w:rsidR="0029682A" w:rsidRPr="00EF3754" w:rsidRDefault="0029682A" w:rsidP="00EF3754">
      <w:pPr>
        <w:spacing w:before="40"/>
        <w:ind w:left="1440" w:right="34"/>
        <w:rPr>
          <w:rFonts w:ascii="Calibri" w:hAnsi="Calibri" w:cs="Calibri"/>
        </w:rPr>
      </w:pPr>
      <w:r w:rsidRPr="00AD38C2">
        <w:rPr>
          <w:rFonts w:ascii="Calibri" w:hAnsi="Calibri" w:cs="Calibri"/>
        </w:rPr>
        <w:t xml:space="preserve">(b) </w:t>
      </w:r>
      <w:r w:rsidR="00EF3754" w:rsidRPr="00EF3754">
        <w:rPr>
          <w:rFonts w:ascii="Calibri" w:hAnsi="Calibri" w:cs="Calibri"/>
          <w:u w:val="single"/>
        </w:rPr>
        <w:t>Correspondenc</w:t>
      </w:r>
      <w:r w:rsidR="00EF3754" w:rsidRPr="00EF3754">
        <w:rPr>
          <w:rFonts w:ascii="Calibri" w:hAnsi="Calibri" w:cs="Calibri"/>
        </w:rPr>
        <w:t>e</w:t>
      </w:r>
      <w:r w:rsidR="00EF3754">
        <w:rPr>
          <w:rFonts w:ascii="Calibri" w:hAnsi="Calibri" w:cs="Calibri"/>
        </w:rPr>
        <w:t xml:space="preserve"> </w:t>
      </w:r>
      <w:r w:rsidR="00B845E3" w:rsidRPr="00EF3754">
        <w:rPr>
          <w:rFonts w:ascii="Calibri" w:hAnsi="Calibri" w:cs="Calibri"/>
        </w:rPr>
        <w:t>A</w:t>
      </w:r>
      <w:r w:rsidR="00B845E3">
        <w:rPr>
          <w:rFonts w:ascii="Calibri" w:hAnsi="Calibri" w:cs="Calibri"/>
        </w:rPr>
        <w:t xml:space="preserve"> note of c</w:t>
      </w:r>
      <w:r w:rsidRPr="00AD38C2">
        <w:rPr>
          <w:rFonts w:ascii="Calibri" w:hAnsi="Calibri" w:cs="Calibri"/>
        </w:rPr>
        <w:t>orrespondence received</w:t>
      </w:r>
      <w:r w:rsidR="00B845E3">
        <w:rPr>
          <w:rFonts w:ascii="Calibri" w:hAnsi="Calibri" w:cs="Calibri"/>
        </w:rPr>
        <w:t xml:space="preserve"> had been circulated. No actions were identified</w:t>
      </w:r>
    </w:p>
    <w:p w14:paraId="3C18F172" w14:textId="77777777" w:rsidR="005F0036" w:rsidRDefault="0029682A" w:rsidP="00B41A0D">
      <w:pPr>
        <w:spacing w:before="40"/>
        <w:ind w:left="1440" w:right="34"/>
        <w:rPr>
          <w:rFonts w:ascii="Calibri" w:hAnsi="Calibri" w:cs="Calibri"/>
        </w:rPr>
      </w:pPr>
      <w:r w:rsidRPr="0056770D">
        <w:rPr>
          <w:rFonts w:ascii="Calibri" w:hAnsi="Calibri" w:cs="Calibri"/>
        </w:rPr>
        <w:t xml:space="preserve">(c) </w:t>
      </w:r>
      <w:r w:rsidR="00B845E3" w:rsidRPr="00B845E3">
        <w:rPr>
          <w:rFonts w:ascii="Calibri" w:hAnsi="Calibri" w:cs="Calibri"/>
          <w:u w:val="single"/>
        </w:rPr>
        <w:t>M</w:t>
      </w:r>
      <w:r w:rsidRPr="00B845E3">
        <w:rPr>
          <w:rFonts w:ascii="Calibri" w:hAnsi="Calibri" w:cs="Calibri"/>
          <w:u w:val="single"/>
        </w:rPr>
        <w:t>iscellaneous reports</w:t>
      </w:r>
      <w:r w:rsidR="00B845E3">
        <w:rPr>
          <w:rFonts w:ascii="Calibri" w:hAnsi="Calibri" w:cs="Calibri"/>
        </w:rPr>
        <w:t xml:space="preserve"> </w:t>
      </w:r>
    </w:p>
    <w:p w14:paraId="185A14CD" w14:textId="60E807B4" w:rsidR="0029682A" w:rsidRPr="005F0036" w:rsidRDefault="005F0036" w:rsidP="005F0036">
      <w:pPr>
        <w:pStyle w:val="ListParagraph"/>
        <w:numPr>
          <w:ilvl w:val="0"/>
          <w:numId w:val="49"/>
        </w:numPr>
        <w:spacing w:before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Mains drainage: </w:t>
      </w:r>
      <w:r w:rsidR="00B845E3" w:rsidRPr="005F0036">
        <w:rPr>
          <w:rFonts w:ascii="Calibri" w:hAnsi="Calibri" w:cs="Calibri"/>
        </w:rPr>
        <w:t xml:space="preserve">Cllr </w:t>
      </w:r>
      <w:proofErr w:type="spellStart"/>
      <w:r w:rsidR="00B845E3" w:rsidRPr="005F0036">
        <w:rPr>
          <w:rFonts w:ascii="Calibri" w:hAnsi="Calibri" w:cs="Calibri"/>
        </w:rPr>
        <w:t>Bellars</w:t>
      </w:r>
      <w:proofErr w:type="spellEnd"/>
      <w:r w:rsidR="00B845E3" w:rsidRPr="005F0036">
        <w:rPr>
          <w:rFonts w:ascii="Calibri" w:hAnsi="Calibri" w:cs="Calibri"/>
        </w:rPr>
        <w:t xml:space="preserve"> reported on a meeting he and Cllr Young had had with Wessex Water</w:t>
      </w:r>
      <w:r w:rsidR="00EF3754">
        <w:rPr>
          <w:rFonts w:ascii="Calibri" w:hAnsi="Calibri" w:cs="Calibri"/>
        </w:rPr>
        <w:t xml:space="preserve"> about installing mains drainage in Combe Hay</w:t>
      </w:r>
      <w:r w:rsidR="00B845E3" w:rsidRPr="005F0036">
        <w:rPr>
          <w:rFonts w:ascii="Calibri" w:hAnsi="Calibri" w:cs="Calibri"/>
        </w:rPr>
        <w:t xml:space="preserve">. </w:t>
      </w:r>
      <w:r w:rsidRPr="005F0036">
        <w:rPr>
          <w:rFonts w:ascii="Calibri" w:hAnsi="Calibri" w:cs="Calibri"/>
        </w:rPr>
        <w:t>They had been advised that</w:t>
      </w:r>
      <w:r w:rsidR="007F61FC">
        <w:rPr>
          <w:rFonts w:ascii="Calibri" w:hAnsi="Calibri" w:cs="Calibri"/>
        </w:rPr>
        <w:t>,</w:t>
      </w:r>
      <w:r w:rsidRPr="005F0036">
        <w:rPr>
          <w:rFonts w:ascii="Calibri" w:hAnsi="Calibri" w:cs="Calibri"/>
        </w:rPr>
        <w:t xml:space="preserve"> </w:t>
      </w:r>
      <w:r w:rsidR="007F61FC" w:rsidRPr="007F61FC">
        <w:rPr>
          <w:rFonts w:ascii="Calibri" w:hAnsi="Calibri" w:cs="Calibri"/>
        </w:rPr>
        <w:t xml:space="preserve">subject to a formal application and proper assessment, it would appear that </w:t>
      </w:r>
      <w:r w:rsidR="00EF3754">
        <w:rPr>
          <w:rFonts w:ascii="Calibri" w:hAnsi="Calibri" w:cs="Calibri"/>
        </w:rPr>
        <w:t>the village</w:t>
      </w:r>
      <w:r w:rsidRPr="005F0036">
        <w:rPr>
          <w:rFonts w:ascii="Calibri" w:hAnsi="Calibri" w:cs="Calibri"/>
        </w:rPr>
        <w:t xml:space="preserve"> had an economically poor case, being geo-physically isolated and topographically challenged. In addition</w:t>
      </w:r>
      <w:r>
        <w:rPr>
          <w:rFonts w:ascii="Calibri" w:hAnsi="Calibri" w:cs="Calibri"/>
        </w:rPr>
        <w:t>,</w:t>
      </w:r>
      <w:r w:rsidRPr="005F0036">
        <w:rPr>
          <w:rFonts w:ascii="Calibri" w:hAnsi="Calibri" w:cs="Calibri"/>
        </w:rPr>
        <w:t xml:space="preserve"> current systems were generally well maintained and presented</w:t>
      </w:r>
      <w:r>
        <w:rPr>
          <w:rFonts w:ascii="Calibri" w:hAnsi="Calibri" w:cs="Calibri"/>
        </w:rPr>
        <w:t xml:space="preserve"> no health hazard </w:t>
      </w:r>
      <w:r w:rsidR="00EF3754">
        <w:rPr>
          <w:rFonts w:ascii="Calibri" w:hAnsi="Calibri" w:cs="Calibri"/>
        </w:rPr>
        <w:t>(s</w:t>
      </w:r>
      <w:r>
        <w:rPr>
          <w:rFonts w:ascii="Calibri" w:hAnsi="Calibri" w:cs="Calibri"/>
        </w:rPr>
        <w:t xml:space="preserve">uch a hazard might have </w:t>
      </w:r>
      <w:r w:rsidR="00EF3754">
        <w:rPr>
          <w:rFonts w:ascii="Calibri" w:hAnsi="Calibri" w:cs="Calibri"/>
        </w:rPr>
        <w:t>increased the likelihood of installation).</w:t>
      </w:r>
    </w:p>
    <w:p w14:paraId="20C05BF4" w14:textId="433DEF57" w:rsidR="006D5AF7" w:rsidRPr="006D5AF7" w:rsidRDefault="00AC11FD" w:rsidP="00D37B1F">
      <w:pPr>
        <w:spacing w:before="180"/>
        <w:ind w:left="1440" w:right="34" w:hanging="777"/>
        <w:rPr>
          <w:rFonts w:ascii="Calibri" w:hAnsi="Calibri" w:cs="Calibri"/>
        </w:rPr>
      </w:pPr>
      <w:r>
        <w:rPr>
          <w:rFonts w:ascii="Calibri" w:hAnsi="Calibri" w:cs="Calibri"/>
        </w:rPr>
        <w:t>20.0</w:t>
      </w:r>
      <w:r w:rsidR="00FB4E4E">
        <w:rPr>
          <w:rFonts w:ascii="Calibri" w:hAnsi="Calibri" w:cs="Calibri"/>
        </w:rPr>
        <w:t>2</w:t>
      </w:r>
      <w:r w:rsidR="00AD38C2">
        <w:rPr>
          <w:rFonts w:ascii="Calibri" w:hAnsi="Calibri" w:cs="Calibri"/>
        </w:rPr>
        <w:t>9</w:t>
      </w:r>
      <w:r w:rsidR="009C6375" w:rsidRPr="0056770D">
        <w:rPr>
          <w:rFonts w:ascii="Calibri" w:hAnsi="Calibri" w:cs="Calibri"/>
        </w:rPr>
        <w:tab/>
      </w:r>
      <w:r w:rsidR="009C6375" w:rsidRPr="0056770D">
        <w:rPr>
          <w:rFonts w:ascii="Calibri" w:hAnsi="Calibri" w:cs="Calibri"/>
          <w:b/>
        </w:rPr>
        <w:t>Meetings</w:t>
      </w:r>
      <w:r w:rsidR="00D37B1F">
        <w:rPr>
          <w:rFonts w:ascii="Calibri" w:hAnsi="Calibri" w:cs="Calibri"/>
        </w:rPr>
        <w:t xml:space="preserve"> Provisional dates of the APCM and APM are shown below, but there </w:t>
      </w:r>
      <w:r w:rsidR="005F0036">
        <w:rPr>
          <w:rFonts w:ascii="Calibri" w:hAnsi="Calibri" w:cs="Calibri"/>
        </w:rPr>
        <w:t xml:space="preserve">is </w:t>
      </w:r>
      <w:r w:rsidR="00D37B1F">
        <w:rPr>
          <w:rFonts w:ascii="Calibri" w:hAnsi="Calibri" w:cs="Calibri"/>
        </w:rPr>
        <w:t>no certainty they will take place.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6D5AF7" w:rsidRPr="00F86131" w14:paraId="01A359A1" w14:textId="77777777" w:rsidTr="00BD2E86">
        <w:tc>
          <w:tcPr>
            <w:tcW w:w="1843" w:type="dxa"/>
          </w:tcPr>
          <w:p w14:paraId="0E945ECF" w14:textId="6B1D1FBA" w:rsidR="006D5AF7" w:rsidRPr="004D0255" w:rsidRDefault="006D5AF7" w:rsidP="00BD2E86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B4141A">
              <w:rPr>
                <w:rFonts w:asciiTheme="minorHAnsi" w:hAnsiTheme="minorHAnsi" w:cstheme="minorHAnsi"/>
                <w:sz w:val="23"/>
                <w:szCs w:val="23"/>
              </w:rPr>
              <w:t>20</w:t>
            </w: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 May, </w:t>
            </w:r>
            <w:r w:rsidRPr="00527E1E">
              <w:rPr>
                <w:rFonts w:asciiTheme="minorHAnsi" w:hAnsiTheme="minorHAnsi" w:cstheme="minorHAnsi"/>
                <w:b/>
                <w:sz w:val="23"/>
                <w:szCs w:val="23"/>
              </w:rPr>
              <w:t>6:00pm</w:t>
            </w:r>
          </w:p>
        </w:tc>
        <w:tc>
          <w:tcPr>
            <w:tcW w:w="2688" w:type="dxa"/>
          </w:tcPr>
          <w:p w14:paraId="6D05E365" w14:textId="77777777" w:rsidR="006D5AF7" w:rsidRPr="004D0255" w:rsidRDefault="006D5AF7" w:rsidP="00BD2E86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15F17C60" w14:textId="77777777" w:rsidR="006D5AF7" w:rsidRPr="004D0255" w:rsidRDefault="006D5AF7" w:rsidP="00BD2E86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(Annual meeting: election of Chair)</w:t>
            </w:r>
          </w:p>
        </w:tc>
        <w:tc>
          <w:tcPr>
            <w:tcW w:w="3833" w:type="dxa"/>
          </w:tcPr>
          <w:p w14:paraId="6C3D2AE4" w14:textId="77777777" w:rsidR="006D5AF7" w:rsidRPr="004D0255" w:rsidRDefault="006D5AF7" w:rsidP="00BD2E86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  <w:tr w:rsidR="006D5AF7" w:rsidRPr="00F86131" w14:paraId="699F51BE" w14:textId="77777777" w:rsidTr="00BD2E86">
        <w:tc>
          <w:tcPr>
            <w:tcW w:w="1843" w:type="dxa"/>
          </w:tcPr>
          <w:p w14:paraId="72B21F12" w14:textId="0EA22BCA" w:rsidR="006D5AF7" w:rsidRPr="004D0255" w:rsidRDefault="006D5AF7" w:rsidP="00BD2E86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B4141A">
              <w:rPr>
                <w:rFonts w:asciiTheme="minorHAnsi" w:hAnsiTheme="minorHAnsi" w:cstheme="minorHAnsi"/>
                <w:sz w:val="23"/>
                <w:szCs w:val="23"/>
              </w:rPr>
              <w:t>20</w:t>
            </w: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 May, </w:t>
            </w:r>
            <w:r w:rsidRPr="00527E1E">
              <w:rPr>
                <w:rFonts w:asciiTheme="minorHAnsi" w:hAnsiTheme="minorHAnsi" w:cstheme="minorHAnsi"/>
                <w:b/>
                <w:sz w:val="23"/>
                <w:szCs w:val="23"/>
              </w:rPr>
              <w:t>7:</w:t>
            </w:r>
            <w:r w:rsidR="00450F64">
              <w:rPr>
                <w:rFonts w:asciiTheme="minorHAnsi" w:hAnsiTheme="minorHAnsi" w:cstheme="minorHAnsi"/>
                <w:b/>
                <w:sz w:val="23"/>
                <w:szCs w:val="23"/>
              </w:rPr>
              <w:t>45</w:t>
            </w:r>
            <w:r w:rsidRPr="00527E1E">
              <w:rPr>
                <w:rFonts w:asciiTheme="minorHAnsi" w:hAnsiTheme="minorHAnsi" w:cstheme="minorHAnsi"/>
                <w:b/>
                <w:sz w:val="23"/>
                <w:szCs w:val="23"/>
              </w:rPr>
              <w:t>pm</w:t>
            </w:r>
          </w:p>
        </w:tc>
        <w:tc>
          <w:tcPr>
            <w:tcW w:w="2688" w:type="dxa"/>
          </w:tcPr>
          <w:p w14:paraId="365EEE7A" w14:textId="77777777" w:rsidR="006D5AF7" w:rsidRPr="004D0255" w:rsidRDefault="006D5AF7" w:rsidP="00BD2E86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Annual Parish Meeting</w:t>
            </w:r>
          </w:p>
        </w:tc>
        <w:tc>
          <w:tcPr>
            <w:tcW w:w="3833" w:type="dxa"/>
          </w:tcPr>
          <w:p w14:paraId="72EF83C7" w14:textId="77777777" w:rsidR="006D5AF7" w:rsidRPr="004D0255" w:rsidRDefault="006D5AF7" w:rsidP="00BD2E86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</w:tbl>
    <w:p w14:paraId="6949B2C3" w14:textId="7AD0364F" w:rsidR="009C6375" w:rsidRPr="001B544A" w:rsidRDefault="009C6375" w:rsidP="009C6375">
      <w:pPr>
        <w:rPr>
          <w:color w:val="0070C0"/>
          <w:lang w:val="en-GB"/>
        </w:rPr>
      </w:pPr>
    </w:p>
    <w:p w14:paraId="4B5BE18B" w14:textId="77777777" w:rsidR="009C6375" w:rsidRPr="001B544A" w:rsidRDefault="009C6375" w:rsidP="009C6375">
      <w:pPr>
        <w:rPr>
          <w:color w:val="0070C0"/>
          <w:lang w:val="en-GB"/>
        </w:rPr>
      </w:pPr>
    </w:p>
    <w:p w14:paraId="1EE87142" w14:textId="6C33F5FC" w:rsidR="009C6375" w:rsidRDefault="006B0E05" w:rsidP="009C6375">
      <w:pPr>
        <w:rPr>
          <w:color w:val="0070C0"/>
          <w:lang w:val="en-GB"/>
        </w:rPr>
      </w:pPr>
      <w:r>
        <w:rPr>
          <w:color w:val="0070C0"/>
          <w:lang w:val="en-GB"/>
        </w:rPr>
        <w:t xml:space="preserve"> </w:t>
      </w:r>
    </w:p>
    <w:p w14:paraId="2070ADAC" w14:textId="7445C915" w:rsidR="001E39EF" w:rsidRDefault="001E39EF" w:rsidP="009C6375">
      <w:pPr>
        <w:rPr>
          <w:color w:val="0070C0"/>
          <w:lang w:val="en-GB"/>
        </w:rPr>
      </w:pPr>
    </w:p>
    <w:p w14:paraId="344023F0" w14:textId="1BAF8B07" w:rsidR="001E39EF" w:rsidRDefault="001E39EF" w:rsidP="009C6375">
      <w:pPr>
        <w:rPr>
          <w:color w:val="0070C0"/>
          <w:lang w:val="en-GB"/>
        </w:rPr>
      </w:pPr>
    </w:p>
    <w:p w14:paraId="3875410B" w14:textId="054D1100" w:rsidR="001E39EF" w:rsidRDefault="001E39EF" w:rsidP="009C6375">
      <w:pPr>
        <w:rPr>
          <w:color w:val="0070C0"/>
          <w:lang w:val="en-GB"/>
        </w:rPr>
      </w:pPr>
    </w:p>
    <w:p w14:paraId="7891E3D8" w14:textId="0FDED42D" w:rsidR="001E39EF" w:rsidRDefault="001E39EF" w:rsidP="009C6375">
      <w:pPr>
        <w:rPr>
          <w:color w:val="0070C0"/>
          <w:lang w:val="en-GB"/>
        </w:rPr>
      </w:pPr>
    </w:p>
    <w:p w14:paraId="727E7BD1" w14:textId="7960E6FA" w:rsidR="001E39EF" w:rsidRDefault="001E39EF" w:rsidP="009C6375">
      <w:pPr>
        <w:rPr>
          <w:color w:val="0070C0"/>
          <w:lang w:val="en-GB"/>
        </w:rPr>
      </w:pPr>
    </w:p>
    <w:p w14:paraId="7B910525" w14:textId="59C04BD7" w:rsidR="001E39EF" w:rsidRPr="001265A1" w:rsidRDefault="001E39EF" w:rsidP="001E39EF">
      <w:pPr>
        <w:ind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Chairman thanked all for attending and closed the meeting at 20.05.</w:t>
      </w:r>
    </w:p>
    <w:p w14:paraId="1589EDF3" w14:textId="057F5BC0" w:rsidR="001E39EF" w:rsidRPr="001B544A" w:rsidRDefault="001E39EF" w:rsidP="009C6375">
      <w:pPr>
        <w:rPr>
          <w:color w:val="0070C0"/>
          <w:lang w:val="en-GB"/>
        </w:rPr>
      </w:pPr>
    </w:p>
    <w:sectPr w:rsidR="001E39EF" w:rsidRPr="001B544A" w:rsidSect="006B0E05">
      <w:headerReference w:type="default" r:id="rId8"/>
      <w:headerReference w:type="first" r:id="rId9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3C9A1" w14:textId="77777777" w:rsidR="00553891" w:rsidRDefault="00553891" w:rsidP="00CB0E1A">
      <w:r>
        <w:separator/>
      </w:r>
    </w:p>
  </w:endnote>
  <w:endnote w:type="continuationSeparator" w:id="0">
    <w:p w14:paraId="1AC54C7C" w14:textId="77777777" w:rsidR="00553891" w:rsidRDefault="00553891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AEA58" w14:textId="77777777" w:rsidR="00553891" w:rsidRDefault="00553891" w:rsidP="00CB0E1A">
      <w:r>
        <w:separator/>
      </w:r>
    </w:p>
  </w:footnote>
  <w:footnote w:type="continuationSeparator" w:id="0">
    <w:p w14:paraId="6A32C330" w14:textId="77777777" w:rsidR="00553891" w:rsidRDefault="00553891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1E5E" w14:textId="29B79104" w:rsidR="005F5546" w:rsidRPr="002F4C9E" w:rsidRDefault="005F5546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6100EF79" w:rsidR="005F5546" w:rsidRPr="003B797F" w:rsidRDefault="004120F5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Minutes 30</w:t>
    </w:r>
    <w:r w:rsidR="00B72EC1">
      <w:rPr>
        <w:rFonts w:ascii="Calibri" w:hAnsi="Calibri"/>
        <w:sz w:val="18"/>
        <w:szCs w:val="18"/>
        <w:lang w:val="en-GB"/>
      </w:rPr>
      <w:t xml:space="preserve"> </w:t>
    </w:r>
    <w:r w:rsidR="005632A9">
      <w:rPr>
        <w:rFonts w:ascii="Calibri" w:hAnsi="Calibri"/>
        <w:sz w:val="18"/>
        <w:szCs w:val="18"/>
        <w:lang w:val="en-GB"/>
      </w:rPr>
      <w:t>March</w:t>
    </w:r>
    <w:r w:rsidR="005F5546">
      <w:rPr>
        <w:rFonts w:ascii="Calibri" w:hAnsi="Calibri"/>
        <w:sz w:val="18"/>
        <w:szCs w:val="18"/>
        <w:lang w:val="en-GB"/>
      </w:rPr>
      <w:t xml:space="preserve"> 20</w:t>
    </w:r>
    <w:r w:rsidR="00C04051">
      <w:rPr>
        <w:rFonts w:ascii="Calibri" w:hAnsi="Calibri"/>
        <w:sz w:val="18"/>
        <w:szCs w:val="18"/>
        <w:lang w:val="en-GB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7505F" w14:textId="31BF28FA" w:rsidR="00C66243" w:rsidRDefault="00C66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3803"/>
    <w:multiLevelType w:val="hybridMultilevel"/>
    <w:tmpl w:val="8572F38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D17E1A"/>
    <w:multiLevelType w:val="hybridMultilevel"/>
    <w:tmpl w:val="15C46D98"/>
    <w:lvl w:ilvl="0" w:tplc="08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97757CB"/>
    <w:multiLevelType w:val="hybridMultilevel"/>
    <w:tmpl w:val="8AD4934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A3CD1"/>
    <w:multiLevelType w:val="hybridMultilevel"/>
    <w:tmpl w:val="9E709E1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0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B1671"/>
    <w:multiLevelType w:val="hybridMultilevel"/>
    <w:tmpl w:val="285CDAD6"/>
    <w:lvl w:ilvl="0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48"/>
  </w:num>
  <w:num w:numId="4">
    <w:abstractNumId w:val="18"/>
  </w:num>
  <w:num w:numId="5">
    <w:abstractNumId w:val="38"/>
  </w:num>
  <w:num w:numId="6">
    <w:abstractNumId w:val="34"/>
  </w:num>
  <w:num w:numId="7">
    <w:abstractNumId w:val="45"/>
  </w:num>
  <w:num w:numId="8">
    <w:abstractNumId w:val="21"/>
  </w:num>
  <w:num w:numId="9">
    <w:abstractNumId w:val="4"/>
  </w:num>
  <w:num w:numId="10">
    <w:abstractNumId w:val="40"/>
  </w:num>
  <w:num w:numId="11">
    <w:abstractNumId w:val="28"/>
  </w:num>
  <w:num w:numId="12">
    <w:abstractNumId w:val="49"/>
  </w:num>
  <w:num w:numId="13">
    <w:abstractNumId w:val="27"/>
  </w:num>
  <w:num w:numId="14">
    <w:abstractNumId w:val="7"/>
  </w:num>
  <w:num w:numId="15">
    <w:abstractNumId w:val="43"/>
  </w:num>
  <w:num w:numId="16">
    <w:abstractNumId w:val="44"/>
  </w:num>
  <w:num w:numId="17">
    <w:abstractNumId w:val="19"/>
  </w:num>
  <w:num w:numId="18">
    <w:abstractNumId w:val="29"/>
  </w:num>
  <w:num w:numId="19">
    <w:abstractNumId w:val="0"/>
  </w:num>
  <w:num w:numId="20">
    <w:abstractNumId w:val="31"/>
  </w:num>
  <w:num w:numId="21">
    <w:abstractNumId w:val="25"/>
  </w:num>
  <w:num w:numId="22">
    <w:abstractNumId w:val="6"/>
  </w:num>
  <w:num w:numId="23">
    <w:abstractNumId w:val="42"/>
  </w:num>
  <w:num w:numId="24">
    <w:abstractNumId w:val="20"/>
  </w:num>
  <w:num w:numId="25">
    <w:abstractNumId w:val="41"/>
  </w:num>
  <w:num w:numId="26">
    <w:abstractNumId w:val="8"/>
  </w:num>
  <w:num w:numId="27">
    <w:abstractNumId w:val="46"/>
  </w:num>
  <w:num w:numId="28">
    <w:abstractNumId w:val="30"/>
  </w:num>
  <w:num w:numId="29">
    <w:abstractNumId w:val="23"/>
  </w:num>
  <w:num w:numId="30">
    <w:abstractNumId w:val="10"/>
  </w:num>
  <w:num w:numId="31">
    <w:abstractNumId w:val="33"/>
  </w:num>
  <w:num w:numId="32">
    <w:abstractNumId w:val="12"/>
  </w:num>
  <w:num w:numId="33">
    <w:abstractNumId w:val="37"/>
  </w:num>
  <w:num w:numId="34">
    <w:abstractNumId w:val="15"/>
  </w:num>
  <w:num w:numId="35">
    <w:abstractNumId w:val="36"/>
  </w:num>
  <w:num w:numId="36">
    <w:abstractNumId w:val="2"/>
  </w:num>
  <w:num w:numId="37">
    <w:abstractNumId w:val="1"/>
  </w:num>
  <w:num w:numId="38">
    <w:abstractNumId w:val="17"/>
  </w:num>
  <w:num w:numId="39">
    <w:abstractNumId w:val="13"/>
  </w:num>
  <w:num w:numId="40">
    <w:abstractNumId w:val="22"/>
  </w:num>
  <w:num w:numId="41">
    <w:abstractNumId w:val="35"/>
  </w:num>
  <w:num w:numId="42">
    <w:abstractNumId w:val="26"/>
  </w:num>
  <w:num w:numId="43">
    <w:abstractNumId w:val="9"/>
  </w:num>
  <w:num w:numId="44">
    <w:abstractNumId w:val="3"/>
  </w:num>
  <w:num w:numId="45">
    <w:abstractNumId w:val="11"/>
  </w:num>
  <w:num w:numId="46">
    <w:abstractNumId w:val="24"/>
  </w:num>
  <w:num w:numId="47">
    <w:abstractNumId w:val="16"/>
  </w:num>
  <w:num w:numId="48">
    <w:abstractNumId w:val="14"/>
  </w:num>
  <w:num w:numId="49">
    <w:abstractNumId w:val="32"/>
  </w:num>
  <w:num w:numId="50">
    <w:abstractNumId w:val="4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8E4"/>
    <w:rsid w:val="00005529"/>
    <w:rsid w:val="00005977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4198"/>
    <w:rsid w:val="0002562E"/>
    <w:rsid w:val="000257D2"/>
    <w:rsid w:val="00025998"/>
    <w:rsid w:val="000265B6"/>
    <w:rsid w:val="0002684D"/>
    <w:rsid w:val="00027107"/>
    <w:rsid w:val="00027564"/>
    <w:rsid w:val="0003054F"/>
    <w:rsid w:val="0003125B"/>
    <w:rsid w:val="000313B6"/>
    <w:rsid w:val="00031F5F"/>
    <w:rsid w:val="000322D1"/>
    <w:rsid w:val="00032B02"/>
    <w:rsid w:val="00033C35"/>
    <w:rsid w:val="00033CA7"/>
    <w:rsid w:val="00033E6E"/>
    <w:rsid w:val="00034385"/>
    <w:rsid w:val="000347EB"/>
    <w:rsid w:val="00034AF1"/>
    <w:rsid w:val="000360A8"/>
    <w:rsid w:val="00036671"/>
    <w:rsid w:val="00036933"/>
    <w:rsid w:val="00037246"/>
    <w:rsid w:val="00037BE3"/>
    <w:rsid w:val="00037BFF"/>
    <w:rsid w:val="00040359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107F"/>
    <w:rsid w:val="000532F4"/>
    <w:rsid w:val="0005331C"/>
    <w:rsid w:val="00055AC9"/>
    <w:rsid w:val="00055BB3"/>
    <w:rsid w:val="00055EF7"/>
    <w:rsid w:val="000561E0"/>
    <w:rsid w:val="00056D98"/>
    <w:rsid w:val="0005738D"/>
    <w:rsid w:val="000600C6"/>
    <w:rsid w:val="00060272"/>
    <w:rsid w:val="00060D6B"/>
    <w:rsid w:val="000612AF"/>
    <w:rsid w:val="000612D7"/>
    <w:rsid w:val="00061BBC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0BC"/>
    <w:rsid w:val="00073197"/>
    <w:rsid w:val="0007528F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43C7"/>
    <w:rsid w:val="000A50FF"/>
    <w:rsid w:val="000A5AFF"/>
    <w:rsid w:val="000A5F6B"/>
    <w:rsid w:val="000A61F0"/>
    <w:rsid w:val="000A62AC"/>
    <w:rsid w:val="000A6AB0"/>
    <w:rsid w:val="000A74DA"/>
    <w:rsid w:val="000B1863"/>
    <w:rsid w:val="000B19D5"/>
    <w:rsid w:val="000B1C23"/>
    <w:rsid w:val="000B3803"/>
    <w:rsid w:val="000B4363"/>
    <w:rsid w:val="000B4CAB"/>
    <w:rsid w:val="000B5155"/>
    <w:rsid w:val="000B6778"/>
    <w:rsid w:val="000B677E"/>
    <w:rsid w:val="000B68D9"/>
    <w:rsid w:val="000B7CAF"/>
    <w:rsid w:val="000B7D80"/>
    <w:rsid w:val="000B7DC2"/>
    <w:rsid w:val="000C020F"/>
    <w:rsid w:val="000C10B2"/>
    <w:rsid w:val="000C1734"/>
    <w:rsid w:val="000C29D1"/>
    <w:rsid w:val="000C3235"/>
    <w:rsid w:val="000C34C7"/>
    <w:rsid w:val="000C3E96"/>
    <w:rsid w:val="000C4046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FA9"/>
    <w:rsid w:val="000D625E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5D7"/>
    <w:rsid w:val="0012161D"/>
    <w:rsid w:val="001216F7"/>
    <w:rsid w:val="00123860"/>
    <w:rsid w:val="00123890"/>
    <w:rsid w:val="00124114"/>
    <w:rsid w:val="00125B9E"/>
    <w:rsid w:val="00126759"/>
    <w:rsid w:val="00126E52"/>
    <w:rsid w:val="001272BD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F86"/>
    <w:rsid w:val="00140C8E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9D7"/>
    <w:rsid w:val="00160A3A"/>
    <w:rsid w:val="0016103D"/>
    <w:rsid w:val="001621F9"/>
    <w:rsid w:val="00162294"/>
    <w:rsid w:val="00162821"/>
    <w:rsid w:val="00162E6E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20EB"/>
    <w:rsid w:val="001721D0"/>
    <w:rsid w:val="0017300C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AB4"/>
    <w:rsid w:val="00186D33"/>
    <w:rsid w:val="00187694"/>
    <w:rsid w:val="00187BE7"/>
    <w:rsid w:val="001917B4"/>
    <w:rsid w:val="00192498"/>
    <w:rsid w:val="001937CB"/>
    <w:rsid w:val="00193817"/>
    <w:rsid w:val="0019417B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975"/>
    <w:rsid w:val="001A7B75"/>
    <w:rsid w:val="001A7C5D"/>
    <w:rsid w:val="001B036D"/>
    <w:rsid w:val="001B0847"/>
    <w:rsid w:val="001B246A"/>
    <w:rsid w:val="001B2739"/>
    <w:rsid w:val="001B2C60"/>
    <w:rsid w:val="001B3199"/>
    <w:rsid w:val="001B359F"/>
    <w:rsid w:val="001B3E75"/>
    <w:rsid w:val="001B4677"/>
    <w:rsid w:val="001B544A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4CD5"/>
    <w:rsid w:val="001C511C"/>
    <w:rsid w:val="001C5DAE"/>
    <w:rsid w:val="001C6615"/>
    <w:rsid w:val="001C6DA4"/>
    <w:rsid w:val="001C6E64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28EE"/>
    <w:rsid w:val="001D298F"/>
    <w:rsid w:val="001D34F6"/>
    <w:rsid w:val="001D3530"/>
    <w:rsid w:val="001D39A6"/>
    <w:rsid w:val="001D453D"/>
    <w:rsid w:val="001D45A8"/>
    <w:rsid w:val="001D465B"/>
    <w:rsid w:val="001D4FFA"/>
    <w:rsid w:val="001D6BCA"/>
    <w:rsid w:val="001D6C42"/>
    <w:rsid w:val="001D6F3E"/>
    <w:rsid w:val="001E052C"/>
    <w:rsid w:val="001E1536"/>
    <w:rsid w:val="001E2216"/>
    <w:rsid w:val="001E2F0C"/>
    <w:rsid w:val="001E39EF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819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07646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2EA6"/>
    <w:rsid w:val="00223975"/>
    <w:rsid w:val="00224241"/>
    <w:rsid w:val="00224800"/>
    <w:rsid w:val="002256DF"/>
    <w:rsid w:val="00225D44"/>
    <w:rsid w:val="00226476"/>
    <w:rsid w:val="00227352"/>
    <w:rsid w:val="00227382"/>
    <w:rsid w:val="00232053"/>
    <w:rsid w:val="00232417"/>
    <w:rsid w:val="00232956"/>
    <w:rsid w:val="00232EC9"/>
    <w:rsid w:val="0023304E"/>
    <w:rsid w:val="0023361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72FE"/>
    <w:rsid w:val="002709A9"/>
    <w:rsid w:val="00270BC0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9D4"/>
    <w:rsid w:val="00275D5C"/>
    <w:rsid w:val="002761EE"/>
    <w:rsid w:val="00276C7F"/>
    <w:rsid w:val="00277046"/>
    <w:rsid w:val="00280A41"/>
    <w:rsid w:val="00282161"/>
    <w:rsid w:val="00282427"/>
    <w:rsid w:val="002845B4"/>
    <w:rsid w:val="00284E59"/>
    <w:rsid w:val="002850AC"/>
    <w:rsid w:val="0028517F"/>
    <w:rsid w:val="00285270"/>
    <w:rsid w:val="00285629"/>
    <w:rsid w:val="002879A4"/>
    <w:rsid w:val="00287C7D"/>
    <w:rsid w:val="00290E44"/>
    <w:rsid w:val="002915CA"/>
    <w:rsid w:val="00291E39"/>
    <w:rsid w:val="00291FDB"/>
    <w:rsid w:val="002923A9"/>
    <w:rsid w:val="00292BC2"/>
    <w:rsid w:val="0029322E"/>
    <w:rsid w:val="00293FCC"/>
    <w:rsid w:val="002944E8"/>
    <w:rsid w:val="00294AF2"/>
    <w:rsid w:val="0029682A"/>
    <w:rsid w:val="00296E64"/>
    <w:rsid w:val="00297E80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7C"/>
    <w:rsid w:val="002A4742"/>
    <w:rsid w:val="002A5599"/>
    <w:rsid w:val="002A5C6B"/>
    <w:rsid w:val="002A60F0"/>
    <w:rsid w:val="002B035A"/>
    <w:rsid w:val="002B1DBB"/>
    <w:rsid w:val="002B1F80"/>
    <w:rsid w:val="002B20B1"/>
    <w:rsid w:val="002B2C12"/>
    <w:rsid w:val="002B2EC5"/>
    <w:rsid w:val="002B454E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5C96"/>
    <w:rsid w:val="002C60DE"/>
    <w:rsid w:val="002C700F"/>
    <w:rsid w:val="002C7B00"/>
    <w:rsid w:val="002C7BA6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319C"/>
    <w:rsid w:val="002F3F01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149D"/>
    <w:rsid w:val="00311D12"/>
    <w:rsid w:val="003122AC"/>
    <w:rsid w:val="00312EFC"/>
    <w:rsid w:val="00313493"/>
    <w:rsid w:val="003136F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2389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01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72B22"/>
    <w:rsid w:val="003737F2"/>
    <w:rsid w:val="00374752"/>
    <w:rsid w:val="00374E7B"/>
    <w:rsid w:val="00375094"/>
    <w:rsid w:val="003750EC"/>
    <w:rsid w:val="00375BC7"/>
    <w:rsid w:val="00376565"/>
    <w:rsid w:val="00376EEC"/>
    <w:rsid w:val="00377087"/>
    <w:rsid w:val="003772E9"/>
    <w:rsid w:val="00377308"/>
    <w:rsid w:val="003808F6"/>
    <w:rsid w:val="00380DFA"/>
    <w:rsid w:val="00380E08"/>
    <w:rsid w:val="00381862"/>
    <w:rsid w:val="00381916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52F4"/>
    <w:rsid w:val="00395915"/>
    <w:rsid w:val="00395AF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55D9"/>
    <w:rsid w:val="003A60D4"/>
    <w:rsid w:val="003A6DA1"/>
    <w:rsid w:val="003A70A2"/>
    <w:rsid w:val="003A70B5"/>
    <w:rsid w:val="003A70ED"/>
    <w:rsid w:val="003B0217"/>
    <w:rsid w:val="003B062D"/>
    <w:rsid w:val="003B0B6E"/>
    <w:rsid w:val="003B130F"/>
    <w:rsid w:val="003B3477"/>
    <w:rsid w:val="003B48B4"/>
    <w:rsid w:val="003B4A2D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66E6"/>
    <w:rsid w:val="003C6C5F"/>
    <w:rsid w:val="003C7461"/>
    <w:rsid w:val="003C7E17"/>
    <w:rsid w:val="003D13FB"/>
    <w:rsid w:val="003D156A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CBE"/>
    <w:rsid w:val="003F0CF0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3F7D4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1902"/>
    <w:rsid w:val="00411ADE"/>
    <w:rsid w:val="00411DE2"/>
    <w:rsid w:val="00411F3F"/>
    <w:rsid w:val="004120F5"/>
    <w:rsid w:val="0041245E"/>
    <w:rsid w:val="00413D48"/>
    <w:rsid w:val="00413DF8"/>
    <w:rsid w:val="0041464E"/>
    <w:rsid w:val="0041465D"/>
    <w:rsid w:val="00415879"/>
    <w:rsid w:val="00416E73"/>
    <w:rsid w:val="004179E6"/>
    <w:rsid w:val="00420265"/>
    <w:rsid w:val="0042074E"/>
    <w:rsid w:val="00420EED"/>
    <w:rsid w:val="00422406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CAD"/>
    <w:rsid w:val="004370D3"/>
    <w:rsid w:val="004377E3"/>
    <w:rsid w:val="004405E6"/>
    <w:rsid w:val="0044083A"/>
    <w:rsid w:val="00440F47"/>
    <w:rsid w:val="00441014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D49"/>
    <w:rsid w:val="00450F64"/>
    <w:rsid w:val="0045253D"/>
    <w:rsid w:val="00452663"/>
    <w:rsid w:val="00453F17"/>
    <w:rsid w:val="00454C25"/>
    <w:rsid w:val="00454D37"/>
    <w:rsid w:val="00455D66"/>
    <w:rsid w:val="004562A8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1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929"/>
    <w:rsid w:val="00494DEB"/>
    <w:rsid w:val="00495295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D11"/>
    <w:rsid w:val="004A2087"/>
    <w:rsid w:val="004A2506"/>
    <w:rsid w:val="004A3404"/>
    <w:rsid w:val="004A355A"/>
    <w:rsid w:val="004A444B"/>
    <w:rsid w:val="004A4677"/>
    <w:rsid w:val="004A5A6D"/>
    <w:rsid w:val="004A5D9C"/>
    <w:rsid w:val="004A64E5"/>
    <w:rsid w:val="004A6805"/>
    <w:rsid w:val="004A7CC9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2942"/>
    <w:rsid w:val="004B37B4"/>
    <w:rsid w:val="004B4E7F"/>
    <w:rsid w:val="004B622A"/>
    <w:rsid w:val="004B689D"/>
    <w:rsid w:val="004B736A"/>
    <w:rsid w:val="004B782A"/>
    <w:rsid w:val="004B7E37"/>
    <w:rsid w:val="004C07D5"/>
    <w:rsid w:val="004C26F5"/>
    <w:rsid w:val="004C34BA"/>
    <w:rsid w:val="004C3B19"/>
    <w:rsid w:val="004C47D6"/>
    <w:rsid w:val="004C504D"/>
    <w:rsid w:val="004C5470"/>
    <w:rsid w:val="004C5721"/>
    <w:rsid w:val="004C5C94"/>
    <w:rsid w:val="004C668E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4386"/>
    <w:rsid w:val="004D5658"/>
    <w:rsid w:val="004D6137"/>
    <w:rsid w:val="004D699D"/>
    <w:rsid w:val="004D6DE7"/>
    <w:rsid w:val="004D75BB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31F0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3891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2A9"/>
    <w:rsid w:val="0056366E"/>
    <w:rsid w:val="0056399D"/>
    <w:rsid w:val="00563E8C"/>
    <w:rsid w:val="00563FB4"/>
    <w:rsid w:val="00564158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1A90"/>
    <w:rsid w:val="005A3800"/>
    <w:rsid w:val="005A4024"/>
    <w:rsid w:val="005A469B"/>
    <w:rsid w:val="005A474D"/>
    <w:rsid w:val="005A489B"/>
    <w:rsid w:val="005A4CFB"/>
    <w:rsid w:val="005A5681"/>
    <w:rsid w:val="005A6ABA"/>
    <w:rsid w:val="005A7124"/>
    <w:rsid w:val="005B04AA"/>
    <w:rsid w:val="005B0AFF"/>
    <w:rsid w:val="005B1718"/>
    <w:rsid w:val="005B176C"/>
    <w:rsid w:val="005B1916"/>
    <w:rsid w:val="005B1A51"/>
    <w:rsid w:val="005B1F38"/>
    <w:rsid w:val="005B36BA"/>
    <w:rsid w:val="005B3CA1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28F1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DB"/>
    <w:rsid w:val="005D0EED"/>
    <w:rsid w:val="005D25FB"/>
    <w:rsid w:val="005D3EFA"/>
    <w:rsid w:val="005D4F52"/>
    <w:rsid w:val="005D500C"/>
    <w:rsid w:val="005D55A8"/>
    <w:rsid w:val="005D5D62"/>
    <w:rsid w:val="005D6483"/>
    <w:rsid w:val="005D715E"/>
    <w:rsid w:val="005D7991"/>
    <w:rsid w:val="005E12F6"/>
    <w:rsid w:val="005E2138"/>
    <w:rsid w:val="005E25B8"/>
    <w:rsid w:val="005E2BF2"/>
    <w:rsid w:val="005E2D80"/>
    <w:rsid w:val="005E2DEE"/>
    <w:rsid w:val="005E3449"/>
    <w:rsid w:val="005E37F4"/>
    <w:rsid w:val="005E469A"/>
    <w:rsid w:val="005E4FCE"/>
    <w:rsid w:val="005E6009"/>
    <w:rsid w:val="005E6061"/>
    <w:rsid w:val="005E6355"/>
    <w:rsid w:val="005E66A4"/>
    <w:rsid w:val="005E723A"/>
    <w:rsid w:val="005E73AE"/>
    <w:rsid w:val="005E7828"/>
    <w:rsid w:val="005E7CEF"/>
    <w:rsid w:val="005F0036"/>
    <w:rsid w:val="005F016C"/>
    <w:rsid w:val="005F038D"/>
    <w:rsid w:val="005F0ED6"/>
    <w:rsid w:val="005F1588"/>
    <w:rsid w:val="005F1C89"/>
    <w:rsid w:val="005F3059"/>
    <w:rsid w:val="005F318F"/>
    <w:rsid w:val="005F31CA"/>
    <w:rsid w:val="005F3DCD"/>
    <w:rsid w:val="005F3E23"/>
    <w:rsid w:val="005F4402"/>
    <w:rsid w:val="005F507F"/>
    <w:rsid w:val="005F53D1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57A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F8F"/>
    <w:rsid w:val="00613081"/>
    <w:rsid w:val="00614478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0EDC"/>
    <w:rsid w:val="00631675"/>
    <w:rsid w:val="006319F8"/>
    <w:rsid w:val="0063280A"/>
    <w:rsid w:val="00632DFD"/>
    <w:rsid w:val="00633066"/>
    <w:rsid w:val="00633DF0"/>
    <w:rsid w:val="006340A9"/>
    <w:rsid w:val="0063466D"/>
    <w:rsid w:val="00634CD4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454"/>
    <w:rsid w:val="0064486B"/>
    <w:rsid w:val="006448DA"/>
    <w:rsid w:val="00644D4F"/>
    <w:rsid w:val="0064542C"/>
    <w:rsid w:val="00645938"/>
    <w:rsid w:val="006459DE"/>
    <w:rsid w:val="00646574"/>
    <w:rsid w:val="00646675"/>
    <w:rsid w:val="00646B62"/>
    <w:rsid w:val="00646D04"/>
    <w:rsid w:val="006472F5"/>
    <w:rsid w:val="00647A0F"/>
    <w:rsid w:val="0065114C"/>
    <w:rsid w:val="0065132F"/>
    <w:rsid w:val="00651ABE"/>
    <w:rsid w:val="00653DB2"/>
    <w:rsid w:val="00653F8D"/>
    <w:rsid w:val="006546C6"/>
    <w:rsid w:val="00654B96"/>
    <w:rsid w:val="0065708B"/>
    <w:rsid w:val="0065732C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54BD"/>
    <w:rsid w:val="006659FB"/>
    <w:rsid w:val="00665B65"/>
    <w:rsid w:val="00665BA7"/>
    <w:rsid w:val="00666688"/>
    <w:rsid w:val="00666FA3"/>
    <w:rsid w:val="006676A5"/>
    <w:rsid w:val="00667ED9"/>
    <w:rsid w:val="00670275"/>
    <w:rsid w:val="006714C4"/>
    <w:rsid w:val="00672433"/>
    <w:rsid w:val="00672CD2"/>
    <w:rsid w:val="00672D12"/>
    <w:rsid w:val="00674BE6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9C4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6057"/>
    <w:rsid w:val="00686740"/>
    <w:rsid w:val="00686E72"/>
    <w:rsid w:val="00687393"/>
    <w:rsid w:val="00687B99"/>
    <w:rsid w:val="006906DC"/>
    <w:rsid w:val="00690E7F"/>
    <w:rsid w:val="00690F6C"/>
    <w:rsid w:val="00691332"/>
    <w:rsid w:val="006917F5"/>
    <w:rsid w:val="00692353"/>
    <w:rsid w:val="00692B1A"/>
    <w:rsid w:val="00693894"/>
    <w:rsid w:val="00693DA3"/>
    <w:rsid w:val="00694188"/>
    <w:rsid w:val="0069525A"/>
    <w:rsid w:val="00695822"/>
    <w:rsid w:val="00696274"/>
    <w:rsid w:val="0069651D"/>
    <w:rsid w:val="00697592"/>
    <w:rsid w:val="00697835"/>
    <w:rsid w:val="00697C4B"/>
    <w:rsid w:val="006A08BC"/>
    <w:rsid w:val="006A31CA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0E05"/>
    <w:rsid w:val="006B10A8"/>
    <w:rsid w:val="006B1768"/>
    <w:rsid w:val="006B24E6"/>
    <w:rsid w:val="006B345F"/>
    <w:rsid w:val="006B34B7"/>
    <w:rsid w:val="006B5EC3"/>
    <w:rsid w:val="006B5FB0"/>
    <w:rsid w:val="006B61E2"/>
    <w:rsid w:val="006B64BB"/>
    <w:rsid w:val="006B68BF"/>
    <w:rsid w:val="006B7EE7"/>
    <w:rsid w:val="006B7F9F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AF7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DC2"/>
    <w:rsid w:val="006E7488"/>
    <w:rsid w:val="006E7765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3F27"/>
    <w:rsid w:val="006F4C8A"/>
    <w:rsid w:val="006F4CAF"/>
    <w:rsid w:val="006F4D15"/>
    <w:rsid w:val="006F74BE"/>
    <w:rsid w:val="006F7767"/>
    <w:rsid w:val="006F7D6B"/>
    <w:rsid w:val="0070075F"/>
    <w:rsid w:val="00700A4D"/>
    <w:rsid w:val="007010CF"/>
    <w:rsid w:val="00701502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A90"/>
    <w:rsid w:val="007133D3"/>
    <w:rsid w:val="00713CF0"/>
    <w:rsid w:val="00714677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6B18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5C4A"/>
    <w:rsid w:val="00755DD3"/>
    <w:rsid w:val="00755E91"/>
    <w:rsid w:val="0075771B"/>
    <w:rsid w:val="007579CF"/>
    <w:rsid w:val="00760731"/>
    <w:rsid w:val="00760973"/>
    <w:rsid w:val="007616B7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70546"/>
    <w:rsid w:val="00770B38"/>
    <w:rsid w:val="0077199A"/>
    <w:rsid w:val="00771B4A"/>
    <w:rsid w:val="00771FC2"/>
    <w:rsid w:val="0077231F"/>
    <w:rsid w:val="0077251F"/>
    <w:rsid w:val="00772760"/>
    <w:rsid w:val="00772C5C"/>
    <w:rsid w:val="007740C0"/>
    <w:rsid w:val="00775005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89E"/>
    <w:rsid w:val="007841EE"/>
    <w:rsid w:val="007847A3"/>
    <w:rsid w:val="0078510F"/>
    <w:rsid w:val="007854D1"/>
    <w:rsid w:val="00786A23"/>
    <w:rsid w:val="00787476"/>
    <w:rsid w:val="0078794C"/>
    <w:rsid w:val="007907B0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625A"/>
    <w:rsid w:val="00796284"/>
    <w:rsid w:val="00796A25"/>
    <w:rsid w:val="00796D1B"/>
    <w:rsid w:val="00796E68"/>
    <w:rsid w:val="007A08C4"/>
    <w:rsid w:val="007A1B37"/>
    <w:rsid w:val="007A1C83"/>
    <w:rsid w:val="007A218B"/>
    <w:rsid w:val="007A407E"/>
    <w:rsid w:val="007A468C"/>
    <w:rsid w:val="007A4A08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18C7"/>
    <w:rsid w:val="007F2359"/>
    <w:rsid w:val="007F308F"/>
    <w:rsid w:val="007F392E"/>
    <w:rsid w:val="007F3E33"/>
    <w:rsid w:val="007F486D"/>
    <w:rsid w:val="007F52C2"/>
    <w:rsid w:val="007F5A19"/>
    <w:rsid w:val="007F5F36"/>
    <w:rsid w:val="007F61FC"/>
    <w:rsid w:val="007F7DD0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10490"/>
    <w:rsid w:val="008119E4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684B"/>
    <w:rsid w:val="00817613"/>
    <w:rsid w:val="00820560"/>
    <w:rsid w:val="0082095B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6BB9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495"/>
    <w:rsid w:val="00835D6C"/>
    <w:rsid w:val="00836553"/>
    <w:rsid w:val="0083686E"/>
    <w:rsid w:val="00836AD9"/>
    <w:rsid w:val="00836D14"/>
    <w:rsid w:val="00837488"/>
    <w:rsid w:val="00837A7C"/>
    <w:rsid w:val="008409C6"/>
    <w:rsid w:val="00841424"/>
    <w:rsid w:val="00841530"/>
    <w:rsid w:val="0084298B"/>
    <w:rsid w:val="00842B91"/>
    <w:rsid w:val="00843330"/>
    <w:rsid w:val="00843415"/>
    <w:rsid w:val="00845015"/>
    <w:rsid w:val="00846582"/>
    <w:rsid w:val="0084683C"/>
    <w:rsid w:val="00847108"/>
    <w:rsid w:val="00847B44"/>
    <w:rsid w:val="00850231"/>
    <w:rsid w:val="00850F75"/>
    <w:rsid w:val="00851097"/>
    <w:rsid w:val="00851B5E"/>
    <w:rsid w:val="00851E11"/>
    <w:rsid w:val="0085234E"/>
    <w:rsid w:val="00852403"/>
    <w:rsid w:val="00852AEE"/>
    <w:rsid w:val="00852B10"/>
    <w:rsid w:val="00852DC8"/>
    <w:rsid w:val="008533A0"/>
    <w:rsid w:val="008541D0"/>
    <w:rsid w:val="008543F0"/>
    <w:rsid w:val="00854B57"/>
    <w:rsid w:val="008553CC"/>
    <w:rsid w:val="008609C3"/>
    <w:rsid w:val="00860C2C"/>
    <w:rsid w:val="00861A1A"/>
    <w:rsid w:val="00861B23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182"/>
    <w:rsid w:val="00875F03"/>
    <w:rsid w:val="0087681E"/>
    <w:rsid w:val="00876C61"/>
    <w:rsid w:val="00877237"/>
    <w:rsid w:val="00877348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5E2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4921"/>
    <w:rsid w:val="008A61D4"/>
    <w:rsid w:val="008A71F8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AFB"/>
    <w:rsid w:val="008B4BDD"/>
    <w:rsid w:val="008B4D84"/>
    <w:rsid w:val="008B4F55"/>
    <w:rsid w:val="008B523E"/>
    <w:rsid w:val="008B5B6F"/>
    <w:rsid w:val="008B5C2D"/>
    <w:rsid w:val="008B7577"/>
    <w:rsid w:val="008B7A2B"/>
    <w:rsid w:val="008C0222"/>
    <w:rsid w:val="008C1457"/>
    <w:rsid w:val="008C17D6"/>
    <w:rsid w:val="008C1E75"/>
    <w:rsid w:val="008C22BF"/>
    <w:rsid w:val="008C2667"/>
    <w:rsid w:val="008C2C99"/>
    <w:rsid w:val="008C3557"/>
    <w:rsid w:val="008C4392"/>
    <w:rsid w:val="008C48BD"/>
    <w:rsid w:val="008C4CBD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371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6BE4"/>
    <w:rsid w:val="008F70A6"/>
    <w:rsid w:val="008F74D4"/>
    <w:rsid w:val="008F7815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6A97"/>
    <w:rsid w:val="00916B7D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A39"/>
    <w:rsid w:val="00954E44"/>
    <w:rsid w:val="00955B68"/>
    <w:rsid w:val="00955D18"/>
    <w:rsid w:val="00956123"/>
    <w:rsid w:val="009562EB"/>
    <w:rsid w:val="00956B00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44C"/>
    <w:rsid w:val="00970AAE"/>
    <w:rsid w:val="0097132D"/>
    <w:rsid w:val="0097228E"/>
    <w:rsid w:val="009725B2"/>
    <w:rsid w:val="00973979"/>
    <w:rsid w:val="009745C7"/>
    <w:rsid w:val="00975182"/>
    <w:rsid w:val="00976BE0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5266"/>
    <w:rsid w:val="0098624C"/>
    <w:rsid w:val="00986F5A"/>
    <w:rsid w:val="0099041B"/>
    <w:rsid w:val="009909B6"/>
    <w:rsid w:val="0099161D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F10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9D0"/>
    <w:rsid w:val="009C1B26"/>
    <w:rsid w:val="009C1D4F"/>
    <w:rsid w:val="009C1F4F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5E0C"/>
    <w:rsid w:val="009C600D"/>
    <w:rsid w:val="009C6375"/>
    <w:rsid w:val="009C6C1E"/>
    <w:rsid w:val="009C6E76"/>
    <w:rsid w:val="009D0ABF"/>
    <w:rsid w:val="009D1381"/>
    <w:rsid w:val="009D1FF6"/>
    <w:rsid w:val="009D23FA"/>
    <w:rsid w:val="009D2A38"/>
    <w:rsid w:val="009D2AE1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4CA"/>
    <w:rsid w:val="009E7659"/>
    <w:rsid w:val="009E7891"/>
    <w:rsid w:val="009E7CCE"/>
    <w:rsid w:val="009E7CD3"/>
    <w:rsid w:val="009F0CB2"/>
    <w:rsid w:val="009F16CB"/>
    <w:rsid w:val="009F1CC1"/>
    <w:rsid w:val="009F4471"/>
    <w:rsid w:val="009F49DC"/>
    <w:rsid w:val="009F5BBE"/>
    <w:rsid w:val="009F5F53"/>
    <w:rsid w:val="009F6D6B"/>
    <w:rsid w:val="00A01F84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FCF"/>
    <w:rsid w:val="00A07877"/>
    <w:rsid w:val="00A101C5"/>
    <w:rsid w:val="00A10F2C"/>
    <w:rsid w:val="00A11002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B62"/>
    <w:rsid w:val="00A23D43"/>
    <w:rsid w:val="00A23D50"/>
    <w:rsid w:val="00A242A9"/>
    <w:rsid w:val="00A24371"/>
    <w:rsid w:val="00A2496F"/>
    <w:rsid w:val="00A24AA8"/>
    <w:rsid w:val="00A24E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E45"/>
    <w:rsid w:val="00A41661"/>
    <w:rsid w:val="00A41C4E"/>
    <w:rsid w:val="00A4226B"/>
    <w:rsid w:val="00A42907"/>
    <w:rsid w:val="00A42D7F"/>
    <w:rsid w:val="00A44E6A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B70"/>
    <w:rsid w:val="00A51D9D"/>
    <w:rsid w:val="00A51EA7"/>
    <w:rsid w:val="00A52004"/>
    <w:rsid w:val="00A523B3"/>
    <w:rsid w:val="00A52CDD"/>
    <w:rsid w:val="00A536E1"/>
    <w:rsid w:val="00A5390C"/>
    <w:rsid w:val="00A53935"/>
    <w:rsid w:val="00A548FE"/>
    <w:rsid w:val="00A54AE2"/>
    <w:rsid w:val="00A5507F"/>
    <w:rsid w:val="00A55AA6"/>
    <w:rsid w:val="00A55AF9"/>
    <w:rsid w:val="00A56767"/>
    <w:rsid w:val="00A56C31"/>
    <w:rsid w:val="00A57B85"/>
    <w:rsid w:val="00A607C4"/>
    <w:rsid w:val="00A6114A"/>
    <w:rsid w:val="00A61A3D"/>
    <w:rsid w:val="00A62CD9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434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E5"/>
    <w:rsid w:val="00A939C2"/>
    <w:rsid w:val="00A95BDA"/>
    <w:rsid w:val="00A96015"/>
    <w:rsid w:val="00A965D1"/>
    <w:rsid w:val="00A97073"/>
    <w:rsid w:val="00A97463"/>
    <w:rsid w:val="00A9756F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7BFE"/>
    <w:rsid w:val="00AB0097"/>
    <w:rsid w:val="00AB1753"/>
    <w:rsid w:val="00AB1A18"/>
    <w:rsid w:val="00AB2AA1"/>
    <w:rsid w:val="00AB3954"/>
    <w:rsid w:val="00AB3965"/>
    <w:rsid w:val="00AB46D0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3D7"/>
    <w:rsid w:val="00AF3DA3"/>
    <w:rsid w:val="00AF4779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2CA3"/>
    <w:rsid w:val="00B13933"/>
    <w:rsid w:val="00B13BDD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7E6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5974"/>
    <w:rsid w:val="00B26170"/>
    <w:rsid w:val="00B26193"/>
    <w:rsid w:val="00B26589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83D"/>
    <w:rsid w:val="00B31D1D"/>
    <w:rsid w:val="00B32578"/>
    <w:rsid w:val="00B328A4"/>
    <w:rsid w:val="00B32DE6"/>
    <w:rsid w:val="00B34863"/>
    <w:rsid w:val="00B35125"/>
    <w:rsid w:val="00B36487"/>
    <w:rsid w:val="00B36A09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D94"/>
    <w:rsid w:val="00B44F2E"/>
    <w:rsid w:val="00B454A9"/>
    <w:rsid w:val="00B45655"/>
    <w:rsid w:val="00B45B7F"/>
    <w:rsid w:val="00B45DDC"/>
    <w:rsid w:val="00B46561"/>
    <w:rsid w:val="00B46E8F"/>
    <w:rsid w:val="00B471A4"/>
    <w:rsid w:val="00B47787"/>
    <w:rsid w:val="00B47812"/>
    <w:rsid w:val="00B50088"/>
    <w:rsid w:val="00B50A4E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910"/>
    <w:rsid w:val="00B569DD"/>
    <w:rsid w:val="00B60155"/>
    <w:rsid w:val="00B62017"/>
    <w:rsid w:val="00B625A4"/>
    <w:rsid w:val="00B63B22"/>
    <w:rsid w:val="00B64549"/>
    <w:rsid w:val="00B656C7"/>
    <w:rsid w:val="00B659F0"/>
    <w:rsid w:val="00B65DC3"/>
    <w:rsid w:val="00B67271"/>
    <w:rsid w:val="00B6741B"/>
    <w:rsid w:val="00B678D5"/>
    <w:rsid w:val="00B700CE"/>
    <w:rsid w:val="00B70BFA"/>
    <w:rsid w:val="00B720D5"/>
    <w:rsid w:val="00B72EC1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B97"/>
    <w:rsid w:val="00B82F3C"/>
    <w:rsid w:val="00B833FF"/>
    <w:rsid w:val="00B839EF"/>
    <w:rsid w:val="00B845E3"/>
    <w:rsid w:val="00B85D6F"/>
    <w:rsid w:val="00B86A4E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6CB9"/>
    <w:rsid w:val="00B9719D"/>
    <w:rsid w:val="00B97A3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986"/>
    <w:rsid w:val="00BB3214"/>
    <w:rsid w:val="00BB4AE9"/>
    <w:rsid w:val="00BB4E55"/>
    <w:rsid w:val="00BB53E7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6204"/>
    <w:rsid w:val="00BC65E2"/>
    <w:rsid w:val="00BC7758"/>
    <w:rsid w:val="00BC78E1"/>
    <w:rsid w:val="00BC7B2B"/>
    <w:rsid w:val="00BC7B2D"/>
    <w:rsid w:val="00BD24AA"/>
    <w:rsid w:val="00BD2570"/>
    <w:rsid w:val="00BD2885"/>
    <w:rsid w:val="00BD2971"/>
    <w:rsid w:val="00BD3333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167"/>
    <w:rsid w:val="00BD62C3"/>
    <w:rsid w:val="00BD6405"/>
    <w:rsid w:val="00BD786D"/>
    <w:rsid w:val="00BE005B"/>
    <w:rsid w:val="00BE0806"/>
    <w:rsid w:val="00BE32A4"/>
    <w:rsid w:val="00BE3404"/>
    <w:rsid w:val="00BE428E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CEB"/>
    <w:rsid w:val="00BF305C"/>
    <w:rsid w:val="00BF38B9"/>
    <w:rsid w:val="00BF38F6"/>
    <w:rsid w:val="00BF44B3"/>
    <w:rsid w:val="00BF4A91"/>
    <w:rsid w:val="00BF517E"/>
    <w:rsid w:val="00BF6003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7F5"/>
    <w:rsid w:val="00C172AD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C38"/>
    <w:rsid w:val="00C40F70"/>
    <w:rsid w:val="00C42810"/>
    <w:rsid w:val="00C42916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C9D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62EF"/>
    <w:rsid w:val="00C564A0"/>
    <w:rsid w:val="00C56E3D"/>
    <w:rsid w:val="00C576C4"/>
    <w:rsid w:val="00C64503"/>
    <w:rsid w:val="00C6457D"/>
    <w:rsid w:val="00C64769"/>
    <w:rsid w:val="00C64911"/>
    <w:rsid w:val="00C6529F"/>
    <w:rsid w:val="00C653F5"/>
    <w:rsid w:val="00C65DA8"/>
    <w:rsid w:val="00C66243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9E5"/>
    <w:rsid w:val="00C76B8A"/>
    <w:rsid w:val="00C77437"/>
    <w:rsid w:val="00C80DDC"/>
    <w:rsid w:val="00C80EB2"/>
    <w:rsid w:val="00C81032"/>
    <w:rsid w:val="00C811D7"/>
    <w:rsid w:val="00C81328"/>
    <w:rsid w:val="00C81427"/>
    <w:rsid w:val="00C81557"/>
    <w:rsid w:val="00C820A5"/>
    <w:rsid w:val="00C822AF"/>
    <w:rsid w:val="00C822BD"/>
    <w:rsid w:val="00C82891"/>
    <w:rsid w:val="00C82E97"/>
    <w:rsid w:val="00C8323E"/>
    <w:rsid w:val="00C83CA3"/>
    <w:rsid w:val="00C84E37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A0324"/>
    <w:rsid w:val="00CA07AF"/>
    <w:rsid w:val="00CA257C"/>
    <w:rsid w:val="00CA2741"/>
    <w:rsid w:val="00CA31E5"/>
    <w:rsid w:val="00CA3296"/>
    <w:rsid w:val="00CA4A83"/>
    <w:rsid w:val="00CA4F67"/>
    <w:rsid w:val="00CA5147"/>
    <w:rsid w:val="00CA53CC"/>
    <w:rsid w:val="00CA58E7"/>
    <w:rsid w:val="00CA771E"/>
    <w:rsid w:val="00CB0E1A"/>
    <w:rsid w:val="00CB244D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1294"/>
    <w:rsid w:val="00CC230B"/>
    <w:rsid w:val="00CC2722"/>
    <w:rsid w:val="00CC2812"/>
    <w:rsid w:val="00CC3A28"/>
    <w:rsid w:val="00CC44B3"/>
    <w:rsid w:val="00CC485E"/>
    <w:rsid w:val="00CC50CB"/>
    <w:rsid w:val="00CC5810"/>
    <w:rsid w:val="00CC6830"/>
    <w:rsid w:val="00CC7280"/>
    <w:rsid w:val="00CC772E"/>
    <w:rsid w:val="00CC7C3B"/>
    <w:rsid w:val="00CD06EC"/>
    <w:rsid w:val="00CD1563"/>
    <w:rsid w:val="00CD1C26"/>
    <w:rsid w:val="00CD2095"/>
    <w:rsid w:val="00CD3619"/>
    <w:rsid w:val="00CD3996"/>
    <w:rsid w:val="00CD4465"/>
    <w:rsid w:val="00CD5490"/>
    <w:rsid w:val="00CD5596"/>
    <w:rsid w:val="00CD5E55"/>
    <w:rsid w:val="00CD5FE9"/>
    <w:rsid w:val="00CD6106"/>
    <w:rsid w:val="00CD6430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58FC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5E55"/>
    <w:rsid w:val="00CF72A1"/>
    <w:rsid w:val="00CF7AD2"/>
    <w:rsid w:val="00CF7F0A"/>
    <w:rsid w:val="00D007F0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2F2E"/>
    <w:rsid w:val="00D1411A"/>
    <w:rsid w:val="00D15045"/>
    <w:rsid w:val="00D1629A"/>
    <w:rsid w:val="00D166B9"/>
    <w:rsid w:val="00D171A6"/>
    <w:rsid w:val="00D207A6"/>
    <w:rsid w:val="00D210D0"/>
    <w:rsid w:val="00D217DE"/>
    <w:rsid w:val="00D22357"/>
    <w:rsid w:val="00D22DEF"/>
    <w:rsid w:val="00D22E7E"/>
    <w:rsid w:val="00D24DA2"/>
    <w:rsid w:val="00D2597F"/>
    <w:rsid w:val="00D25D99"/>
    <w:rsid w:val="00D26C00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5F46"/>
    <w:rsid w:val="00D36355"/>
    <w:rsid w:val="00D373F6"/>
    <w:rsid w:val="00D37618"/>
    <w:rsid w:val="00D3762D"/>
    <w:rsid w:val="00D37B1F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6587"/>
    <w:rsid w:val="00D47326"/>
    <w:rsid w:val="00D47801"/>
    <w:rsid w:val="00D47DA8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32C6"/>
    <w:rsid w:val="00D63585"/>
    <w:rsid w:val="00D641BE"/>
    <w:rsid w:val="00D64625"/>
    <w:rsid w:val="00D64D7B"/>
    <w:rsid w:val="00D65B4D"/>
    <w:rsid w:val="00D671FD"/>
    <w:rsid w:val="00D673DA"/>
    <w:rsid w:val="00D677AC"/>
    <w:rsid w:val="00D714DE"/>
    <w:rsid w:val="00D71972"/>
    <w:rsid w:val="00D71DE6"/>
    <w:rsid w:val="00D72465"/>
    <w:rsid w:val="00D72E87"/>
    <w:rsid w:val="00D73104"/>
    <w:rsid w:val="00D73EBE"/>
    <w:rsid w:val="00D7402E"/>
    <w:rsid w:val="00D7487C"/>
    <w:rsid w:val="00D74B4D"/>
    <w:rsid w:val="00D74B54"/>
    <w:rsid w:val="00D74FE8"/>
    <w:rsid w:val="00D773A4"/>
    <w:rsid w:val="00D773FA"/>
    <w:rsid w:val="00D80E83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2738"/>
    <w:rsid w:val="00D93061"/>
    <w:rsid w:val="00D93209"/>
    <w:rsid w:val="00D9327C"/>
    <w:rsid w:val="00D93CF7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93B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3544"/>
    <w:rsid w:val="00DC494A"/>
    <w:rsid w:val="00DC4AC6"/>
    <w:rsid w:val="00DC4AE2"/>
    <w:rsid w:val="00DC5021"/>
    <w:rsid w:val="00DC54F8"/>
    <w:rsid w:val="00DC7038"/>
    <w:rsid w:val="00DC76A5"/>
    <w:rsid w:val="00DD0469"/>
    <w:rsid w:val="00DD08E1"/>
    <w:rsid w:val="00DD1349"/>
    <w:rsid w:val="00DD2556"/>
    <w:rsid w:val="00DD263B"/>
    <w:rsid w:val="00DD3158"/>
    <w:rsid w:val="00DD3631"/>
    <w:rsid w:val="00DD3E61"/>
    <w:rsid w:val="00DD483D"/>
    <w:rsid w:val="00DD4FDC"/>
    <w:rsid w:val="00DD50AD"/>
    <w:rsid w:val="00DD5ABD"/>
    <w:rsid w:val="00DD5B2D"/>
    <w:rsid w:val="00DD5F08"/>
    <w:rsid w:val="00DD6C85"/>
    <w:rsid w:val="00DE01F0"/>
    <w:rsid w:val="00DE133D"/>
    <w:rsid w:val="00DE1CB2"/>
    <w:rsid w:val="00DE1DCB"/>
    <w:rsid w:val="00DE36B0"/>
    <w:rsid w:val="00DE415A"/>
    <w:rsid w:val="00DE415B"/>
    <w:rsid w:val="00DE42FA"/>
    <w:rsid w:val="00DE43FF"/>
    <w:rsid w:val="00DE4769"/>
    <w:rsid w:val="00DE4C68"/>
    <w:rsid w:val="00DE4F2B"/>
    <w:rsid w:val="00DE5E64"/>
    <w:rsid w:val="00DE5EF3"/>
    <w:rsid w:val="00DE7588"/>
    <w:rsid w:val="00DE7763"/>
    <w:rsid w:val="00DE7D2F"/>
    <w:rsid w:val="00DF161C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D5"/>
    <w:rsid w:val="00E124BD"/>
    <w:rsid w:val="00E127F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604"/>
    <w:rsid w:val="00E26BD8"/>
    <w:rsid w:val="00E2794F"/>
    <w:rsid w:val="00E279B3"/>
    <w:rsid w:val="00E303AF"/>
    <w:rsid w:val="00E31357"/>
    <w:rsid w:val="00E31FBF"/>
    <w:rsid w:val="00E32605"/>
    <w:rsid w:val="00E3290A"/>
    <w:rsid w:val="00E32B14"/>
    <w:rsid w:val="00E347EA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28CF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5B0"/>
    <w:rsid w:val="00E46B02"/>
    <w:rsid w:val="00E46D76"/>
    <w:rsid w:val="00E473C7"/>
    <w:rsid w:val="00E47DF0"/>
    <w:rsid w:val="00E504F8"/>
    <w:rsid w:val="00E507E2"/>
    <w:rsid w:val="00E508B4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84F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B24"/>
    <w:rsid w:val="00E70350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801DC"/>
    <w:rsid w:val="00E80714"/>
    <w:rsid w:val="00E809CC"/>
    <w:rsid w:val="00E8136D"/>
    <w:rsid w:val="00E818B0"/>
    <w:rsid w:val="00E81A0F"/>
    <w:rsid w:val="00E823A6"/>
    <w:rsid w:val="00E82BE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75A"/>
    <w:rsid w:val="00E9483B"/>
    <w:rsid w:val="00E9518F"/>
    <w:rsid w:val="00E952BB"/>
    <w:rsid w:val="00E95467"/>
    <w:rsid w:val="00E95E6D"/>
    <w:rsid w:val="00E9602F"/>
    <w:rsid w:val="00E9742F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4D7"/>
    <w:rsid w:val="00EA558E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13CE"/>
    <w:rsid w:val="00ED224F"/>
    <w:rsid w:val="00ED2262"/>
    <w:rsid w:val="00ED278E"/>
    <w:rsid w:val="00ED2C52"/>
    <w:rsid w:val="00ED3080"/>
    <w:rsid w:val="00ED3197"/>
    <w:rsid w:val="00ED57FE"/>
    <w:rsid w:val="00ED5C29"/>
    <w:rsid w:val="00ED6432"/>
    <w:rsid w:val="00ED72CF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754"/>
    <w:rsid w:val="00EF3CF9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6422"/>
    <w:rsid w:val="00F065FC"/>
    <w:rsid w:val="00F06F19"/>
    <w:rsid w:val="00F0709B"/>
    <w:rsid w:val="00F0739D"/>
    <w:rsid w:val="00F07E1D"/>
    <w:rsid w:val="00F1046A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82A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C3F"/>
    <w:rsid w:val="00F30D36"/>
    <w:rsid w:val="00F315DA"/>
    <w:rsid w:val="00F31C4E"/>
    <w:rsid w:val="00F320E8"/>
    <w:rsid w:val="00F32170"/>
    <w:rsid w:val="00F34018"/>
    <w:rsid w:val="00F34836"/>
    <w:rsid w:val="00F34E22"/>
    <w:rsid w:val="00F34E3D"/>
    <w:rsid w:val="00F35747"/>
    <w:rsid w:val="00F35A6D"/>
    <w:rsid w:val="00F35F92"/>
    <w:rsid w:val="00F3689A"/>
    <w:rsid w:val="00F37468"/>
    <w:rsid w:val="00F40FB4"/>
    <w:rsid w:val="00F42CB8"/>
    <w:rsid w:val="00F4389B"/>
    <w:rsid w:val="00F43D59"/>
    <w:rsid w:val="00F43E60"/>
    <w:rsid w:val="00F44385"/>
    <w:rsid w:val="00F447B8"/>
    <w:rsid w:val="00F4494E"/>
    <w:rsid w:val="00F44A6B"/>
    <w:rsid w:val="00F4541E"/>
    <w:rsid w:val="00F46876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90AB9"/>
    <w:rsid w:val="00F90B05"/>
    <w:rsid w:val="00F91D76"/>
    <w:rsid w:val="00F93854"/>
    <w:rsid w:val="00F938D4"/>
    <w:rsid w:val="00F941EC"/>
    <w:rsid w:val="00F94FCE"/>
    <w:rsid w:val="00F952C7"/>
    <w:rsid w:val="00F954B0"/>
    <w:rsid w:val="00F96553"/>
    <w:rsid w:val="00F96A5A"/>
    <w:rsid w:val="00F97008"/>
    <w:rsid w:val="00F97912"/>
    <w:rsid w:val="00F97BFB"/>
    <w:rsid w:val="00FA0135"/>
    <w:rsid w:val="00FA0246"/>
    <w:rsid w:val="00FA0B79"/>
    <w:rsid w:val="00FA2AA4"/>
    <w:rsid w:val="00FA2E51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761"/>
    <w:rsid w:val="00FB22AC"/>
    <w:rsid w:val="00FB2B0A"/>
    <w:rsid w:val="00FB2BB5"/>
    <w:rsid w:val="00FB369C"/>
    <w:rsid w:val="00FB3757"/>
    <w:rsid w:val="00FB39BB"/>
    <w:rsid w:val="00FB3B7F"/>
    <w:rsid w:val="00FB4986"/>
    <w:rsid w:val="00FB4E4E"/>
    <w:rsid w:val="00FB5410"/>
    <w:rsid w:val="00FB555A"/>
    <w:rsid w:val="00FB5687"/>
    <w:rsid w:val="00FB5D7B"/>
    <w:rsid w:val="00FB5E41"/>
    <w:rsid w:val="00FB6042"/>
    <w:rsid w:val="00FB6781"/>
    <w:rsid w:val="00FB7342"/>
    <w:rsid w:val="00FB73AC"/>
    <w:rsid w:val="00FB778A"/>
    <w:rsid w:val="00FB78FA"/>
    <w:rsid w:val="00FC1251"/>
    <w:rsid w:val="00FC15EE"/>
    <w:rsid w:val="00FC1678"/>
    <w:rsid w:val="00FC2A80"/>
    <w:rsid w:val="00FC469B"/>
    <w:rsid w:val="00FC46A3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596"/>
    <w:rsid w:val="00FD0FCF"/>
    <w:rsid w:val="00FD1DE4"/>
    <w:rsid w:val="00FD213C"/>
    <w:rsid w:val="00FD28C0"/>
    <w:rsid w:val="00FD2E9D"/>
    <w:rsid w:val="00FD307E"/>
    <w:rsid w:val="00FD3553"/>
    <w:rsid w:val="00FD37C8"/>
    <w:rsid w:val="00FD3AB2"/>
    <w:rsid w:val="00FD3DA1"/>
    <w:rsid w:val="00FD44F8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E7EAF"/>
    <w:rsid w:val="00FF0195"/>
    <w:rsid w:val="00FF1043"/>
    <w:rsid w:val="00FF13E1"/>
    <w:rsid w:val="00FF1A88"/>
    <w:rsid w:val="00FF2955"/>
    <w:rsid w:val="00FF2DAB"/>
    <w:rsid w:val="00FF30FE"/>
    <w:rsid w:val="00FF35D4"/>
    <w:rsid w:val="00FF412E"/>
    <w:rsid w:val="00FF4946"/>
    <w:rsid w:val="00FF4DAC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ACA06E3E-4CFA-4CCD-AB0E-2DB5B2C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F85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FA40-9EF1-4049-B6AC-CF35D437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11</cp:revision>
  <cp:lastPrinted>2020-04-28T20:55:00Z</cp:lastPrinted>
  <dcterms:created xsi:type="dcterms:W3CDTF">2020-04-23T17:58:00Z</dcterms:created>
  <dcterms:modified xsi:type="dcterms:W3CDTF">2020-06-10T13:12:00Z</dcterms:modified>
</cp:coreProperties>
</file>