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7EB85DCD" w:rsidR="00397885" w:rsidRPr="00DB6D2A" w:rsidRDefault="00397885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6F90AF20" w14:textId="77777777" w:rsidR="001E40CD" w:rsidRPr="00344CEA" w:rsidRDefault="008B0C95" w:rsidP="001E40CD">
      <w:pPr>
        <w:spacing w:before="80"/>
        <w:jc w:val="center"/>
        <w:rPr>
          <w:rFonts w:ascii="Calibri" w:hAnsi="Calibri" w:cs="Calibri"/>
          <w:bCs/>
        </w:rPr>
      </w:pPr>
      <w:hyperlink r:id="rId8" w:history="1">
        <w:r w:rsidR="001E40CD" w:rsidRPr="00344CEA">
          <w:rPr>
            <w:rStyle w:val="Hyperlink"/>
            <w:rFonts w:ascii="Calibri" w:hAnsi="Calibri" w:cs="Calibri"/>
            <w:bCs/>
            <w:color w:val="auto"/>
            <w:u w:val="none"/>
          </w:rPr>
          <w:t>https://combehaypc.org.uk</w:t>
        </w:r>
      </w:hyperlink>
    </w:p>
    <w:p w14:paraId="1C9B49DA" w14:textId="77777777" w:rsidR="001E40CD" w:rsidRPr="00534E98" w:rsidRDefault="001E40CD" w:rsidP="001E40CD">
      <w:pPr>
        <w:spacing w:before="120"/>
        <w:ind w:left="2160"/>
        <w:rPr>
          <w:rFonts w:asciiTheme="minorHAnsi" w:hAnsiTheme="minorHAnsi" w:cstheme="minorHAnsi"/>
          <w:b/>
          <w:color w:val="000000" w:themeColor="text1"/>
        </w:rPr>
      </w:pPr>
      <w:r w:rsidRPr="00534E98">
        <w:rPr>
          <w:rFonts w:asciiTheme="minorHAnsi" w:hAnsiTheme="minorHAnsi" w:cstheme="minorHAnsi"/>
          <w:b/>
          <w:color w:val="000000" w:themeColor="text1"/>
        </w:rPr>
        <w:t xml:space="preserve">Minutes of the Parish Council (CHPC) meeting held at </w:t>
      </w:r>
      <w:r>
        <w:rPr>
          <w:rFonts w:asciiTheme="minorHAnsi" w:hAnsiTheme="minorHAnsi" w:cstheme="minorHAnsi"/>
          <w:b/>
          <w:color w:val="000000" w:themeColor="text1"/>
        </w:rPr>
        <w:t>7:00pm</w:t>
      </w:r>
    </w:p>
    <w:p w14:paraId="0C6CE0FA" w14:textId="1F72DD46" w:rsidR="001E40CD" w:rsidRPr="00534E98" w:rsidRDefault="001E40CD" w:rsidP="001E40CD">
      <w:pPr>
        <w:spacing w:before="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34E98">
        <w:rPr>
          <w:rFonts w:asciiTheme="minorHAnsi" w:hAnsiTheme="minorHAnsi" w:cstheme="minorHAnsi"/>
          <w:b/>
          <w:color w:val="000000" w:themeColor="text1"/>
        </w:rPr>
        <w:t xml:space="preserve">         on Wednesday</w:t>
      </w:r>
      <w:r w:rsidR="006A7CB3">
        <w:rPr>
          <w:rFonts w:asciiTheme="minorHAnsi" w:hAnsiTheme="minorHAnsi" w:cstheme="minorHAnsi"/>
          <w:b/>
          <w:color w:val="000000" w:themeColor="text1"/>
        </w:rPr>
        <w:t xml:space="preserve"> January 15,</w:t>
      </w:r>
      <w:r>
        <w:rPr>
          <w:rFonts w:asciiTheme="minorHAnsi" w:hAnsiTheme="minorHAnsi" w:cstheme="minorHAnsi"/>
          <w:b/>
          <w:color w:val="000000" w:themeColor="text1"/>
        </w:rPr>
        <w:t xml:space="preserve"> 20</w:t>
      </w:r>
      <w:r w:rsidR="006A7CB3">
        <w:rPr>
          <w:rFonts w:asciiTheme="minorHAnsi" w:hAnsiTheme="minorHAnsi" w:cstheme="minorHAnsi"/>
          <w:b/>
          <w:color w:val="000000" w:themeColor="text1"/>
        </w:rPr>
        <w:t>20</w:t>
      </w:r>
      <w:r w:rsidRPr="00534E98">
        <w:rPr>
          <w:rFonts w:asciiTheme="minorHAnsi" w:hAnsiTheme="minorHAnsi" w:cstheme="minorHAnsi"/>
          <w:b/>
          <w:color w:val="000000" w:themeColor="text1"/>
        </w:rPr>
        <w:t xml:space="preserve"> in Combe Hay Church</w:t>
      </w:r>
    </w:p>
    <w:p w14:paraId="47FF93D0" w14:textId="237D8135" w:rsidR="001E40CD" w:rsidRPr="005B7A79" w:rsidRDefault="001E40CD" w:rsidP="001E40CD">
      <w:pPr>
        <w:jc w:val="center"/>
        <w:rPr>
          <w:rFonts w:asciiTheme="minorHAnsi" w:hAnsiTheme="minorHAnsi"/>
          <w:b/>
        </w:rPr>
      </w:pPr>
    </w:p>
    <w:p w14:paraId="32D666DC" w14:textId="0BC2559B" w:rsidR="001E40CD" w:rsidRPr="005B7A79" w:rsidRDefault="001E40CD" w:rsidP="001E40CD">
      <w:pPr>
        <w:ind w:left="1440"/>
        <w:rPr>
          <w:rFonts w:asciiTheme="minorHAnsi" w:hAnsiTheme="minorHAnsi" w:cs="Calibri"/>
        </w:rPr>
      </w:pPr>
      <w:r w:rsidRPr="005B7A79">
        <w:rPr>
          <w:rFonts w:asciiTheme="minorHAnsi" w:hAnsiTheme="minorHAnsi" w:cs="Calibri"/>
          <w:b/>
        </w:rPr>
        <w:t>Present:</w:t>
      </w:r>
      <w:r>
        <w:rPr>
          <w:rFonts w:asciiTheme="minorHAnsi" w:hAnsiTheme="minorHAnsi" w:cs="Calibri"/>
        </w:rPr>
        <w:t xml:space="preserve"> Councillors M. Austwick (Chairman), S. </w:t>
      </w:r>
      <w:proofErr w:type="spellStart"/>
      <w:r>
        <w:rPr>
          <w:rFonts w:asciiTheme="minorHAnsi" w:hAnsiTheme="minorHAnsi" w:cs="Calibri"/>
        </w:rPr>
        <w:t>Bellars</w:t>
      </w:r>
      <w:proofErr w:type="spellEnd"/>
      <w:r>
        <w:rPr>
          <w:rFonts w:asciiTheme="minorHAnsi" w:hAnsiTheme="minorHAnsi" w:cs="Calibri"/>
        </w:rPr>
        <w:t xml:space="preserve">, M. Boyce, C. Harrison, </w:t>
      </w:r>
      <w:r>
        <w:rPr>
          <w:rFonts w:asciiTheme="minorHAnsi" w:hAnsiTheme="minorHAnsi" w:cs="Calibri"/>
        </w:rPr>
        <w:br/>
        <w:t xml:space="preserve">J. Long (Vice-chairman) S. </w:t>
      </w:r>
      <w:proofErr w:type="spellStart"/>
      <w:r>
        <w:rPr>
          <w:rFonts w:asciiTheme="minorHAnsi" w:hAnsiTheme="minorHAnsi" w:cs="Calibri"/>
        </w:rPr>
        <w:t>Saker</w:t>
      </w:r>
      <w:proofErr w:type="spellEnd"/>
      <w:r>
        <w:rPr>
          <w:rFonts w:asciiTheme="minorHAnsi" w:hAnsiTheme="minorHAnsi" w:cs="Calibri"/>
        </w:rPr>
        <w:t>, J. Young</w:t>
      </w:r>
    </w:p>
    <w:p w14:paraId="6634C6A8" w14:textId="7378AAA2" w:rsidR="001E40CD" w:rsidRPr="00F26E56" w:rsidRDefault="001E40CD" w:rsidP="001E40CD">
      <w:pPr>
        <w:spacing w:before="40"/>
        <w:ind w:left="1440"/>
        <w:rPr>
          <w:rFonts w:asciiTheme="minorHAnsi" w:hAnsiTheme="minorHAnsi" w:cs="Calibri"/>
        </w:rPr>
      </w:pPr>
      <w:r w:rsidRPr="005B7A79">
        <w:rPr>
          <w:rFonts w:asciiTheme="minorHAnsi" w:hAnsiTheme="minorHAnsi" w:cs="Calibri"/>
          <w:b/>
        </w:rPr>
        <w:t>In attendance</w:t>
      </w:r>
      <w:r w:rsidRPr="005B7A79">
        <w:rPr>
          <w:rFonts w:asciiTheme="minorHAnsi" w:hAnsiTheme="minorHAnsi" w:cs="Calibri"/>
        </w:rPr>
        <w:t>:</w:t>
      </w:r>
      <w:r>
        <w:rPr>
          <w:rFonts w:asciiTheme="minorHAnsi" w:hAnsiTheme="minorHAnsi" w:cs="Calibri"/>
        </w:rPr>
        <w:t xml:space="preserve"> Ward Cllr N</w:t>
      </w:r>
      <w:r w:rsidR="00031973">
        <w:rPr>
          <w:rFonts w:asciiTheme="minorHAnsi" w:hAnsiTheme="minorHAnsi" w:cs="Calibri"/>
        </w:rPr>
        <w:t>. Butters (minutes 20.</w:t>
      </w:r>
      <w:r w:rsidR="00625196">
        <w:rPr>
          <w:rFonts w:asciiTheme="minorHAnsi" w:hAnsiTheme="minorHAnsi" w:cs="Calibri"/>
        </w:rPr>
        <w:t>0</w:t>
      </w:r>
      <w:r w:rsidR="00031973">
        <w:rPr>
          <w:rFonts w:asciiTheme="minorHAnsi" w:hAnsiTheme="minorHAnsi" w:cs="Calibri"/>
        </w:rPr>
        <w:t>07 to 20.</w:t>
      </w:r>
      <w:r w:rsidR="00625196">
        <w:rPr>
          <w:rFonts w:asciiTheme="minorHAnsi" w:hAnsiTheme="minorHAnsi" w:cs="Calibri"/>
        </w:rPr>
        <w:t>0</w:t>
      </w:r>
      <w:r w:rsidR="00031973">
        <w:rPr>
          <w:rFonts w:asciiTheme="minorHAnsi" w:hAnsiTheme="minorHAnsi" w:cs="Calibri"/>
        </w:rPr>
        <w:t xml:space="preserve">09), Ward Cllr </w:t>
      </w:r>
      <w:r w:rsidR="00625196">
        <w:rPr>
          <w:rFonts w:asciiTheme="minorHAnsi" w:hAnsiTheme="minorHAnsi" w:cs="Calibri"/>
        </w:rPr>
        <w:t xml:space="preserve">M. McCabe (from minute 20.009), </w:t>
      </w:r>
      <w:r w:rsidRPr="005B7A79">
        <w:rPr>
          <w:rFonts w:asciiTheme="minorHAnsi" w:hAnsiTheme="minorHAnsi" w:cs="Calibri"/>
        </w:rPr>
        <w:t>R. Campbell (Clerk)</w:t>
      </w:r>
      <w:r>
        <w:rPr>
          <w:rFonts w:asciiTheme="minorHAnsi" w:hAnsiTheme="minorHAnsi" w:cs="Calibri"/>
        </w:rPr>
        <w:t>, one member</w:t>
      </w:r>
      <w:r w:rsidR="0062519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of the public (from minute 20.007)</w:t>
      </w:r>
    </w:p>
    <w:p w14:paraId="28BC7271" w14:textId="77777777" w:rsidR="001E40CD" w:rsidRDefault="001E40CD" w:rsidP="00357C3C">
      <w:pPr>
        <w:spacing w:before="120" w:after="40"/>
        <w:ind w:firstLine="663"/>
        <w:rPr>
          <w:rFonts w:ascii="Calibri" w:hAnsi="Calibri"/>
          <w:b/>
        </w:rPr>
      </w:pPr>
    </w:p>
    <w:p w14:paraId="3D19B5A9" w14:textId="7B55E198" w:rsidR="00357C3C" w:rsidRPr="006177F5" w:rsidRDefault="00357C3C" w:rsidP="00357C3C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PARTICIPATION </w:t>
      </w:r>
    </w:p>
    <w:p w14:paraId="1CE451FE" w14:textId="1AEE69AD" w:rsidR="00633DF0" w:rsidRPr="006B0E05" w:rsidRDefault="001E40CD" w:rsidP="006B0E05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Miriam"/>
        </w:rPr>
        <w:t>No m</w:t>
      </w:r>
      <w:r w:rsidR="00357C3C" w:rsidRPr="006177F5">
        <w:rPr>
          <w:rFonts w:ascii="Calibri" w:hAnsi="Calibri" w:cs="Miriam"/>
        </w:rPr>
        <w:t xml:space="preserve">embers of the public </w:t>
      </w:r>
      <w:r>
        <w:rPr>
          <w:rFonts w:ascii="Calibri" w:hAnsi="Calibri" w:cs="Miriam"/>
        </w:rPr>
        <w:t xml:space="preserve">was present at this </w:t>
      </w:r>
      <w:r w:rsidR="00E24890">
        <w:rPr>
          <w:rFonts w:ascii="Calibri" w:hAnsi="Calibri" w:cs="Miriam"/>
        </w:rPr>
        <w:t>juncture</w:t>
      </w:r>
      <w:r w:rsidR="00C36AD7">
        <w:rPr>
          <w:rFonts w:ascii="Calibri" w:hAnsi="Calibri" w:cs="Miriam"/>
        </w:rPr>
        <w:t>.</w:t>
      </w:r>
    </w:p>
    <w:p w14:paraId="417C2FDB" w14:textId="7FB426E3" w:rsidR="00FB1162" w:rsidRPr="00625196" w:rsidRDefault="00381916" w:rsidP="00F065FC">
      <w:pPr>
        <w:spacing w:before="120"/>
        <w:ind w:left="-57" w:right="34" w:firstLine="720"/>
        <w:rPr>
          <w:rFonts w:ascii="Calibri" w:hAnsi="Calibri" w:cs="Calibri"/>
          <w:bCs/>
        </w:rPr>
      </w:pPr>
      <w:bookmarkStart w:id="0" w:name="_Hlk499123489"/>
      <w:bookmarkStart w:id="1" w:name="_Hlk513794819"/>
      <w:bookmarkStart w:id="2" w:name="_Hlk481657504"/>
      <w:r>
        <w:rPr>
          <w:rFonts w:ascii="Calibri" w:hAnsi="Calibri" w:cs="Calibri"/>
        </w:rPr>
        <w:t>20</w:t>
      </w:r>
      <w:r w:rsidR="00FB1162" w:rsidRPr="006177F5">
        <w:rPr>
          <w:rFonts w:ascii="Calibri" w:hAnsi="Calibri" w:cs="Calibri"/>
        </w:rPr>
        <w:t>.0</w:t>
      </w:r>
      <w:r>
        <w:rPr>
          <w:rFonts w:ascii="Calibri" w:hAnsi="Calibri" w:cs="Calibri"/>
        </w:rPr>
        <w:t>01</w:t>
      </w:r>
      <w:r w:rsidR="00FB1162" w:rsidRPr="006177F5">
        <w:rPr>
          <w:rFonts w:ascii="Calibri" w:hAnsi="Calibri" w:cs="Calibri"/>
        </w:rPr>
        <w:tab/>
      </w:r>
      <w:r w:rsidR="00FB1162" w:rsidRPr="006177F5">
        <w:rPr>
          <w:rFonts w:ascii="Calibri" w:hAnsi="Calibri" w:cs="Calibri"/>
          <w:b/>
        </w:rPr>
        <w:t>Apologie</w:t>
      </w:r>
      <w:bookmarkEnd w:id="0"/>
      <w:r w:rsidR="00625196">
        <w:rPr>
          <w:rFonts w:ascii="Calibri" w:hAnsi="Calibri" w:cs="Calibri"/>
          <w:b/>
        </w:rPr>
        <w:t xml:space="preserve">s </w:t>
      </w:r>
      <w:r w:rsidR="00625196">
        <w:rPr>
          <w:rFonts w:ascii="Calibri" w:hAnsi="Calibri" w:cs="Calibri"/>
          <w:bCs/>
        </w:rPr>
        <w:t>None. All Members were present.</w:t>
      </w:r>
    </w:p>
    <w:p w14:paraId="12D98D10" w14:textId="45F6E64B" w:rsidR="00625196" w:rsidRPr="00625196" w:rsidRDefault="00381916" w:rsidP="00625196">
      <w:pPr>
        <w:spacing w:before="120"/>
        <w:ind w:left="-57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="00B471A4">
        <w:rPr>
          <w:rFonts w:ascii="Calibri" w:hAnsi="Calibri" w:cs="Calibri"/>
        </w:rPr>
        <w:t>.0</w:t>
      </w:r>
      <w:r>
        <w:rPr>
          <w:rFonts w:ascii="Calibri" w:hAnsi="Calibri" w:cs="Calibri"/>
        </w:rPr>
        <w:t>02</w:t>
      </w:r>
      <w:r w:rsidR="00B471A4" w:rsidRPr="00837B07">
        <w:rPr>
          <w:rFonts w:ascii="Calibri" w:hAnsi="Calibri" w:cs="Calibri"/>
        </w:rPr>
        <w:tab/>
      </w:r>
      <w:r w:rsidR="00FB1162">
        <w:rPr>
          <w:rFonts w:ascii="Calibri" w:hAnsi="Calibri" w:cs="Calibri"/>
          <w:b/>
        </w:rPr>
        <w:t>Interests</w:t>
      </w:r>
      <w:r w:rsidR="00625196">
        <w:rPr>
          <w:rFonts w:ascii="Calibri" w:hAnsi="Calibri" w:cs="Calibri"/>
          <w:b/>
        </w:rPr>
        <w:t xml:space="preserve"> </w:t>
      </w:r>
      <w:r w:rsidR="00625196">
        <w:rPr>
          <w:rFonts w:ascii="Calibri" w:hAnsi="Calibri" w:cs="Calibri"/>
        </w:rPr>
        <w:t>There were no declarations of interests.</w:t>
      </w:r>
    </w:p>
    <w:p w14:paraId="70EE83FB" w14:textId="0692C9FA" w:rsidR="005221B0" w:rsidRDefault="00381916" w:rsidP="007F7DD0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3" w:name="_Hlk499125944"/>
      <w:bookmarkStart w:id="4" w:name="_Hlk17838689"/>
      <w:bookmarkEnd w:id="1"/>
      <w:bookmarkEnd w:id="2"/>
      <w:r>
        <w:rPr>
          <w:rFonts w:ascii="Calibri" w:hAnsi="Calibri" w:cs="Calibri"/>
        </w:rPr>
        <w:t>20</w:t>
      </w:r>
      <w:r w:rsidR="007F7DD0" w:rsidRPr="006177F5">
        <w:rPr>
          <w:rFonts w:ascii="Calibri" w:hAnsi="Calibri" w:cs="Calibri"/>
        </w:rPr>
        <w:t>.0</w:t>
      </w:r>
      <w:r>
        <w:rPr>
          <w:rFonts w:ascii="Calibri" w:hAnsi="Calibri" w:cs="Calibri"/>
        </w:rPr>
        <w:t>03</w:t>
      </w:r>
      <w:r w:rsidR="007F7DD0" w:rsidRPr="006177F5">
        <w:rPr>
          <w:rFonts w:ascii="Calibri" w:hAnsi="Calibri" w:cs="Calibri"/>
        </w:rPr>
        <w:tab/>
      </w:r>
      <w:r w:rsidR="007F7DD0" w:rsidRPr="006177F5">
        <w:rPr>
          <w:rFonts w:ascii="Calibri" w:hAnsi="Calibri" w:cs="Calibri"/>
          <w:b/>
        </w:rPr>
        <w:t>Minutes</w:t>
      </w:r>
      <w:bookmarkEnd w:id="3"/>
      <w:r w:rsidR="007F7DD0" w:rsidRPr="006177F5">
        <w:rPr>
          <w:rFonts w:ascii="Calibri" w:hAnsi="Calibri" w:cs="Calibri"/>
          <w:b/>
        </w:rPr>
        <w:t xml:space="preserve"> </w:t>
      </w:r>
    </w:p>
    <w:bookmarkEnd w:id="4"/>
    <w:p w14:paraId="18C82FC6" w14:textId="44F4EB54" w:rsidR="00625196" w:rsidRDefault="00625196" w:rsidP="00625196">
      <w:pPr>
        <w:spacing w:before="40"/>
        <w:ind w:left="1440" w:right="34"/>
        <w:rPr>
          <w:rFonts w:ascii="Calibri" w:hAnsi="Calibri" w:cs="Calibri"/>
          <w:bCs/>
        </w:rPr>
      </w:pPr>
      <w:r w:rsidRPr="00946C85">
        <w:rPr>
          <w:rFonts w:ascii="Calibri" w:hAnsi="Calibri" w:cs="Calibri"/>
          <w:bCs/>
        </w:rPr>
        <w:t xml:space="preserve">The minutes of the Parish Council Meeting of </w:t>
      </w:r>
      <w:r>
        <w:rPr>
          <w:rFonts w:ascii="Calibri" w:hAnsi="Calibri" w:cs="Calibri"/>
          <w:bCs/>
        </w:rPr>
        <w:t>20 November</w:t>
      </w:r>
      <w:r w:rsidRPr="00946C85">
        <w:rPr>
          <w:rFonts w:ascii="Calibri" w:hAnsi="Calibri" w:cs="Calibri"/>
          <w:bCs/>
        </w:rPr>
        <w:t xml:space="preserve"> 2019 were AGREED to be </w:t>
      </w:r>
    </w:p>
    <w:p w14:paraId="5219BF81" w14:textId="035D2F0B" w:rsidR="007F7DD0" w:rsidRDefault="00625196" w:rsidP="00625196">
      <w:pPr>
        <w:ind w:left="1440" w:right="34"/>
        <w:rPr>
          <w:rFonts w:ascii="Calibri" w:hAnsi="Calibri" w:cs="Calibri"/>
        </w:rPr>
      </w:pPr>
      <w:r w:rsidRPr="00946C85">
        <w:rPr>
          <w:rFonts w:ascii="Calibri" w:hAnsi="Calibri" w:cs="Calibri"/>
          <w:bCs/>
        </w:rPr>
        <w:t>a true record</w:t>
      </w:r>
      <w:r>
        <w:rPr>
          <w:rFonts w:ascii="Calibri" w:hAnsi="Calibri" w:cs="Calibri"/>
          <w:bCs/>
        </w:rPr>
        <w:t xml:space="preserve"> with the following </w:t>
      </w:r>
      <w:r w:rsidR="002E0272">
        <w:rPr>
          <w:rFonts w:ascii="Calibri" w:hAnsi="Calibri" w:cs="Calibri"/>
          <w:bCs/>
        </w:rPr>
        <w:t>amendments</w:t>
      </w:r>
      <w:r>
        <w:rPr>
          <w:rFonts w:ascii="Calibri" w:hAnsi="Calibri" w:cs="Calibri"/>
          <w:bCs/>
        </w:rPr>
        <w:t xml:space="preserve">: </w:t>
      </w:r>
      <w:r w:rsidR="00E24890">
        <w:rPr>
          <w:rFonts w:ascii="Calibri" w:hAnsi="Calibri" w:cs="Calibri"/>
          <w:bCs/>
        </w:rPr>
        <w:t>list of those p</w:t>
      </w:r>
      <w:r w:rsidR="002E0272">
        <w:rPr>
          <w:rFonts w:ascii="Calibri" w:hAnsi="Calibri" w:cs="Calibri"/>
          <w:bCs/>
        </w:rPr>
        <w:t>resent</w:t>
      </w:r>
      <w:r>
        <w:rPr>
          <w:rFonts w:ascii="Calibri" w:hAnsi="Calibri" w:cs="Calibri"/>
          <w:bCs/>
        </w:rPr>
        <w:t xml:space="preserve">, after ‘to minute’ delete </w:t>
      </w:r>
      <w:r w:rsidR="00C16B20">
        <w:rPr>
          <w:rFonts w:ascii="Calibri" w:hAnsi="Calibri" w:cs="Calibri"/>
          <w:bCs/>
        </w:rPr>
        <w:t>’19.</w:t>
      </w:r>
      <w:r>
        <w:rPr>
          <w:rFonts w:ascii="Calibri" w:hAnsi="Calibri" w:cs="Calibri"/>
          <w:bCs/>
        </w:rPr>
        <w:t xml:space="preserve">059’, insert </w:t>
      </w:r>
      <w:r w:rsidR="00C16B20">
        <w:rPr>
          <w:rFonts w:ascii="Calibri" w:hAnsi="Calibri" w:cs="Calibri"/>
          <w:bCs/>
        </w:rPr>
        <w:t>’19.</w:t>
      </w:r>
      <w:r>
        <w:rPr>
          <w:rFonts w:ascii="Calibri" w:hAnsi="Calibri" w:cs="Calibri"/>
          <w:bCs/>
        </w:rPr>
        <w:t>076’</w:t>
      </w:r>
      <w:r w:rsidR="00C16B20">
        <w:rPr>
          <w:rFonts w:ascii="Calibri" w:hAnsi="Calibri" w:cs="Calibri"/>
          <w:bCs/>
        </w:rPr>
        <w:t>; minute 19.073(b) delete ‘</w:t>
      </w:r>
      <w:r w:rsidR="002E0272">
        <w:rPr>
          <w:rFonts w:ascii="Calibri" w:hAnsi="Calibri" w:cs="Calibri"/>
          <w:bCs/>
        </w:rPr>
        <w:t xml:space="preserve">working </w:t>
      </w:r>
      <w:r w:rsidR="00C16B20">
        <w:rPr>
          <w:rFonts w:ascii="Calibri" w:hAnsi="Calibri" w:cs="Calibri"/>
          <w:bCs/>
        </w:rPr>
        <w:t>group</w:t>
      </w:r>
      <w:r w:rsidR="00D73885">
        <w:rPr>
          <w:rFonts w:ascii="Calibri" w:hAnsi="Calibri" w:cs="Calibri"/>
          <w:bCs/>
        </w:rPr>
        <w:t>’</w:t>
      </w:r>
      <w:r w:rsidR="00C16B20">
        <w:rPr>
          <w:rFonts w:ascii="Calibri" w:hAnsi="Calibri" w:cs="Calibri"/>
          <w:bCs/>
        </w:rPr>
        <w:t>, insert ‘planting group’</w:t>
      </w:r>
      <w:r w:rsidR="002E0272">
        <w:rPr>
          <w:rFonts w:ascii="Calibri" w:hAnsi="Calibri" w:cs="Calibri"/>
          <w:bCs/>
        </w:rPr>
        <w:t>; delete ‘objectives for the group’, insert ‘an update’.</w:t>
      </w:r>
      <w:r w:rsidRPr="00946C85">
        <w:rPr>
          <w:rFonts w:ascii="Calibri" w:hAnsi="Calibri" w:cs="Calibri"/>
          <w:bCs/>
        </w:rPr>
        <w:t xml:space="preserve"> The</w:t>
      </w:r>
      <w:r w:rsidR="002E0272">
        <w:rPr>
          <w:rFonts w:ascii="Calibri" w:hAnsi="Calibri" w:cs="Calibri"/>
          <w:bCs/>
        </w:rPr>
        <w:t xml:space="preserve"> minutes</w:t>
      </w:r>
      <w:r w:rsidRPr="00946C85">
        <w:rPr>
          <w:rFonts w:ascii="Calibri" w:hAnsi="Calibri" w:cs="Calibri"/>
          <w:bCs/>
        </w:rPr>
        <w:t xml:space="preserve"> were SIGNED by the</w:t>
      </w:r>
      <w:r>
        <w:rPr>
          <w:rFonts w:ascii="Calibri" w:hAnsi="Calibri" w:cs="Calibri"/>
          <w:bCs/>
        </w:rPr>
        <w:t xml:space="preserve"> </w:t>
      </w:r>
      <w:r w:rsidRPr="00946C85">
        <w:rPr>
          <w:rFonts w:ascii="Calibri" w:hAnsi="Calibri" w:cs="Calibri"/>
          <w:bCs/>
        </w:rPr>
        <w:t>Chairman.</w:t>
      </w:r>
    </w:p>
    <w:p w14:paraId="13A2E02C" w14:textId="0BD9234E" w:rsidR="005221B0" w:rsidRDefault="00381916" w:rsidP="005221B0">
      <w:pPr>
        <w:spacing w:before="120"/>
        <w:ind w:firstLine="663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="00EC2CD5" w:rsidRPr="006177F5">
        <w:rPr>
          <w:rFonts w:ascii="Calibri" w:hAnsi="Calibri" w:cs="Calibri"/>
        </w:rPr>
        <w:t>.0</w:t>
      </w:r>
      <w:r>
        <w:rPr>
          <w:rFonts w:ascii="Calibri" w:hAnsi="Calibri" w:cs="Calibri"/>
        </w:rPr>
        <w:t>04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</w:p>
    <w:p w14:paraId="242C13CF" w14:textId="1EC4E2DF" w:rsidR="00625196" w:rsidRPr="005221B0" w:rsidRDefault="00625196" w:rsidP="00625196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A written report had been circulated. Actions are noted under the relevant minute.</w:t>
      </w:r>
    </w:p>
    <w:p w14:paraId="51ECE2F8" w14:textId="4758CC37" w:rsidR="00615A92" w:rsidRPr="006177F5" w:rsidRDefault="00381916" w:rsidP="00F065FC">
      <w:pPr>
        <w:spacing w:before="120"/>
        <w:ind w:left="-57" w:firstLine="720"/>
        <w:rPr>
          <w:rFonts w:ascii="Calibri" w:hAnsi="Calibri" w:cs="Calibri"/>
        </w:rPr>
      </w:pPr>
      <w:bookmarkStart w:id="5" w:name="_Hlk531937079"/>
      <w:r>
        <w:rPr>
          <w:rFonts w:ascii="Calibri" w:hAnsi="Calibri" w:cs="Calibri"/>
        </w:rPr>
        <w:t>20.005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  <w:bookmarkEnd w:id="5"/>
    </w:p>
    <w:p w14:paraId="62642779" w14:textId="0CDE385D" w:rsidR="00411DE2" w:rsidRPr="00441363" w:rsidRDefault="00441363" w:rsidP="00441363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ab/>
      </w:r>
      <w:r w:rsidRPr="00441363">
        <w:rPr>
          <w:rFonts w:ascii="Calibri" w:hAnsi="Calibri" w:cs="Calibri"/>
        </w:rPr>
        <w:tab/>
        <w:t>(a) There were no applications</w:t>
      </w:r>
      <w:r w:rsidR="00E672DD">
        <w:rPr>
          <w:rFonts w:ascii="Calibri" w:hAnsi="Calibri" w:cs="Calibri"/>
        </w:rPr>
        <w:t>.</w:t>
      </w:r>
    </w:p>
    <w:p w14:paraId="34B62785" w14:textId="7803141E" w:rsidR="007829E5" w:rsidRDefault="00E127FD" w:rsidP="00E672DD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</w:t>
      </w:r>
      <w:r w:rsidR="0029682A">
        <w:rPr>
          <w:rFonts w:ascii="Calibri" w:hAnsi="Calibri" w:cs="Miriam"/>
        </w:rPr>
        <w:t>b</w:t>
      </w:r>
      <w:r>
        <w:rPr>
          <w:rFonts w:ascii="Calibri" w:hAnsi="Calibri" w:cs="Miriam"/>
        </w:rPr>
        <w:t xml:space="preserve">) </w:t>
      </w:r>
      <w:bookmarkStart w:id="6" w:name="_Hlk487748467"/>
      <w:r w:rsidR="00822A00" w:rsidRPr="006177F5">
        <w:rPr>
          <w:rFonts w:ascii="Calibri" w:hAnsi="Calibri" w:cs="Miriam"/>
        </w:rPr>
        <w:t>T</w:t>
      </w:r>
      <w:r w:rsidR="00822A00">
        <w:rPr>
          <w:rFonts w:ascii="Calibri" w:hAnsi="Calibri" w:cs="Miriam"/>
        </w:rPr>
        <w:t xml:space="preserve">he following </w:t>
      </w:r>
      <w:r w:rsidR="00822A00" w:rsidRPr="006177F5">
        <w:rPr>
          <w:rFonts w:ascii="Calibri" w:hAnsi="Calibri" w:cs="Miriam"/>
        </w:rPr>
        <w:t>planning decision</w:t>
      </w:r>
      <w:r w:rsidR="00822A00">
        <w:rPr>
          <w:rFonts w:ascii="Calibri" w:hAnsi="Calibri" w:cs="Miriam"/>
        </w:rPr>
        <w:t>s were noted</w:t>
      </w:r>
      <w:r w:rsidR="00441363">
        <w:rPr>
          <w:rFonts w:ascii="Calibri" w:hAnsi="Calibri" w:cs="Miriam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56"/>
      </w:tblGrid>
      <w:tr w:rsidR="00441363" w14:paraId="08EF0E96" w14:textId="77777777" w:rsidTr="00C62E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679" w14:textId="60BFAD23" w:rsidR="00441363" w:rsidRPr="00C62ED0" w:rsidRDefault="00441363" w:rsidP="00C62ED0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C554B6">
              <w:rPr>
                <w:rFonts w:ascii="Calibri" w:eastAsia="Calibri" w:hAnsi="Calibri"/>
                <w:sz w:val="23"/>
                <w:szCs w:val="23"/>
                <w:lang w:val="en-GB"/>
              </w:rPr>
              <w:t>19/05349/NMA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br/>
            </w:r>
            <w:r w:rsidRPr="00A26F50">
              <w:rPr>
                <w:rFonts w:ascii="Calibri" w:eastAsia="Calibri" w:hAnsi="Calibri"/>
                <w:sz w:val="23"/>
                <w:szCs w:val="23"/>
                <w:lang w:val="en-GB"/>
              </w:rPr>
              <w:t>Smithy House, Flower's Hill, Combe Hay BA2 7EG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E71" w14:textId="62F8E8E9" w:rsidR="00441363" w:rsidRPr="00C62ED0" w:rsidRDefault="00441363" w:rsidP="0044136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A26F50">
              <w:rPr>
                <w:rFonts w:asciiTheme="minorHAnsi" w:eastAsia="Calibri" w:hAnsiTheme="minorHAnsi" w:cstheme="minorHAnsi"/>
                <w:lang w:val="en-GB"/>
              </w:rPr>
              <w:t>Non-Material Amendment to application 19/02928/FUL</w:t>
            </w:r>
            <w:r>
              <w:rPr>
                <w:rFonts w:asciiTheme="minorHAnsi" w:eastAsia="Calibri" w:hAnsiTheme="minorHAnsi" w:cstheme="minorHAnsi"/>
                <w:lang w:val="en-GB"/>
              </w:rPr>
              <w:br/>
              <w:t>(demolition of lean-to x 2, erection of 2 x extensions, loft conversion)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E928" w14:textId="47315D5C" w:rsidR="00441363" w:rsidRPr="00441363" w:rsidRDefault="00441363" w:rsidP="00C62ED0">
            <w:pPr>
              <w:spacing w:before="40" w:line="276" w:lineRule="auto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441363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Permitted </w:t>
            </w:r>
          </w:p>
          <w:p w14:paraId="0C4088B8" w14:textId="77777777" w:rsidR="00441363" w:rsidRDefault="00441363" w:rsidP="00C62ED0">
            <w:pPr>
              <w:spacing w:before="40" w:line="276" w:lineRule="auto"/>
              <w:rPr>
                <w:rFonts w:ascii="Calibri" w:eastAsia="Calibri" w:hAnsi="Calibri"/>
                <w:b/>
                <w:bCs/>
                <w:lang w:val="en-GB"/>
              </w:rPr>
            </w:pPr>
          </w:p>
          <w:p w14:paraId="48A1F98A" w14:textId="030C38B6" w:rsidR="00441363" w:rsidRPr="00441363" w:rsidRDefault="00441363" w:rsidP="00C62ED0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441363">
              <w:rPr>
                <w:rFonts w:ascii="Calibri" w:eastAsia="Calibri" w:hAnsi="Calibri"/>
                <w:lang w:val="en-GB"/>
              </w:rPr>
              <w:t>PC not consulted</w:t>
            </w:r>
          </w:p>
        </w:tc>
      </w:tr>
      <w:tr w:rsidR="00C62ED0" w14:paraId="2D0A33E8" w14:textId="77777777" w:rsidTr="00C62E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C2A" w14:textId="18C67F7B" w:rsidR="00C62ED0" w:rsidRPr="00C62ED0" w:rsidRDefault="00C62ED0" w:rsidP="00C62ED0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C62ED0">
              <w:rPr>
                <w:rFonts w:ascii="Calibri" w:eastAsia="Calibri" w:hAnsi="Calibri"/>
                <w:sz w:val="23"/>
                <w:szCs w:val="23"/>
                <w:lang w:val="en-GB"/>
              </w:rPr>
              <w:t>19/03240/FUL</w:t>
            </w:r>
          </w:p>
          <w:p w14:paraId="369C4C4C" w14:textId="113FF171" w:rsidR="00C62ED0" w:rsidRPr="00BE5BED" w:rsidRDefault="00C62ED0" w:rsidP="00C62ED0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proofErr w:type="spellStart"/>
            <w:r w:rsidRPr="00C62ED0">
              <w:rPr>
                <w:rFonts w:ascii="Calibri" w:eastAsia="Calibri" w:hAnsi="Calibri"/>
                <w:sz w:val="23"/>
                <w:szCs w:val="23"/>
                <w:lang w:val="en-GB"/>
              </w:rPr>
              <w:t>Cotte</w:t>
            </w:r>
            <w:proofErr w:type="spellEnd"/>
            <w:r w:rsidRPr="00C62ED0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Farm, Anchor Lane, Combe Hay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</w:t>
            </w:r>
            <w:r w:rsidRPr="00C62ED0">
              <w:rPr>
                <w:rFonts w:ascii="Calibri" w:eastAsia="Calibri" w:hAnsi="Calibri"/>
                <w:sz w:val="23"/>
                <w:szCs w:val="23"/>
                <w:lang w:val="en-GB"/>
              </w:rPr>
              <w:t>BA2 7EG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046" w14:textId="2DBE8CCD" w:rsidR="00C62ED0" w:rsidRPr="00BE5BED" w:rsidRDefault="00C62ED0" w:rsidP="00C62ED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C62ED0">
              <w:rPr>
                <w:rFonts w:asciiTheme="minorHAnsi" w:eastAsia="Calibri" w:hAnsiTheme="minorHAnsi" w:cstheme="minorHAnsi"/>
                <w:lang w:val="en-GB"/>
              </w:rPr>
              <w:t>Conversion of barn to a dwelling and associated parking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F1F" w14:textId="77777777" w:rsidR="00C62ED0" w:rsidRDefault="00C62ED0" w:rsidP="00C62ED0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  <w:t>Permitted</w:t>
            </w:r>
          </w:p>
          <w:p w14:paraId="01080DE8" w14:textId="35F271BD" w:rsidR="00E24890" w:rsidRPr="00E24890" w:rsidRDefault="00E24890" w:rsidP="00C62ED0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(PC recommen</w:t>
            </w:r>
            <w:r w:rsidR="00441363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ded 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approval with parking/access conditions)</w:t>
            </w:r>
          </w:p>
        </w:tc>
      </w:tr>
      <w:tr w:rsidR="00822A00" w14:paraId="396B80F5" w14:textId="77777777" w:rsidTr="00C62E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A0AE" w14:textId="6D7B7E94" w:rsidR="00BE5BED" w:rsidRPr="00BE5BED" w:rsidRDefault="00BE5BED" w:rsidP="00BE5BE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BE5BED">
              <w:rPr>
                <w:rFonts w:ascii="Calibri" w:eastAsia="Calibri" w:hAnsi="Calibri"/>
                <w:sz w:val="23"/>
                <w:szCs w:val="23"/>
                <w:lang w:val="en-GB"/>
              </w:rPr>
              <w:t>19/04506/NMA</w:t>
            </w:r>
          </w:p>
          <w:p w14:paraId="7F2124F8" w14:textId="09E20E4A" w:rsidR="00822A00" w:rsidRDefault="00BE5BED" w:rsidP="00BE5BE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proofErr w:type="spellStart"/>
            <w:r w:rsidRPr="00BE5BED">
              <w:rPr>
                <w:rFonts w:ascii="Calibri" w:eastAsia="Calibri" w:hAnsi="Calibri"/>
                <w:sz w:val="23"/>
                <w:szCs w:val="23"/>
                <w:lang w:val="en-GB"/>
              </w:rPr>
              <w:t>Graden</w:t>
            </w:r>
            <w:proofErr w:type="spellEnd"/>
            <w:r w:rsidRPr="00BE5BED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Farm Cottage, </w:t>
            </w:r>
            <w:proofErr w:type="spellStart"/>
            <w:r w:rsidRPr="00BE5BED">
              <w:rPr>
                <w:rFonts w:ascii="Calibri" w:eastAsia="Calibri" w:hAnsi="Calibri"/>
                <w:sz w:val="23"/>
                <w:szCs w:val="23"/>
                <w:lang w:val="en-GB"/>
              </w:rPr>
              <w:t>Wycotte</w:t>
            </w:r>
            <w:proofErr w:type="spellEnd"/>
            <w:r w:rsidRPr="00BE5BED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Hill, Combe Hay, BA2 8RE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281E" w14:textId="7B1889CC" w:rsidR="00822A00" w:rsidRDefault="00BE5BED" w:rsidP="00C62ED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BE5BED">
              <w:rPr>
                <w:rFonts w:asciiTheme="minorHAnsi" w:eastAsia="Calibri" w:hAnsiTheme="minorHAnsi" w:cstheme="minorHAnsi"/>
                <w:lang w:val="en-GB"/>
              </w:rPr>
              <w:t>Non-material amendment to application 17/04882/FUL (Demolition of existing cottage and erection of a replacement dwelling. (Resubmission)).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2C8" w14:textId="5E751034" w:rsidR="00822A00" w:rsidRPr="00BE5BED" w:rsidRDefault="00BE5BED" w:rsidP="00C62ED0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  <w:t>Approved</w:t>
            </w:r>
          </w:p>
        </w:tc>
      </w:tr>
      <w:tr w:rsidR="00BE5BED" w14:paraId="5756D518" w14:textId="77777777" w:rsidTr="00C62E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A47" w14:textId="17B5048F" w:rsidR="00BE5BED" w:rsidRPr="00BE5BED" w:rsidRDefault="00BE5BED" w:rsidP="00BE5BE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BE5BED">
              <w:rPr>
                <w:rFonts w:ascii="Calibri" w:eastAsia="Calibri" w:hAnsi="Calibri"/>
                <w:sz w:val="23"/>
                <w:szCs w:val="23"/>
                <w:lang w:val="en-GB"/>
              </w:rPr>
              <w:lastRenderedPageBreak/>
              <w:t>19/04555/TCA</w:t>
            </w:r>
          </w:p>
          <w:p w14:paraId="521F457D" w14:textId="6708790C" w:rsidR="00BE5BED" w:rsidRPr="00BE5BED" w:rsidRDefault="00BE5BED" w:rsidP="00BE5BE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BE5BED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Combe Hay Manor, </w:t>
            </w:r>
            <w:proofErr w:type="spellStart"/>
            <w:r w:rsidRPr="00BE5BED">
              <w:rPr>
                <w:rFonts w:ascii="Calibri" w:eastAsia="Calibri" w:hAnsi="Calibri"/>
                <w:sz w:val="23"/>
                <w:szCs w:val="23"/>
                <w:lang w:val="en-GB"/>
              </w:rPr>
              <w:t>Backy</w:t>
            </w:r>
            <w:proofErr w:type="spellEnd"/>
            <w:r w:rsidRPr="00BE5BED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Hill, Combe Hay, BA2 7EG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082" w14:textId="77777777" w:rsidR="00BE5BED" w:rsidRPr="00BE5BED" w:rsidRDefault="00BE5BED" w:rsidP="00BE5BE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BE5BED">
              <w:rPr>
                <w:rFonts w:ascii="Calibri" w:eastAsia="Calibri" w:hAnsi="Calibri"/>
                <w:sz w:val="23"/>
                <w:szCs w:val="23"/>
                <w:lang w:val="en-GB"/>
              </w:rPr>
              <w:t>T1 - Horse Chestnut - fell T2 - Lime - fell T3 - Willow - fell T4 - Ash - fell</w:t>
            </w:r>
          </w:p>
          <w:p w14:paraId="14B9AE7F" w14:textId="77777777" w:rsidR="00BE5BED" w:rsidRPr="00BE5BED" w:rsidRDefault="00BE5BED" w:rsidP="00C62ED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E8B2" w14:textId="499E2E8D" w:rsidR="00BE5BED" w:rsidRPr="00BE5BED" w:rsidRDefault="00BE5BED" w:rsidP="00C62ED0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</w:pPr>
            <w:r w:rsidRPr="00BE5BED"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  <w:t>No objection</w:t>
            </w:r>
          </w:p>
        </w:tc>
      </w:tr>
      <w:tr w:rsidR="00BE5BED" w14:paraId="18A8E5A2" w14:textId="77777777" w:rsidTr="00C62E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AAD" w14:textId="245A4471" w:rsidR="00C62ED0" w:rsidRDefault="00C62ED0" w:rsidP="00BE5BE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19/02928/FUL</w:t>
            </w:r>
          </w:p>
          <w:p w14:paraId="2ACBDBCC" w14:textId="3D905021" w:rsidR="00BE5BED" w:rsidRPr="00BE5BED" w:rsidRDefault="00BE5BED" w:rsidP="00BE5BE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BE5BED">
              <w:rPr>
                <w:rFonts w:ascii="Calibri" w:eastAsia="Calibri" w:hAnsi="Calibri"/>
                <w:sz w:val="23"/>
                <w:szCs w:val="23"/>
                <w:lang w:val="en-GB"/>
              </w:rPr>
              <w:t>Smithy House, Flower's</w:t>
            </w:r>
            <w:r w:rsidR="00C62ED0">
              <w:rPr>
                <w:rFonts w:ascii="Calibri" w:eastAsia="Calibri" w:hAnsi="Calibri"/>
                <w:sz w:val="23"/>
                <w:szCs w:val="23"/>
                <w:lang w:val="en-GB"/>
              </w:rPr>
              <w:br/>
            </w:r>
            <w:r w:rsidRPr="00BE5BED">
              <w:rPr>
                <w:rFonts w:ascii="Calibri" w:eastAsia="Calibri" w:hAnsi="Calibri"/>
                <w:sz w:val="23"/>
                <w:szCs w:val="23"/>
                <w:lang w:val="en-GB"/>
              </w:rPr>
              <w:t>Hill, Combe Hay, BA2 7EG</w:t>
            </w:r>
          </w:p>
          <w:p w14:paraId="496012B1" w14:textId="61D74292" w:rsidR="00BE5BED" w:rsidRPr="00BE5BED" w:rsidRDefault="00BE5BED" w:rsidP="00C62ED0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A41" w14:textId="1A21CF7B" w:rsidR="00BE5BED" w:rsidRPr="00BE5BED" w:rsidRDefault="00BE5BED" w:rsidP="00BE5BE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BE5BED">
              <w:rPr>
                <w:rFonts w:ascii="Calibri" w:eastAsia="Calibri" w:hAnsi="Calibri"/>
                <w:sz w:val="23"/>
                <w:szCs w:val="23"/>
                <w:lang w:val="en-GB"/>
              </w:rPr>
              <w:t>Non-Material Amendment to application 19/02928/FUL (Demolition of existing lean-to extensions and erection of 1no single storey and 1no two storey</w:t>
            </w:r>
            <w:r w:rsidR="00C62ED0">
              <w:rPr>
                <w:rFonts w:ascii="Calibri" w:eastAsia="Calibri" w:hAnsi="Calibri"/>
                <w:sz w:val="23"/>
                <w:szCs w:val="23"/>
                <w:lang w:val="en-GB"/>
              </w:rPr>
              <w:br/>
              <w:t>rear and side extensions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CF2" w14:textId="3082F72F" w:rsidR="00BE5BED" w:rsidRPr="00C62ED0" w:rsidRDefault="00C62ED0" w:rsidP="00C62ED0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</w:pPr>
            <w:r w:rsidRPr="00C62ED0"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  <w:t>Approved</w:t>
            </w:r>
          </w:p>
        </w:tc>
      </w:tr>
    </w:tbl>
    <w:p w14:paraId="43C91DD9" w14:textId="77777777" w:rsidR="00822A00" w:rsidRDefault="00822A00" w:rsidP="009A5A64">
      <w:pPr>
        <w:pStyle w:val="NormalWeb"/>
        <w:spacing w:before="80"/>
        <w:rPr>
          <w:rFonts w:ascii="Calibri" w:hAnsi="Calibri" w:cs="Miriam"/>
        </w:rPr>
      </w:pPr>
    </w:p>
    <w:p w14:paraId="2D73F4FA" w14:textId="073E1ECF" w:rsidR="006B0E05" w:rsidRDefault="0029682A" w:rsidP="00F065FC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(c</w:t>
      </w:r>
      <w:r w:rsidRPr="00521E9B">
        <w:rPr>
          <w:rFonts w:ascii="Calibri" w:hAnsi="Calibri" w:cs="Miriam"/>
        </w:rPr>
        <w:t xml:space="preserve">) </w:t>
      </w:r>
      <w:r w:rsidR="009A5A64" w:rsidRPr="00521E9B">
        <w:rPr>
          <w:rFonts w:ascii="Calibri" w:hAnsi="Calibri" w:cs="Miriam"/>
          <w:u w:val="single"/>
        </w:rPr>
        <w:t>E</w:t>
      </w:r>
      <w:r w:rsidRPr="00521E9B">
        <w:rPr>
          <w:rFonts w:ascii="Calibri" w:hAnsi="Calibri" w:cs="Miriam"/>
          <w:u w:val="single"/>
        </w:rPr>
        <w:t>nforcement</w:t>
      </w:r>
      <w:r>
        <w:rPr>
          <w:rFonts w:ascii="Calibri" w:hAnsi="Calibri" w:cs="Miriam"/>
        </w:rPr>
        <w:t xml:space="preserve"> </w:t>
      </w:r>
      <w:bookmarkStart w:id="7" w:name="_Hlk16675358"/>
      <w:bookmarkStart w:id="8" w:name="_Hlk487557989"/>
      <w:bookmarkStart w:id="9" w:name="_Hlk503536318"/>
      <w:bookmarkEnd w:id="6"/>
      <w:r w:rsidR="00822A00">
        <w:rPr>
          <w:rFonts w:ascii="Calibri" w:hAnsi="Calibri" w:cs="Miriam"/>
        </w:rPr>
        <w:t xml:space="preserve"> </w:t>
      </w:r>
      <w:r w:rsidR="00521E9B">
        <w:rPr>
          <w:rFonts w:ascii="Calibri" w:hAnsi="Calibri" w:cs="Miriam"/>
        </w:rPr>
        <w:t xml:space="preserve">Ward </w:t>
      </w:r>
      <w:r w:rsidR="009A5A64">
        <w:rPr>
          <w:rFonts w:ascii="Calibri" w:hAnsi="Calibri" w:cs="Miriam"/>
        </w:rPr>
        <w:t xml:space="preserve">Cllr McCabe to be informed of </w:t>
      </w:r>
      <w:r w:rsidR="00E672DD">
        <w:rPr>
          <w:rFonts w:ascii="Calibri" w:hAnsi="Calibri" w:cs="Miriam"/>
        </w:rPr>
        <w:t xml:space="preserve">the </w:t>
      </w:r>
      <w:r w:rsidR="009A5A64">
        <w:rPr>
          <w:rFonts w:ascii="Calibri" w:hAnsi="Calibri" w:cs="Miriam"/>
        </w:rPr>
        <w:t xml:space="preserve">lack of progress </w:t>
      </w:r>
      <w:r w:rsidR="009E0855">
        <w:rPr>
          <w:rFonts w:ascii="Calibri" w:hAnsi="Calibri" w:cs="Miriam"/>
        </w:rPr>
        <w:t>on</w:t>
      </w:r>
      <w:r w:rsidR="009A5A64">
        <w:rPr>
          <w:rFonts w:ascii="Calibri" w:hAnsi="Calibri" w:cs="Miriam"/>
        </w:rPr>
        <w:t xml:space="preserve"> an ongoing enforcement matter.</w:t>
      </w:r>
    </w:p>
    <w:p w14:paraId="4FC92FD7" w14:textId="2F3D63C1" w:rsidR="00DC1351" w:rsidRPr="00F065FC" w:rsidRDefault="009A5A64" w:rsidP="00E672DD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(d) </w:t>
      </w:r>
      <w:r w:rsidRPr="009A5A64">
        <w:rPr>
          <w:rFonts w:ascii="Calibri" w:hAnsi="Calibri" w:cs="Miriam"/>
          <w:u w:val="single"/>
        </w:rPr>
        <w:t>Neighbouring parish</w:t>
      </w:r>
      <w:r>
        <w:rPr>
          <w:rFonts w:ascii="Calibri" w:hAnsi="Calibri" w:cs="Miriam"/>
        </w:rPr>
        <w:t xml:space="preserve"> </w:t>
      </w:r>
      <w:r w:rsidR="00E672DD">
        <w:rPr>
          <w:rFonts w:ascii="Calibri" w:hAnsi="Calibri" w:cs="Miriam"/>
        </w:rPr>
        <w:t>AGREED to submit a</w:t>
      </w:r>
      <w:r w:rsidR="00D35969">
        <w:rPr>
          <w:rFonts w:ascii="Calibri" w:hAnsi="Calibri" w:cs="Miriam"/>
        </w:rPr>
        <w:t xml:space="preserve"> response </w:t>
      </w:r>
      <w:r w:rsidR="00E672DD">
        <w:rPr>
          <w:rFonts w:ascii="Calibri" w:hAnsi="Calibri" w:cs="Miriam"/>
        </w:rPr>
        <w:t>(</w:t>
      </w:r>
      <w:r w:rsidR="009E0855">
        <w:rPr>
          <w:rFonts w:ascii="Calibri" w:hAnsi="Calibri" w:cs="Miriam"/>
        </w:rPr>
        <w:t xml:space="preserve">Cllrs Austwick and Long to </w:t>
      </w:r>
      <w:r w:rsidR="00ED6C79">
        <w:rPr>
          <w:rFonts w:ascii="Calibri" w:hAnsi="Calibri" w:cs="Miriam"/>
        </w:rPr>
        <w:t>finalise</w:t>
      </w:r>
      <w:r w:rsidR="00E672DD">
        <w:rPr>
          <w:rFonts w:ascii="Calibri" w:hAnsi="Calibri" w:cs="Miriam"/>
        </w:rPr>
        <w:t>)</w:t>
      </w:r>
      <w:r w:rsidR="009E0855">
        <w:rPr>
          <w:rFonts w:ascii="Calibri" w:hAnsi="Calibri" w:cs="Miriam"/>
        </w:rPr>
        <w:t xml:space="preserve"> support</w:t>
      </w:r>
      <w:r w:rsidR="005B23CA">
        <w:rPr>
          <w:rFonts w:ascii="Calibri" w:hAnsi="Calibri" w:cs="Miriam"/>
        </w:rPr>
        <w:t>ing</w:t>
      </w:r>
      <w:r w:rsidR="009E0855">
        <w:rPr>
          <w:rFonts w:ascii="Calibri" w:hAnsi="Calibri" w:cs="Miriam"/>
        </w:rPr>
        <w:t xml:space="preserve"> South Stoke PC</w:t>
      </w:r>
      <w:r w:rsidR="005B23CA">
        <w:rPr>
          <w:rFonts w:ascii="Calibri" w:hAnsi="Calibri" w:cs="Miriam"/>
        </w:rPr>
        <w:t xml:space="preserve">’s objection to </w:t>
      </w:r>
      <w:r w:rsidR="00ED6C79">
        <w:rPr>
          <w:rFonts w:ascii="Calibri" w:hAnsi="Calibri" w:cs="Miriam"/>
        </w:rPr>
        <w:t xml:space="preserve">application 19/05556/OUT for B1 commercial development of farm </w:t>
      </w:r>
      <w:r w:rsidR="00BD2254">
        <w:rPr>
          <w:rFonts w:ascii="Calibri" w:hAnsi="Calibri" w:cs="Miriam"/>
        </w:rPr>
        <w:t>b</w:t>
      </w:r>
      <w:r w:rsidR="00ED6C79">
        <w:rPr>
          <w:rFonts w:ascii="Calibri" w:hAnsi="Calibri" w:cs="Miriam"/>
        </w:rPr>
        <w:t xml:space="preserve">uildings, Manor Farm, </w:t>
      </w:r>
      <w:proofErr w:type="spellStart"/>
      <w:r w:rsidR="00ED6C79">
        <w:rPr>
          <w:rFonts w:ascii="Calibri" w:hAnsi="Calibri" w:cs="Miriam"/>
        </w:rPr>
        <w:t>Southstoke</w:t>
      </w:r>
      <w:proofErr w:type="spellEnd"/>
      <w:r w:rsidR="00ED6C79">
        <w:rPr>
          <w:rFonts w:ascii="Calibri" w:hAnsi="Calibri" w:cs="Miriam"/>
        </w:rPr>
        <w:t xml:space="preserve"> Lane.</w:t>
      </w:r>
    </w:p>
    <w:p w14:paraId="0CE74900" w14:textId="0ABDDDFC" w:rsidR="00DC4AE2" w:rsidRDefault="00381916" w:rsidP="00AC11FD">
      <w:pPr>
        <w:spacing w:before="120"/>
        <w:ind w:right="34" w:firstLine="663"/>
        <w:rPr>
          <w:rFonts w:ascii="Calibri" w:hAnsi="Calibri" w:cs="Calibri"/>
          <w:b/>
        </w:rPr>
      </w:pPr>
      <w:r>
        <w:rPr>
          <w:rFonts w:ascii="Calibri" w:hAnsi="Calibri" w:cs="Calibri"/>
        </w:rPr>
        <w:t>20.006</w:t>
      </w:r>
      <w:r w:rsidR="008B523E" w:rsidRPr="008B523E">
        <w:rPr>
          <w:rFonts w:ascii="Calibri" w:hAnsi="Calibri" w:cs="Calibri"/>
        </w:rPr>
        <w:tab/>
      </w:r>
      <w:r w:rsidR="008B523E" w:rsidRPr="008B523E">
        <w:rPr>
          <w:rFonts w:ascii="Calibri" w:hAnsi="Calibri" w:cs="Calibri"/>
          <w:b/>
        </w:rPr>
        <w:t xml:space="preserve">Environment </w:t>
      </w:r>
    </w:p>
    <w:p w14:paraId="55D69CBF" w14:textId="67910D46" w:rsidR="00DC1351" w:rsidRPr="00B839EF" w:rsidRDefault="00B839EF" w:rsidP="00521E9B">
      <w:pPr>
        <w:spacing w:before="40"/>
        <w:ind w:left="1440" w:right="34" w:firstLine="3"/>
        <w:rPr>
          <w:rFonts w:ascii="Calibri" w:hAnsi="Calibri" w:cs="Calibri"/>
          <w:bCs/>
        </w:rPr>
      </w:pPr>
      <w:r w:rsidRPr="009A5A64">
        <w:rPr>
          <w:rFonts w:ascii="Calibri" w:hAnsi="Calibri" w:cs="Calibri"/>
          <w:bCs/>
          <w:u w:val="single"/>
        </w:rPr>
        <w:t>Tree</w:t>
      </w:r>
      <w:r w:rsidR="009A5A64" w:rsidRPr="009A5A64">
        <w:rPr>
          <w:rFonts w:ascii="Calibri" w:hAnsi="Calibri" w:cs="Calibri"/>
          <w:bCs/>
          <w:u w:val="single"/>
        </w:rPr>
        <w:t xml:space="preserve"> planting group</w:t>
      </w:r>
      <w:r w:rsidR="00521E9B">
        <w:rPr>
          <w:rFonts w:ascii="Calibri" w:hAnsi="Calibri" w:cs="Calibri"/>
          <w:bCs/>
        </w:rPr>
        <w:t xml:space="preserve"> A meeting with th</w:t>
      </w:r>
      <w:r w:rsidR="00ED6C79">
        <w:rPr>
          <w:rFonts w:ascii="Calibri" w:hAnsi="Calibri" w:cs="Calibri"/>
          <w:bCs/>
        </w:rPr>
        <w:t>ose who</w:t>
      </w:r>
      <w:r w:rsidR="00521E9B">
        <w:rPr>
          <w:rFonts w:ascii="Calibri" w:hAnsi="Calibri" w:cs="Calibri"/>
          <w:bCs/>
        </w:rPr>
        <w:t xml:space="preserve"> had expressed interest to be held before advertising for more volunteers. Information on the Wellow tree group was noted.</w:t>
      </w:r>
      <w:r w:rsidR="00087D76">
        <w:rPr>
          <w:rFonts w:ascii="Calibri" w:hAnsi="Calibri" w:cs="Calibri"/>
          <w:bCs/>
        </w:rPr>
        <w:t xml:space="preserve"> </w:t>
      </w:r>
      <w:r w:rsidR="00087D76">
        <w:rPr>
          <w:rFonts w:ascii="Calibri" w:hAnsi="Calibri" w:cs="Calibri"/>
          <w:bCs/>
        </w:rPr>
        <w:br/>
      </w:r>
      <w:r w:rsidR="00087D76" w:rsidRPr="00087D76">
        <w:rPr>
          <w:rFonts w:ascii="Calibri" w:hAnsi="Calibri" w:cs="Calibri"/>
          <w:bCs/>
        </w:rPr>
        <w:t>AGREED that this group would not be a Council Working Group but would be a more informal Community Group of interested parties.”</w:t>
      </w:r>
    </w:p>
    <w:p w14:paraId="6AF52EBF" w14:textId="66A833C2" w:rsidR="00521E9B" w:rsidRDefault="00381916" w:rsidP="00521E9B">
      <w:pPr>
        <w:spacing w:before="120"/>
        <w:ind w:left="-57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20.007</w:t>
      </w:r>
      <w:r w:rsidR="0029682A" w:rsidRPr="008B523E">
        <w:rPr>
          <w:rFonts w:ascii="Calibri" w:hAnsi="Calibri" w:cs="Calibri"/>
        </w:rPr>
        <w:tab/>
      </w:r>
      <w:proofErr w:type="spellStart"/>
      <w:r w:rsidR="0029682A" w:rsidRPr="008B523E">
        <w:rPr>
          <w:rFonts w:ascii="Calibri" w:hAnsi="Calibri" w:cs="Calibri"/>
          <w:b/>
        </w:rPr>
        <w:t>Highways</w:t>
      </w:r>
      <w:r w:rsidR="0025367C">
        <w:rPr>
          <w:rFonts w:ascii="Calibri" w:hAnsi="Calibri" w:cs="Calibri"/>
          <w:b/>
        </w:rPr>
        <w:t>,</w:t>
      </w:r>
      <w:r w:rsidR="0029682A" w:rsidRPr="008B523E">
        <w:rPr>
          <w:rFonts w:ascii="Calibri" w:hAnsi="Calibri" w:cs="Calibri"/>
          <w:b/>
        </w:rPr>
        <w:t>Transport</w:t>
      </w:r>
      <w:bookmarkEnd w:id="7"/>
      <w:proofErr w:type="spellEnd"/>
      <w:r w:rsidR="00875AEF">
        <w:rPr>
          <w:rFonts w:ascii="Calibri" w:hAnsi="Calibri" w:cs="Calibri"/>
          <w:b/>
        </w:rPr>
        <w:t xml:space="preserve"> and Drainage</w:t>
      </w:r>
    </w:p>
    <w:p w14:paraId="7E6959FF" w14:textId="3ADA956C" w:rsidR="00521E9B" w:rsidRDefault="00521E9B" w:rsidP="00E672DD">
      <w:pPr>
        <w:pStyle w:val="ListParagraph"/>
        <w:numPr>
          <w:ilvl w:val="0"/>
          <w:numId w:val="47"/>
        </w:numPr>
        <w:spacing w:before="40"/>
        <w:rPr>
          <w:rFonts w:ascii="Calibri" w:hAnsi="Calibri" w:cs="Calibri"/>
          <w:bCs/>
        </w:rPr>
      </w:pPr>
      <w:r w:rsidRPr="00E672DD">
        <w:rPr>
          <w:rFonts w:ascii="Calibri" w:hAnsi="Calibri" w:cs="Calibri"/>
          <w:bCs/>
        </w:rPr>
        <w:t xml:space="preserve">A letter to be sent to </w:t>
      </w:r>
      <w:r w:rsidR="00E672DD" w:rsidRPr="00E672DD">
        <w:rPr>
          <w:rFonts w:ascii="Calibri" w:hAnsi="Calibri" w:cs="Calibri"/>
          <w:bCs/>
        </w:rPr>
        <w:t xml:space="preserve">Craig Jackson, Highway Maintenance and Drainage Manager, requesting action to unblock gullies in </w:t>
      </w:r>
      <w:proofErr w:type="spellStart"/>
      <w:r w:rsidR="00E672DD" w:rsidRPr="00E672DD">
        <w:rPr>
          <w:rFonts w:ascii="Calibri" w:hAnsi="Calibri" w:cs="Calibri"/>
          <w:bCs/>
        </w:rPr>
        <w:t>Browney</w:t>
      </w:r>
      <w:proofErr w:type="spellEnd"/>
      <w:r w:rsidR="00E672DD" w:rsidRPr="00E672DD">
        <w:rPr>
          <w:rFonts w:ascii="Calibri" w:hAnsi="Calibri" w:cs="Calibri"/>
          <w:bCs/>
        </w:rPr>
        <w:t xml:space="preserve"> Lane which </w:t>
      </w:r>
      <w:r w:rsidR="00E672DD">
        <w:rPr>
          <w:rFonts w:ascii="Calibri" w:hAnsi="Calibri" w:cs="Calibri"/>
          <w:bCs/>
        </w:rPr>
        <w:t xml:space="preserve">currently </w:t>
      </w:r>
      <w:r w:rsidR="00B865C1">
        <w:rPr>
          <w:rFonts w:ascii="Calibri" w:hAnsi="Calibri" w:cs="Calibri"/>
          <w:bCs/>
        </w:rPr>
        <w:t>cause</w:t>
      </w:r>
      <w:r w:rsidR="00E672DD">
        <w:rPr>
          <w:rFonts w:ascii="Calibri" w:hAnsi="Calibri" w:cs="Calibri"/>
          <w:bCs/>
        </w:rPr>
        <w:t xml:space="preserve"> </w:t>
      </w:r>
      <w:r w:rsidR="00B865C1">
        <w:rPr>
          <w:rFonts w:ascii="Calibri" w:hAnsi="Calibri" w:cs="Calibri"/>
          <w:bCs/>
        </w:rPr>
        <w:t xml:space="preserve">surface </w:t>
      </w:r>
      <w:r w:rsidR="00E672DD">
        <w:rPr>
          <w:rFonts w:ascii="Calibri" w:hAnsi="Calibri" w:cs="Calibri"/>
          <w:bCs/>
        </w:rPr>
        <w:t xml:space="preserve">water to flow </w:t>
      </w:r>
      <w:r w:rsidR="00B865C1">
        <w:rPr>
          <w:rFonts w:ascii="Calibri" w:hAnsi="Calibri" w:cs="Calibri"/>
          <w:bCs/>
        </w:rPr>
        <w:t xml:space="preserve">down </w:t>
      </w:r>
      <w:r w:rsidR="00E672DD">
        <w:rPr>
          <w:rFonts w:ascii="Calibri" w:hAnsi="Calibri" w:cs="Calibri"/>
          <w:bCs/>
        </w:rPr>
        <w:t xml:space="preserve">onto Combe Hay Crossroads, </w:t>
      </w:r>
      <w:r w:rsidR="00B865C1">
        <w:rPr>
          <w:rFonts w:ascii="Calibri" w:hAnsi="Calibri" w:cs="Calibri"/>
          <w:bCs/>
        </w:rPr>
        <w:t>making for</w:t>
      </w:r>
      <w:r w:rsidR="00E672DD">
        <w:rPr>
          <w:rFonts w:ascii="Calibri" w:hAnsi="Calibri" w:cs="Calibri"/>
          <w:bCs/>
        </w:rPr>
        <w:t xml:space="preserve"> </w:t>
      </w:r>
      <w:r w:rsidR="00B865C1">
        <w:rPr>
          <w:rFonts w:ascii="Calibri" w:hAnsi="Calibri" w:cs="Calibri"/>
          <w:bCs/>
        </w:rPr>
        <w:t xml:space="preserve">dangerous driving conditions, especially in winter. </w:t>
      </w:r>
      <w:r w:rsidR="00875AEF">
        <w:rPr>
          <w:rFonts w:ascii="Calibri" w:hAnsi="Calibri" w:cs="Calibri"/>
          <w:bCs/>
        </w:rPr>
        <w:t>The broken surface round a gully in Flowers Lane to be reported.</w:t>
      </w:r>
    </w:p>
    <w:p w14:paraId="7D3DC255" w14:textId="3490AF39" w:rsidR="00E672DD" w:rsidRPr="00B865C1" w:rsidRDefault="00B865C1" w:rsidP="00B865C1">
      <w:pPr>
        <w:pStyle w:val="ListParagraph"/>
        <w:numPr>
          <w:ilvl w:val="0"/>
          <w:numId w:val="47"/>
        </w:numPr>
        <w:spacing w:before="40"/>
        <w:rPr>
          <w:rFonts w:ascii="Calibri" w:hAnsi="Calibri" w:cs="Calibri"/>
          <w:bCs/>
        </w:rPr>
      </w:pPr>
      <w:r w:rsidRPr="00B865C1">
        <w:rPr>
          <w:rFonts w:ascii="Calibri" w:hAnsi="Calibri" w:cs="Calibri"/>
          <w:bCs/>
        </w:rPr>
        <w:t xml:space="preserve">Cllr Young </w:t>
      </w:r>
      <w:r>
        <w:rPr>
          <w:rFonts w:ascii="Calibri" w:hAnsi="Calibri" w:cs="Calibri"/>
          <w:bCs/>
        </w:rPr>
        <w:t>reported on the possibility of applying to have Combe Hay Village put on mains drainage. T</w:t>
      </w:r>
      <w:r w:rsidR="00875AEF">
        <w:rPr>
          <w:rFonts w:ascii="Calibri" w:hAnsi="Calibri" w:cs="Calibri"/>
          <w:bCs/>
        </w:rPr>
        <w:t>he matter</w:t>
      </w:r>
      <w:r>
        <w:rPr>
          <w:rFonts w:ascii="Calibri" w:hAnsi="Calibri" w:cs="Calibri"/>
          <w:bCs/>
        </w:rPr>
        <w:t xml:space="preserve"> be taken forward informally</w:t>
      </w:r>
      <w:r w:rsidR="00875AEF">
        <w:rPr>
          <w:rFonts w:ascii="Calibri" w:hAnsi="Calibri" w:cs="Calibri"/>
          <w:bCs/>
        </w:rPr>
        <w:t xml:space="preserve"> with Wessex Water</w:t>
      </w:r>
      <w:r>
        <w:rPr>
          <w:rFonts w:ascii="Calibri" w:hAnsi="Calibri" w:cs="Calibri"/>
          <w:bCs/>
        </w:rPr>
        <w:t xml:space="preserve"> </w:t>
      </w:r>
      <w:r w:rsidR="00875AEF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>n the first instance</w:t>
      </w:r>
      <w:r w:rsidR="00875AEF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with the aim of </w:t>
      </w:r>
      <w:r w:rsidR="00875AEF">
        <w:rPr>
          <w:rFonts w:ascii="Calibri" w:hAnsi="Calibri" w:cs="Calibri"/>
          <w:bCs/>
        </w:rPr>
        <w:t>arranging</w:t>
      </w:r>
      <w:r>
        <w:rPr>
          <w:rFonts w:ascii="Calibri" w:hAnsi="Calibri" w:cs="Calibri"/>
          <w:bCs/>
        </w:rPr>
        <w:t xml:space="preserve"> a meeting in the village.</w:t>
      </w:r>
    </w:p>
    <w:p w14:paraId="27F39054" w14:textId="40D864C8" w:rsidR="00411902" w:rsidRDefault="00411902" w:rsidP="00B865C1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20.008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Cemetery</w:t>
      </w:r>
    </w:p>
    <w:p w14:paraId="489F1E54" w14:textId="71633BF1" w:rsidR="00AC11FD" w:rsidRDefault="00AC11FD" w:rsidP="00E672DD">
      <w:pPr>
        <w:spacing w:before="40"/>
        <w:ind w:left="1440" w:firstLine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(a) </w:t>
      </w:r>
      <w:r w:rsidR="00E672DD">
        <w:rPr>
          <w:rFonts w:ascii="Calibri" w:hAnsi="Calibri" w:cs="Calibri"/>
        </w:rPr>
        <w:t>AGREED to  accept the quotation</w:t>
      </w:r>
      <w:r w:rsidR="00875AEF">
        <w:rPr>
          <w:rFonts w:ascii="Calibri" w:hAnsi="Calibri" w:cs="Calibri"/>
        </w:rPr>
        <w:t xml:space="preserve"> of £824</w:t>
      </w:r>
      <w:r w:rsidR="00E672DD">
        <w:rPr>
          <w:rFonts w:ascii="Calibri" w:hAnsi="Calibri" w:cs="Calibri"/>
        </w:rPr>
        <w:t xml:space="preserve"> from Id Verde </w:t>
      </w:r>
      <w:r w:rsidR="00875AEF">
        <w:rPr>
          <w:rFonts w:ascii="Calibri" w:hAnsi="Calibri" w:cs="Calibri"/>
        </w:rPr>
        <w:t xml:space="preserve">(plus 3% on previous year) </w:t>
      </w:r>
      <w:r>
        <w:rPr>
          <w:rFonts w:ascii="Calibri" w:hAnsi="Calibri" w:cs="Calibri"/>
        </w:rPr>
        <w:t xml:space="preserve">for 12 cuts </w:t>
      </w:r>
      <w:r w:rsidR="00E672DD">
        <w:rPr>
          <w:rFonts w:ascii="Calibri" w:hAnsi="Calibri" w:cs="Calibri"/>
        </w:rPr>
        <w:t xml:space="preserve">of the grass </w:t>
      </w:r>
      <w:r>
        <w:rPr>
          <w:rFonts w:ascii="Calibri" w:hAnsi="Calibri" w:cs="Calibri"/>
        </w:rPr>
        <w:t>in 2020</w:t>
      </w:r>
      <w:r w:rsidR="00E672DD">
        <w:rPr>
          <w:rFonts w:ascii="Calibri" w:hAnsi="Calibri" w:cs="Calibri"/>
        </w:rPr>
        <w:t xml:space="preserve"> (cemetery and other areas)</w:t>
      </w:r>
      <w:r w:rsidR="00B865C1">
        <w:rPr>
          <w:rFonts w:ascii="Calibri" w:hAnsi="Calibri" w:cs="Calibri"/>
        </w:rPr>
        <w:t>. The blades to be raised for the first cut in the cemetery.</w:t>
      </w:r>
    </w:p>
    <w:p w14:paraId="44E56FF4" w14:textId="2C5166D0" w:rsidR="00B75BF4" w:rsidRDefault="00AC11FD" w:rsidP="00411902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(b) </w:t>
      </w:r>
      <w:r w:rsidR="00875AEF">
        <w:rPr>
          <w:rFonts w:ascii="Calibri" w:hAnsi="Calibri" w:cs="Calibri"/>
        </w:rPr>
        <w:t>No</w:t>
      </w:r>
      <w:r w:rsidR="00B865C1">
        <w:rPr>
          <w:rFonts w:ascii="Calibri" w:hAnsi="Calibri" w:cs="Calibri"/>
        </w:rPr>
        <w:t xml:space="preserve"> news</w:t>
      </w:r>
      <w:r w:rsidR="00875AEF">
        <w:rPr>
          <w:rFonts w:ascii="Calibri" w:hAnsi="Calibri" w:cs="Calibri"/>
        </w:rPr>
        <w:t xml:space="preserve"> on purchase of new land.</w:t>
      </w:r>
    </w:p>
    <w:p w14:paraId="5EE2803E" w14:textId="7851A924" w:rsidR="00B865C1" w:rsidRPr="00B865C1" w:rsidRDefault="00B865C1" w:rsidP="00411902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(c) A rubbish bin to be purchased.</w:t>
      </w:r>
    </w:p>
    <w:p w14:paraId="1562A6D3" w14:textId="6177CACE" w:rsidR="00B454A9" w:rsidRDefault="00381916" w:rsidP="00A92750">
      <w:pPr>
        <w:spacing w:before="120"/>
        <w:ind w:left="1440" w:right="34" w:hanging="777"/>
        <w:rPr>
          <w:rFonts w:ascii="Calibri" w:hAnsi="Calibri" w:cs="Calibri"/>
          <w:bCs/>
          <w:color w:val="0070C0"/>
        </w:rPr>
      </w:pPr>
      <w:r>
        <w:rPr>
          <w:rFonts w:ascii="Calibri" w:hAnsi="Calibri" w:cs="Calibri"/>
          <w:bCs/>
        </w:rPr>
        <w:t>20.00</w:t>
      </w:r>
      <w:r w:rsidR="00AC11FD">
        <w:rPr>
          <w:rFonts w:ascii="Calibri" w:hAnsi="Calibri" w:cs="Calibri"/>
          <w:bCs/>
        </w:rPr>
        <w:t>9</w:t>
      </w:r>
      <w:r w:rsidR="00845015" w:rsidRPr="00DC4AE2">
        <w:rPr>
          <w:rFonts w:ascii="Calibri" w:hAnsi="Calibri" w:cs="Calibri"/>
          <w:bCs/>
        </w:rPr>
        <w:tab/>
      </w:r>
      <w:r w:rsidR="00845015" w:rsidRPr="00DC4AE2">
        <w:rPr>
          <w:rFonts w:ascii="Calibri" w:hAnsi="Calibri" w:cs="Calibri"/>
          <w:b/>
        </w:rPr>
        <w:t xml:space="preserve">VE Day </w:t>
      </w:r>
      <w:r w:rsidR="001D4FFA" w:rsidRPr="00411902">
        <w:rPr>
          <w:rFonts w:ascii="Calibri" w:hAnsi="Calibri" w:cs="Calibri"/>
          <w:bCs/>
          <w:color w:val="0070C0"/>
        </w:rPr>
        <w:t xml:space="preserve"> </w:t>
      </w:r>
    </w:p>
    <w:p w14:paraId="084FA034" w14:textId="00A57274" w:rsidR="00B8515B" w:rsidRPr="00B8515B" w:rsidRDefault="00077528" w:rsidP="009E0855">
      <w:pPr>
        <w:spacing w:before="40"/>
        <w:ind w:left="1440" w:right="34" w:hanging="777"/>
        <w:rPr>
          <w:rFonts w:ascii="Calibri" w:hAnsi="Calibri" w:cs="Calibri"/>
          <w:bCs/>
        </w:rPr>
      </w:pPr>
      <w:r w:rsidRPr="00B8515B">
        <w:rPr>
          <w:rFonts w:ascii="Calibri" w:hAnsi="Calibri" w:cs="Calibri"/>
          <w:bCs/>
        </w:rPr>
        <w:tab/>
      </w:r>
      <w:r w:rsidR="00B8515B">
        <w:rPr>
          <w:rFonts w:ascii="Calibri" w:hAnsi="Calibri" w:cs="Calibri"/>
          <w:bCs/>
        </w:rPr>
        <w:t xml:space="preserve">Cllrs Boyce and Austwick had researched marquees and visited a supplier. </w:t>
      </w:r>
      <w:r w:rsidR="00B8515B" w:rsidRPr="00B8515B">
        <w:rPr>
          <w:rFonts w:ascii="Calibri" w:hAnsi="Calibri" w:cs="Calibri"/>
          <w:bCs/>
        </w:rPr>
        <w:t>Councillors</w:t>
      </w:r>
      <w:r w:rsidR="00B8515B">
        <w:rPr>
          <w:rFonts w:ascii="Calibri" w:hAnsi="Calibri" w:cs="Calibri"/>
          <w:bCs/>
        </w:rPr>
        <w:t xml:space="preserve"> considered the advantages (including community cohesion)</w:t>
      </w:r>
      <w:r w:rsidR="000F0E1C">
        <w:rPr>
          <w:rFonts w:ascii="Calibri" w:hAnsi="Calibri" w:cs="Calibri"/>
          <w:bCs/>
        </w:rPr>
        <w:t>,</w:t>
      </w:r>
      <w:r w:rsidR="00B8515B">
        <w:rPr>
          <w:rFonts w:ascii="Calibri" w:hAnsi="Calibri" w:cs="Calibri"/>
          <w:bCs/>
        </w:rPr>
        <w:t xml:space="preserve"> and possible disadvantages (cleaning and drying, storage) of purchasing a marquee. It was agreed that two small marquees, to be used independently or together, offered the best solution. Insurance implications were considered.</w:t>
      </w:r>
    </w:p>
    <w:p w14:paraId="3FDCCCDC" w14:textId="4EBEC9C6" w:rsidR="001E40CD" w:rsidRPr="001E40CD" w:rsidRDefault="001E40CD" w:rsidP="00B8515B">
      <w:pPr>
        <w:spacing w:before="40"/>
        <w:ind w:left="1440" w:right="34"/>
        <w:rPr>
          <w:rFonts w:ascii="Calibri" w:hAnsi="Calibri" w:cs="Calibri"/>
          <w:bCs/>
          <w:color w:val="0070C0"/>
        </w:rPr>
      </w:pPr>
      <w:r w:rsidRPr="002D1320">
        <w:rPr>
          <w:rFonts w:ascii="Calibri" w:hAnsi="Calibri" w:cs="Calibri"/>
          <w:b/>
        </w:rPr>
        <w:t xml:space="preserve">RESOLVED </w:t>
      </w:r>
      <w:r w:rsidRPr="002D1320">
        <w:rPr>
          <w:rFonts w:ascii="Calibri" w:hAnsi="Calibri" w:cs="Calibri"/>
          <w:bCs/>
        </w:rPr>
        <w:t>(proposed Cllr Harrison, 2</w:t>
      </w:r>
      <w:r w:rsidRPr="002D1320">
        <w:rPr>
          <w:rFonts w:ascii="Calibri" w:hAnsi="Calibri" w:cs="Calibri"/>
          <w:bCs/>
          <w:vertAlign w:val="superscript"/>
        </w:rPr>
        <w:t>nd</w:t>
      </w:r>
      <w:r w:rsidRPr="002D1320">
        <w:rPr>
          <w:rFonts w:ascii="Calibri" w:hAnsi="Calibri" w:cs="Calibri"/>
          <w:bCs/>
        </w:rPr>
        <w:t xml:space="preserve"> Cllr Boyce, unanimous), recognizing that satisfactory storage arrangements need to be made, to purchase 2 x 6m x 12m Elite Gala marquee tents at a cost of £3,147, ex. VAT. for use in the 2020 VE Day commemoration  and future </w:t>
      </w:r>
      <w:r w:rsidRPr="002D1320">
        <w:rPr>
          <w:rFonts w:ascii="Calibri" w:hAnsi="Calibri" w:cs="Calibri"/>
          <w:bCs/>
        </w:rPr>
        <w:lastRenderedPageBreak/>
        <w:t>community events. £250 to be applied for from the Ward Councillor’s Community Empowerment fund.</w:t>
      </w:r>
    </w:p>
    <w:p w14:paraId="2DEF698B" w14:textId="478B2697" w:rsidR="00BB1AA8" w:rsidRPr="005B23CA" w:rsidRDefault="0025367C" w:rsidP="005B23CA">
      <w:pPr>
        <w:spacing w:before="40"/>
        <w:ind w:left="1440" w:right="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offer of a</w:t>
      </w:r>
      <w:r w:rsidR="001E40CD" w:rsidRPr="002D1320">
        <w:rPr>
          <w:rFonts w:ascii="Calibri" w:hAnsi="Calibri" w:cs="Calibri"/>
          <w:bCs/>
        </w:rPr>
        <w:t xml:space="preserve"> generous donation of £1,500 </w:t>
      </w:r>
      <w:r w:rsidR="00B8515B">
        <w:rPr>
          <w:rFonts w:ascii="Calibri" w:hAnsi="Calibri" w:cs="Calibri"/>
          <w:bCs/>
        </w:rPr>
        <w:t xml:space="preserve">was </w:t>
      </w:r>
      <w:r w:rsidR="001E40CD" w:rsidRPr="002D1320">
        <w:rPr>
          <w:rFonts w:ascii="Calibri" w:hAnsi="Calibri" w:cs="Calibri"/>
          <w:bCs/>
        </w:rPr>
        <w:t>acknowledged with thanks.</w:t>
      </w:r>
      <w:r w:rsidR="001E40CD">
        <w:rPr>
          <w:rFonts w:ascii="Calibri" w:hAnsi="Calibri" w:cs="Calibri"/>
          <w:bCs/>
        </w:rPr>
        <w:t xml:space="preserve"> Further donations to be encouraged.</w:t>
      </w:r>
    </w:p>
    <w:p w14:paraId="23DF527C" w14:textId="46C92724" w:rsidR="0029682A" w:rsidRPr="00DC4AE2" w:rsidRDefault="001E3DE7" w:rsidP="0029682A">
      <w:pPr>
        <w:spacing w:before="120"/>
        <w:ind w:left="-57" w:right="34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="00AC11FD">
        <w:rPr>
          <w:rFonts w:ascii="Calibri" w:hAnsi="Calibri" w:cs="Calibri"/>
        </w:rPr>
        <w:t>.010</w:t>
      </w:r>
      <w:r w:rsidR="0029682A" w:rsidRPr="00DC4AE2">
        <w:rPr>
          <w:rFonts w:ascii="Calibri" w:hAnsi="Calibri" w:cs="Calibri"/>
        </w:rPr>
        <w:tab/>
      </w:r>
      <w:r w:rsidR="0029682A" w:rsidRPr="00DC4AE2">
        <w:rPr>
          <w:rFonts w:ascii="Calibri" w:hAnsi="Calibri" w:cs="Calibri"/>
          <w:b/>
        </w:rPr>
        <w:t>Finance</w:t>
      </w:r>
      <w:bookmarkStart w:id="10" w:name="_Hlk534991077"/>
    </w:p>
    <w:p w14:paraId="09CADE84" w14:textId="2C412EA7" w:rsidR="00C04051" w:rsidRDefault="00C04051" w:rsidP="00C04051">
      <w:pPr>
        <w:spacing w:before="40"/>
        <w:ind w:left="1440" w:right="34" w:firstLine="3"/>
        <w:rPr>
          <w:rFonts w:ascii="Calibri" w:hAnsi="Calibri" w:cs="Calibri"/>
        </w:rPr>
      </w:pPr>
      <w:r w:rsidRPr="00FB5D7B">
        <w:rPr>
          <w:rFonts w:ascii="Calibri" w:hAnsi="Calibri" w:cs="Calibri"/>
        </w:rPr>
        <w:t>(a</w:t>
      </w:r>
      <w:r>
        <w:rPr>
          <w:rFonts w:ascii="Calibri" w:hAnsi="Calibri" w:cs="Calibri"/>
        </w:rPr>
        <w:t>)</w:t>
      </w:r>
      <w:r w:rsidR="00F97912">
        <w:rPr>
          <w:rFonts w:ascii="Calibri" w:hAnsi="Calibri" w:cs="Calibri"/>
        </w:rPr>
        <w:t xml:space="preserve"> </w:t>
      </w:r>
      <w:r w:rsidR="00F97912" w:rsidRPr="00F97912">
        <w:rPr>
          <w:rFonts w:ascii="Calibri" w:hAnsi="Calibri" w:cs="Calibri"/>
        </w:rPr>
        <w:t xml:space="preserve">The Month </w:t>
      </w:r>
      <w:r w:rsidR="00F97912">
        <w:rPr>
          <w:rFonts w:ascii="Calibri" w:hAnsi="Calibri" w:cs="Calibri"/>
        </w:rPr>
        <w:t>9</w:t>
      </w:r>
      <w:r w:rsidR="00F97912" w:rsidRPr="00F97912">
        <w:rPr>
          <w:rFonts w:ascii="Calibri" w:hAnsi="Calibri" w:cs="Calibri"/>
        </w:rPr>
        <w:t xml:space="preserve"> financial statement</w:t>
      </w:r>
      <w:r w:rsidR="00B8515B">
        <w:rPr>
          <w:rFonts w:ascii="Calibri" w:hAnsi="Calibri" w:cs="Calibri"/>
        </w:rPr>
        <w:t xml:space="preserve"> was approved</w:t>
      </w:r>
      <w:r w:rsidR="00F97912" w:rsidRPr="00F97912">
        <w:rPr>
          <w:rFonts w:ascii="Calibri" w:hAnsi="Calibri" w:cs="Calibri"/>
        </w:rPr>
        <w:t xml:space="preserve"> and </w:t>
      </w:r>
      <w:r w:rsidR="00B8515B">
        <w:rPr>
          <w:rFonts w:ascii="Calibri" w:hAnsi="Calibri" w:cs="Calibri"/>
        </w:rPr>
        <w:t>the</w:t>
      </w:r>
      <w:r w:rsidR="00F97912" w:rsidRPr="00F97912">
        <w:rPr>
          <w:rFonts w:ascii="Calibri" w:hAnsi="Calibri" w:cs="Calibri"/>
        </w:rPr>
        <w:t xml:space="preserve"> bank reconciliation</w:t>
      </w:r>
      <w:r w:rsidR="00227059">
        <w:rPr>
          <w:rFonts w:ascii="Calibri" w:hAnsi="Calibri" w:cs="Calibri"/>
        </w:rPr>
        <w:t xml:space="preserve"> </w:t>
      </w:r>
      <w:r w:rsidR="00B8515B">
        <w:rPr>
          <w:rFonts w:ascii="Calibri" w:hAnsi="Calibri" w:cs="Calibri"/>
        </w:rPr>
        <w:t xml:space="preserve">at 30.12.19 signed by Cllr </w:t>
      </w:r>
      <w:proofErr w:type="spellStart"/>
      <w:r w:rsidR="00B8515B">
        <w:rPr>
          <w:rFonts w:ascii="Calibri" w:hAnsi="Calibri" w:cs="Calibri"/>
        </w:rPr>
        <w:t>Bellars</w:t>
      </w:r>
      <w:proofErr w:type="spellEnd"/>
      <w:r w:rsidR="00B8515B">
        <w:rPr>
          <w:rFonts w:ascii="Calibri" w:hAnsi="Calibri" w:cs="Calibri"/>
        </w:rPr>
        <w:t>.</w:t>
      </w:r>
    </w:p>
    <w:p w14:paraId="4B909938" w14:textId="77777777" w:rsidR="000F0E1C" w:rsidRDefault="00B30847" w:rsidP="00F97912">
      <w:pPr>
        <w:spacing w:before="40"/>
        <w:ind w:left="1440" w:right="34" w:firstLine="3"/>
        <w:rPr>
          <w:rFonts w:ascii="Calibri" w:hAnsi="Calibri" w:cs="Calibri"/>
        </w:rPr>
      </w:pPr>
      <w:r w:rsidRPr="00AC11FD">
        <w:rPr>
          <w:rFonts w:ascii="Calibri" w:hAnsi="Calibri" w:cs="Calibri"/>
        </w:rPr>
        <w:t>(</w:t>
      </w:r>
      <w:r w:rsidR="00F97912">
        <w:rPr>
          <w:rFonts w:ascii="Calibri" w:hAnsi="Calibri" w:cs="Calibri"/>
        </w:rPr>
        <w:t>b)</w:t>
      </w:r>
      <w:r w:rsidRPr="00AC11FD">
        <w:rPr>
          <w:rFonts w:ascii="Calibri" w:hAnsi="Calibri" w:cs="Calibri"/>
        </w:rPr>
        <w:t xml:space="preserve"> </w:t>
      </w:r>
      <w:r w:rsidR="00F916E3">
        <w:rPr>
          <w:rFonts w:ascii="Calibri" w:hAnsi="Calibri" w:cs="Calibri"/>
        </w:rPr>
        <w:t xml:space="preserve">The application to move </w:t>
      </w:r>
      <w:r w:rsidR="005B23CA">
        <w:rPr>
          <w:rFonts w:ascii="Calibri" w:hAnsi="Calibri" w:cs="Calibri"/>
        </w:rPr>
        <w:t xml:space="preserve">to Unity Trust Bank </w:t>
      </w:r>
      <w:r w:rsidR="000F0E1C">
        <w:rPr>
          <w:rFonts w:ascii="Calibri" w:hAnsi="Calibri" w:cs="Calibri"/>
        </w:rPr>
        <w:t xml:space="preserve">had been part-completed by the Clerk. </w:t>
      </w:r>
    </w:p>
    <w:p w14:paraId="06A30195" w14:textId="1F125770" w:rsidR="00B30847" w:rsidRPr="00AC11FD" w:rsidRDefault="000F0E1C" w:rsidP="00F97912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AGREED that bank signatories would be Councillors Austwick, Long, Harrison and </w:t>
      </w:r>
      <w:proofErr w:type="spellStart"/>
      <w:r>
        <w:rPr>
          <w:rFonts w:ascii="Calibri" w:hAnsi="Calibri" w:cs="Calibri"/>
        </w:rPr>
        <w:t>Bellars</w:t>
      </w:r>
      <w:proofErr w:type="spellEnd"/>
      <w:r>
        <w:rPr>
          <w:rFonts w:ascii="Calibri" w:hAnsi="Calibri" w:cs="Calibri"/>
        </w:rPr>
        <w:t>,</w:t>
      </w:r>
      <w:r w:rsidR="00D17A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whom the application form would be circulated in turn for completion and signature.</w:t>
      </w:r>
      <w:r w:rsidR="00C36AD7">
        <w:rPr>
          <w:rFonts w:ascii="Calibri" w:hAnsi="Calibri" w:cs="Calibri"/>
        </w:rPr>
        <w:t xml:space="preserve"> The Clerk to be as signatory to allow him to administer the account.</w:t>
      </w:r>
    </w:p>
    <w:p w14:paraId="60ECE409" w14:textId="3A8F978B" w:rsidR="00C04051" w:rsidRPr="00411902" w:rsidRDefault="00C04051" w:rsidP="005B23CA">
      <w:pPr>
        <w:spacing w:before="40"/>
        <w:ind w:left="1440" w:right="34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>(</w:t>
      </w:r>
      <w:r w:rsidR="00F97912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) </w:t>
      </w:r>
      <w:r w:rsidR="000F0E1C">
        <w:rPr>
          <w:rFonts w:ascii="Calibri" w:hAnsi="Calibri" w:cs="Calibri"/>
        </w:rPr>
        <w:t xml:space="preserve">It was </w:t>
      </w:r>
      <w:r w:rsidR="005B23CA">
        <w:rPr>
          <w:rFonts w:ascii="Calibri" w:hAnsi="Calibri" w:cs="Calibri"/>
        </w:rPr>
        <w:t>AGREED to renew t</w:t>
      </w:r>
      <w:r>
        <w:rPr>
          <w:rFonts w:ascii="Calibri" w:hAnsi="Calibri" w:cs="Calibri"/>
        </w:rPr>
        <w:t>he council’s insurance</w:t>
      </w:r>
      <w:r w:rsidR="005B23CA">
        <w:rPr>
          <w:rFonts w:ascii="Calibri" w:hAnsi="Calibri" w:cs="Calibri"/>
        </w:rPr>
        <w:t xml:space="preserve">  from </w:t>
      </w:r>
      <w:r w:rsidRPr="00AC11FD">
        <w:rPr>
          <w:rFonts w:ascii="Calibri" w:hAnsi="Calibri" w:cs="Calibri"/>
        </w:rPr>
        <w:t>10.2.</w:t>
      </w:r>
      <w:r w:rsidR="00AC11FD" w:rsidRPr="00AC11FD">
        <w:rPr>
          <w:rFonts w:ascii="Calibri" w:hAnsi="Calibri" w:cs="Calibri"/>
        </w:rPr>
        <w:t>20</w:t>
      </w:r>
      <w:r w:rsidR="005B23CA">
        <w:rPr>
          <w:rFonts w:ascii="Calibri" w:hAnsi="Calibri" w:cs="Calibri"/>
        </w:rPr>
        <w:t xml:space="preserve"> with Aviva via BHIB </w:t>
      </w:r>
      <w:r w:rsidR="005B23CA">
        <w:rPr>
          <w:rFonts w:ascii="Calibri" w:hAnsi="Calibri" w:cs="Calibri"/>
        </w:rPr>
        <w:br/>
        <w:t>(see 20.010 (f).</w:t>
      </w:r>
    </w:p>
    <w:p w14:paraId="03BD1E92" w14:textId="1DC74A2F" w:rsidR="00D17A78" w:rsidRDefault="00D17A78" w:rsidP="00D17A78">
      <w:pPr>
        <w:spacing w:before="40"/>
        <w:ind w:left="1440" w:right="34" w:firstLine="3"/>
        <w:rPr>
          <w:rFonts w:ascii="Calibri" w:hAnsi="Calibri" w:cs="Calibri"/>
        </w:rPr>
      </w:pPr>
      <w:r w:rsidRPr="00767A71">
        <w:rPr>
          <w:rFonts w:ascii="Calibri" w:hAnsi="Calibri" w:cs="Calibri"/>
        </w:rPr>
        <w:t>(d</w:t>
      </w:r>
      <w:bookmarkStart w:id="11" w:name="_Hlk536809739"/>
      <w:r w:rsidRPr="00767A71">
        <w:rPr>
          <w:rFonts w:ascii="Calibri" w:hAnsi="Calibri" w:cs="Calibri"/>
        </w:rPr>
        <w:t xml:space="preserve">) </w:t>
      </w:r>
      <w:r w:rsidRPr="00767A71">
        <w:rPr>
          <w:rFonts w:ascii="Calibri" w:hAnsi="Calibri" w:cs="Calibri"/>
          <w:b/>
        </w:rPr>
        <w:t xml:space="preserve">RESOLVED </w:t>
      </w:r>
      <w:r w:rsidRPr="00767A71">
        <w:rPr>
          <w:rFonts w:ascii="Calibri" w:hAnsi="Calibri" w:cs="Calibri"/>
        </w:rPr>
        <w:t xml:space="preserve">(proposed Cllr </w:t>
      </w:r>
      <w:r>
        <w:rPr>
          <w:rFonts w:ascii="Calibri" w:hAnsi="Calibri" w:cs="Calibri"/>
        </w:rPr>
        <w:t>Long</w:t>
      </w:r>
      <w:r w:rsidRPr="00767A71">
        <w:rPr>
          <w:rFonts w:ascii="Calibri" w:hAnsi="Calibri" w:cs="Calibri"/>
        </w:rPr>
        <w:t>, 2</w:t>
      </w:r>
      <w:r w:rsidRPr="00767A71">
        <w:rPr>
          <w:rFonts w:ascii="Calibri" w:hAnsi="Calibri" w:cs="Calibri"/>
          <w:vertAlign w:val="superscript"/>
        </w:rPr>
        <w:t>nd</w:t>
      </w:r>
      <w:r w:rsidRPr="00767A71">
        <w:rPr>
          <w:rFonts w:ascii="Calibri" w:hAnsi="Calibri" w:cs="Calibri"/>
        </w:rPr>
        <w:t xml:space="preserve"> Cllr </w:t>
      </w:r>
      <w:proofErr w:type="spellStart"/>
      <w:r w:rsidRPr="00767A71">
        <w:rPr>
          <w:rFonts w:ascii="Calibri" w:hAnsi="Calibri" w:cs="Calibri"/>
        </w:rPr>
        <w:t>B</w:t>
      </w:r>
      <w:r>
        <w:rPr>
          <w:rFonts w:ascii="Calibri" w:hAnsi="Calibri" w:cs="Calibri"/>
        </w:rPr>
        <w:t>ellars</w:t>
      </w:r>
      <w:proofErr w:type="spellEnd"/>
      <w:r w:rsidRPr="00767A71">
        <w:rPr>
          <w:rFonts w:ascii="Calibri" w:hAnsi="Calibri" w:cs="Calibri"/>
        </w:rPr>
        <w:t xml:space="preserve">, unanimous) </w:t>
      </w:r>
      <w:bookmarkEnd w:id="11"/>
      <w:r w:rsidRPr="00767A71">
        <w:rPr>
          <w:rFonts w:ascii="Calibri" w:hAnsi="Calibri" w:cs="Calibri"/>
        </w:rPr>
        <w:t>to set a budget for 20</w:t>
      </w:r>
      <w:r w:rsidR="00521E9B">
        <w:rPr>
          <w:rFonts w:ascii="Calibri" w:hAnsi="Calibri" w:cs="Calibri"/>
        </w:rPr>
        <w:t>20-21</w:t>
      </w:r>
      <w:r w:rsidRPr="00767A71">
        <w:rPr>
          <w:rFonts w:ascii="Calibri" w:hAnsi="Calibri" w:cs="Calibri"/>
        </w:rPr>
        <w:t xml:space="preserve"> as follows: income £</w:t>
      </w:r>
      <w:r>
        <w:rPr>
          <w:rFonts w:ascii="Calibri" w:hAnsi="Calibri" w:cs="Calibri"/>
        </w:rPr>
        <w:t>9</w:t>
      </w:r>
      <w:r w:rsidR="00875AEF">
        <w:rPr>
          <w:rFonts w:ascii="Calibri" w:hAnsi="Calibri" w:cs="Calibri"/>
        </w:rPr>
        <w:t>,</w:t>
      </w:r>
      <w:r>
        <w:rPr>
          <w:rFonts w:ascii="Calibri" w:hAnsi="Calibri" w:cs="Calibri"/>
        </w:rPr>
        <w:t>221</w:t>
      </w:r>
      <w:r w:rsidR="00875AEF">
        <w:rPr>
          <w:rFonts w:ascii="Calibri" w:hAnsi="Calibri" w:cs="Calibri"/>
        </w:rPr>
        <w:t>,</w:t>
      </w:r>
      <w:r w:rsidRPr="00767A71">
        <w:rPr>
          <w:rFonts w:ascii="Calibri" w:hAnsi="Calibri" w:cs="Calibri"/>
        </w:rPr>
        <w:t xml:space="preserve"> expenditure £</w:t>
      </w:r>
      <w:r>
        <w:rPr>
          <w:rFonts w:ascii="Calibri" w:hAnsi="Calibri" w:cs="Calibri"/>
        </w:rPr>
        <w:t>9,220</w:t>
      </w:r>
      <w:r w:rsidRPr="00767A71">
        <w:rPr>
          <w:rFonts w:ascii="Calibri" w:hAnsi="Calibri" w:cs="Calibri"/>
        </w:rPr>
        <w:t xml:space="preserve">.  </w:t>
      </w:r>
    </w:p>
    <w:p w14:paraId="6C21006B" w14:textId="5912DDEE" w:rsidR="00D17A78" w:rsidRPr="00FB5D7B" w:rsidRDefault="00D17A78" w:rsidP="00D17A78">
      <w:pPr>
        <w:spacing w:before="40"/>
        <w:ind w:left="1440" w:right="34" w:firstLine="3"/>
        <w:rPr>
          <w:rFonts w:ascii="Calibri" w:hAnsi="Calibri" w:cs="Calibri"/>
        </w:rPr>
      </w:pPr>
      <w:r w:rsidRPr="0030452A">
        <w:rPr>
          <w:rFonts w:ascii="Calibri" w:hAnsi="Calibri" w:cs="Calibri"/>
        </w:rPr>
        <w:t xml:space="preserve">(e) </w:t>
      </w:r>
      <w:r w:rsidRPr="0030452A">
        <w:rPr>
          <w:rFonts w:ascii="Calibri" w:hAnsi="Calibri" w:cs="Calibri"/>
          <w:b/>
        </w:rPr>
        <w:t xml:space="preserve">RESOLVED </w:t>
      </w:r>
      <w:r w:rsidRPr="0030452A">
        <w:rPr>
          <w:rFonts w:ascii="Calibri" w:hAnsi="Calibri" w:cs="Calibri"/>
        </w:rPr>
        <w:t>(proposed Cllr Austwick, 2</w:t>
      </w:r>
      <w:r w:rsidRPr="0030452A">
        <w:rPr>
          <w:rFonts w:ascii="Calibri" w:hAnsi="Calibri" w:cs="Calibri"/>
          <w:vertAlign w:val="superscript"/>
        </w:rPr>
        <w:t>nd</w:t>
      </w:r>
      <w:r w:rsidRPr="0030452A">
        <w:rPr>
          <w:rFonts w:ascii="Calibri" w:hAnsi="Calibri" w:cs="Calibri"/>
        </w:rPr>
        <w:t xml:space="preserve"> Cllr </w:t>
      </w:r>
      <w:r>
        <w:rPr>
          <w:rFonts w:ascii="Calibri" w:hAnsi="Calibri" w:cs="Calibri"/>
        </w:rPr>
        <w:t>Long</w:t>
      </w:r>
      <w:r w:rsidRPr="0030452A">
        <w:rPr>
          <w:rFonts w:ascii="Calibri" w:hAnsi="Calibri" w:cs="Calibri"/>
        </w:rPr>
        <w:t>, unanimous) to set a precept for 20</w:t>
      </w:r>
      <w:r w:rsidR="00521E9B">
        <w:rPr>
          <w:rFonts w:ascii="Calibri" w:hAnsi="Calibri" w:cs="Calibri"/>
        </w:rPr>
        <w:t>20</w:t>
      </w:r>
      <w:r w:rsidRPr="0030452A">
        <w:rPr>
          <w:rFonts w:ascii="Calibri" w:hAnsi="Calibri" w:cs="Calibri"/>
        </w:rPr>
        <w:t>/2</w:t>
      </w:r>
      <w:r w:rsidR="00521E9B">
        <w:rPr>
          <w:rFonts w:ascii="Calibri" w:hAnsi="Calibri" w:cs="Calibri"/>
        </w:rPr>
        <w:t>1</w:t>
      </w:r>
      <w:r w:rsidRPr="0030452A">
        <w:rPr>
          <w:rFonts w:ascii="Calibri" w:hAnsi="Calibri" w:cs="Calibri"/>
        </w:rPr>
        <w:t xml:space="preserve"> of £9,</w:t>
      </w:r>
      <w:r>
        <w:rPr>
          <w:rFonts w:ascii="Calibri" w:hAnsi="Calibri" w:cs="Calibri"/>
        </w:rPr>
        <w:t>220</w:t>
      </w:r>
      <w:r w:rsidRPr="0030452A">
        <w:rPr>
          <w:rFonts w:ascii="Calibri" w:hAnsi="Calibri" w:cs="Calibri"/>
        </w:rPr>
        <w:t xml:space="preserve">, an increase of 2% in money terms and </w:t>
      </w:r>
      <w:r>
        <w:rPr>
          <w:rFonts w:ascii="Calibri" w:hAnsi="Calibri" w:cs="Calibri"/>
        </w:rPr>
        <w:t>3.1</w:t>
      </w:r>
      <w:r w:rsidRPr="0030452A">
        <w:rPr>
          <w:rFonts w:ascii="Calibri" w:hAnsi="Calibri" w:cs="Calibri"/>
        </w:rPr>
        <w:t>% (to £</w:t>
      </w:r>
      <w:r>
        <w:rPr>
          <w:rFonts w:ascii="Calibri" w:hAnsi="Calibri" w:cs="Calibri"/>
        </w:rPr>
        <w:t>100.92</w:t>
      </w:r>
      <w:r w:rsidRPr="0030452A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30452A">
        <w:rPr>
          <w:rFonts w:ascii="Calibri" w:hAnsi="Calibri" w:cs="Calibri"/>
        </w:rPr>
        <w:t xml:space="preserve">per Band D </w:t>
      </w:r>
      <w:r w:rsidR="00521E9B">
        <w:rPr>
          <w:rFonts w:ascii="Calibri" w:hAnsi="Calibri" w:cs="Calibri"/>
        </w:rPr>
        <w:t>property</w:t>
      </w:r>
      <w:r w:rsidRPr="0030452A">
        <w:rPr>
          <w:rFonts w:ascii="Calibri" w:hAnsi="Calibri" w:cs="Calibri"/>
        </w:rPr>
        <w:t xml:space="preserve">, there being a small </w:t>
      </w:r>
      <w:r>
        <w:rPr>
          <w:rFonts w:ascii="Calibri" w:hAnsi="Calibri" w:cs="Calibri"/>
        </w:rPr>
        <w:t>de</w:t>
      </w:r>
      <w:r w:rsidRPr="0030452A">
        <w:rPr>
          <w:rFonts w:ascii="Calibri" w:hAnsi="Calibri" w:cs="Calibri"/>
        </w:rPr>
        <w:t>crease in the tax base.</w:t>
      </w:r>
    </w:p>
    <w:bookmarkEnd w:id="10"/>
    <w:p w14:paraId="35F8E649" w14:textId="504C610B" w:rsidR="0029682A" w:rsidRPr="0056770D" w:rsidRDefault="00984030" w:rsidP="00984030">
      <w:pPr>
        <w:spacing w:before="40"/>
        <w:ind w:left="720" w:right="34" w:firstLine="720"/>
        <w:rPr>
          <w:rFonts w:ascii="Calibri" w:hAnsi="Calibri" w:cs="Calibri"/>
        </w:rPr>
      </w:pPr>
      <w:r w:rsidRPr="00440295">
        <w:rPr>
          <w:rFonts w:ascii="Calibri" w:hAnsi="Calibri" w:cs="Calibri"/>
        </w:rPr>
        <w:t xml:space="preserve">(f) </w:t>
      </w:r>
      <w:r w:rsidRPr="00440295">
        <w:rPr>
          <w:rFonts w:ascii="Calibri" w:hAnsi="Calibri" w:cs="Calibri"/>
          <w:b/>
        </w:rPr>
        <w:t xml:space="preserve">RESOLVED </w:t>
      </w:r>
      <w:r w:rsidRPr="00440295">
        <w:rPr>
          <w:rFonts w:ascii="Calibri" w:hAnsi="Calibri" w:cs="Calibri"/>
        </w:rPr>
        <w:t>(proposed Cllr Austwick , 2</w:t>
      </w:r>
      <w:r w:rsidRPr="00440295">
        <w:rPr>
          <w:rFonts w:ascii="Calibri" w:hAnsi="Calibri" w:cs="Calibri"/>
          <w:vertAlign w:val="superscript"/>
        </w:rPr>
        <w:t>nd</w:t>
      </w:r>
      <w:r w:rsidRPr="00440295">
        <w:rPr>
          <w:rFonts w:ascii="Calibri" w:hAnsi="Calibri" w:cs="Calibri"/>
        </w:rPr>
        <w:t xml:space="preserve"> Cllr </w:t>
      </w:r>
      <w:proofErr w:type="spellStart"/>
      <w:r>
        <w:rPr>
          <w:rFonts w:ascii="Calibri" w:hAnsi="Calibri" w:cs="Calibri"/>
        </w:rPr>
        <w:t>Bellars</w:t>
      </w:r>
      <w:proofErr w:type="spellEnd"/>
      <w:r w:rsidRPr="00440295">
        <w:rPr>
          <w:rFonts w:ascii="Calibri" w:hAnsi="Calibri" w:cs="Calibri"/>
        </w:rPr>
        <w:t>, unanimous) to pay:</w:t>
      </w: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1B544A" w:rsidRPr="001B544A" w14:paraId="2840B2CD" w14:textId="77777777" w:rsidTr="00C62ED0">
        <w:tc>
          <w:tcPr>
            <w:tcW w:w="6957" w:type="dxa"/>
            <w:shd w:val="clear" w:color="auto" w:fill="auto"/>
          </w:tcPr>
          <w:p w14:paraId="28A73D29" w14:textId="0E04F5AB" w:rsidR="0029682A" w:rsidRPr="00C50C9D" w:rsidRDefault="00E60692" w:rsidP="00C62ED0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100890 </w:t>
            </w:r>
            <w:r w:rsidR="0029682A" w:rsidRPr="00C50C9D">
              <w:rPr>
                <w:rFonts w:ascii="Calibri" w:hAnsi="Calibri" w:cs="Calibri"/>
                <w:sz w:val="23"/>
                <w:szCs w:val="23"/>
              </w:rPr>
              <w:t>Staff salaries –</w:t>
            </w:r>
            <w:r w:rsidR="00DD0469" w:rsidRPr="00C50C9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411902">
              <w:rPr>
                <w:rFonts w:ascii="Calibri" w:hAnsi="Calibri" w:cs="Calibri"/>
                <w:sz w:val="23"/>
                <w:szCs w:val="23"/>
              </w:rPr>
              <w:t>December and January</w:t>
            </w:r>
          </w:p>
        </w:tc>
        <w:tc>
          <w:tcPr>
            <w:tcW w:w="1388" w:type="dxa"/>
            <w:shd w:val="clear" w:color="auto" w:fill="auto"/>
          </w:tcPr>
          <w:p w14:paraId="32E2220A" w14:textId="0E8A9B1C" w:rsidR="0029682A" w:rsidRPr="00C50C9D" w:rsidRDefault="00E60692" w:rsidP="00C62ED0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631.20</w:t>
            </w:r>
          </w:p>
        </w:tc>
      </w:tr>
      <w:tr w:rsidR="001B544A" w:rsidRPr="001B544A" w14:paraId="15486122" w14:textId="77777777" w:rsidTr="00C62ED0">
        <w:tc>
          <w:tcPr>
            <w:tcW w:w="6957" w:type="dxa"/>
            <w:shd w:val="clear" w:color="auto" w:fill="auto"/>
          </w:tcPr>
          <w:p w14:paraId="28590296" w14:textId="08A128F6" w:rsidR="00FC2A80" w:rsidRPr="00C50C9D" w:rsidRDefault="00E60692" w:rsidP="00C62ED0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100891 </w:t>
            </w:r>
            <w:r w:rsidR="004C668E">
              <w:rPr>
                <w:rFonts w:ascii="Calibri" w:hAnsi="Calibri" w:cs="Calibri"/>
                <w:sz w:val="23"/>
                <w:szCs w:val="23"/>
              </w:rPr>
              <w:t>Idverde – grass cutting 2019</w:t>
            </w:r>
            <w:r w:rsidR="00D2597F">
              <w:rPr>
                <w:rFonts w:ascii="Calibri" w:hAnsi="Calibri" w:cs="Calibri"/>
                <w:sz w:val="23"/>
                <w:szCs w:val="23"/>
              </w:rPr>
              <w:t>, per budget, inc. VAT</w:t>
            </w:r>
          </w:p>
        </w:tc>
        <w:tc>
          <w:tcPr>
            <w:tcW w:w="1388" w:type="dxa"/>
            <w:shd w:val="clear" w:color="auto" w:fill="auto"/>
          </w:tcPr>
          <w:p w14:paraId="79C4FDC5" w14:textId="03FFCFE5" w:rsidR="00FC2A80" w:rsidRPr="00C50C9D" w:rsidRDefault="00C50C9D" w:rsidP="00C62ED0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D2597F">
              <w:rPr>
                <w:rFonts w:ascii="Calibri" w:hAnsi="Calibri" w:cs="Calibri"/>
                <w:sz w:val="23"/>
                <w:szCs w:val="23"/>
              </w:rPr>
              <w:t>960.00</w:t>
            </w:r>
          </w:p>
        </w:tc>
      </w:tr>
      <w:tr w:rsidR="00875182" w:rsidRPr="001B544A" w14:paraId="4A74F763" w14:textId="77777777" w:rsidTr="00C62ED0">
        <w:tc>
          <w:tcPr>
            <w:tcW w:w="6957" w:type="dxa"/>
            <w:shd w:val="clear" w:color="auto" w:fill="auto"/>
          </w:tcPr>
          <w:p w14:paraId="16FB6B58" w14:textId="62CD4A56" w:rsidR="00875182" w:rsidRPr="00C50C9D" w:rsidRDefault="00E60692" w:rsidP="00C62ED0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10092 </w:t>
            </w:r>
            <w:r w:rsidR="00BE428E">
              <w:rPr>
                <w:rFonts w:ascii="Calibri" w:hAnsi="Calibri" w:cs="Calibri"/>
                <w:sz w:val="23"/>
                <w:szCs w:val="23"/>
              </w:rPr>
              <w:t xml:space="preserve">Parish Council Websites – </w:t>
            </w:r>
            <w:r w:rsidR="00B839EF">
              <w:rPr>
                <w:rFonts w:ascii="Calibri" w:hAnsi="Calibri" w:cs="Calibri"/>
                <w:sz w:val="23"/>
                <w:szCs w:val="23"/>
              </w:rPr>
              <w:t xml:space="preserve">website hosting </w:t>
            </w:r>
            <w:r>
              <w:rPr>
                <w:rFonts w:ascii="Calibri" w:hAnsi="Calibri" w:cs="Calibri"/>
                <w:sz w:val="23"/>
                <w:szCs w:val="23"/>
              </w:rPr>
              <w:t>&amp;</w:t>
            </w:r>
            <w:r w:rsidR="00BE428E">
              <w:rPr>
                <w:rFonts w:ascii="Calibri" w:hAnsi="Calibri" w:cs="Calibri"/>
                <w:sz w:val="23"/>
                <w:szCs w:val="23"/>
              </w:rPr>
              <w:t xml:space="preserve"> maintenance </w:t>
            </w:r>
            <w:r w:rsidR="00B839EF">
              <w:rPr>
                <w:rFonts w:ascii="Calibri" w:hAnsi="Calibri" w:cs="Calibri"/>
                <w:sz w:val="23"/>
                <w:szCs w:val="23"/>
              </w:rPr>
              <w:t>2020</w:t>
            </w:r>
          </w:p>
        </w:tc>
        <w:tc>
          <w:tcPr>
            <w:tcW w:w="1388" w:type="dxa"/>
            <w:shd w:val="clear" w:color="auto" w:fill="auto"/>
          </w:tcPr>
          <w:p w14:paraId="4651C810" w14:textId="6DAF1802" w:rsidR="00875182" w:rsidRDefault="00875182" w:rsidP="00C62ED0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B839EF">
              <w:rPr>
                <w:rFonts w:ascii="Calibri" w:hAnsi="Calibri" w:cs="Calibri"/>
                <w:sz w:val="23"/>
                <w:szCs w:val="23"/>
              </w:rPr>
              <w:t>130.00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</w:p>
        </w:tc>
      </w:tr>
      <w:tr w:rsidR="00E60692" w:rsidRPr="001B544A" w14:paraId="33140C28" w14:textId="77777777" w:rsidTr="00C62ED0">
        <w:tc>
          <w:tcPr>
            <w:tcW w:w="6957" w:type="dxa"/>
            <w:shd w:val="clear" w:color="auto" w:fill="auto"/>
          </w:tcPr>
          <w:p w14:paraId="5F28C293" w14:textId="0D256DF5" w:rsidR="00E60692" w:rsidRDefault="00E60692" w:rsidP="00C62ED0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100893 HMRC  Quarter 3</w:t>
            </w:r>
          </w:p>
        </w:tc>
        <w:tc>
          <w:tcPr>
            <w:tcW w:w="1388" w:type="dxa"/>
            <w:shd w:val="clear" w:color="auto" w:fill="auto"/>
          </w:tcPr>
          <w:p w14:paraId="39BD6D3A" w14:textId="11872A3A" w:rsidR="00E60692" w:rsidRDefault="00E60692" w:rsidP="00C62ED0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236.60</w:t>
            </w:r>
          </w:p>
        </w:tc>
      </w:tr>
      <w:tr w:rsidR="001316D2" w:rsidRPr="001B544A" w14:paraId="3DA035DC" w14:textId="77777777" w:rsidTr="00C62ED0">
        <w:tc>
          <w:tcPr>
            <w:tcW w:w="6957" w:type="dxa"/>
            <w:shd w:val="clear" w:color="auto" w:fill="auto"/>
          </w:tcPr>
          <w:p w14:paraId="3F066A74" w14:textId="3AEAEC0B" w:rsidR="001316D2" w:rsidRDefault="001316D2" w:rsidP="00C62ED0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100894 </w:t>
            </w:r>
            <w:r w:rsidR="008A5D72">
              <w:rPr>
                <w:rFonts w:ascii="Calibri" w:hAnsi="Calibri" w:cs="Calibri"/>
                <w:sz w:val="23"/>
                <w:szCs w:val="23"/>
              </w:rPr>
              <w:t>BHIB – Insurance 2020/21</w:t>
            </w:r>
            <w:r w:rsidR="005B23CA">
              <w:rPr>
                <w:rFonts w:ascii="Calibri" w:hAnsi="Calibri" w:cs="Calibri"/>
                <w:sz w:val="23"/>
                <w:szCs w:val="23"/>
              </w:rPr>
              <w:t xml:space="preserve"> (below budget)</w:t>
            </w:r>
          </w:p>
        </w:tc>
        <w:tc>
          <w:tcPr>
            <w:tcW w:w="1388" w:type="dxa"/>
            <w:shd w:val="clear" w:color="auto" w:fill="auto"/>
          </w:tcPr>
          <w:p w14:paraId="742EAC98" w14:textId="6EC753F0" w:rsidR="001316D2" w:rsidRDefault="008A5D72" w:rsidP="00C62ED0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285.34</w:t>
            </w:r>
          </w:p>
        </w:tc>
      </w:tr>
      <w:tr w:rsidR="008A5D72" w:rsidRPr="00521E9B" w14:paraId="7AF8C66A" w14:textId="77777777" w:rsidTr="00C62ED0">
        <w:tc>
          <w:tcPr>
            <w:tcW w:w="6957" w:type="dxa"/>
            <w:shd w:val="clear" w:color="auto" w:fill="auto"/>
          </w:tcPr>
          <w:p w14:paraId="6C9DE7DB" w14:textId="1D33D304" w:rsidR="008A5D72" w:rsidRPr="00521E9B" w:rsidRDefault="008A5D72" w:rsidP="00C62ED0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521E9B">
              <w:rPr>
                <w:rFonts w:ascii="Calibri" w:hAnsi="Calibri" w:cs="Calibri"/>
                <w:sz w:val="23"/>
                <w:szCs w:val="23"/>
              </w:rPr>
              <w:t>Total</w:t>
            </w:r>
            <w:r w:rsidR="003C4FEE" w:rsidRPr="00521E9B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00D4B38D" w14:textId="2CAE2F5A" w:rsidR="008A5D72" w:rsidRPr="00521E9B" w:rsidRDefault="008A5D72" w:rsidP="00C62ED0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521E9B">
              <w:rPr>
                <w:rFonts w:ascii="Calibri" w:hAnsi="Calibri" w:cs="Calibri"/>
                <w:sz w:val="23"/>
                <w:szCs w:val="23"/>
              </w:rPr>
              <w:t>2243.14</w:t>
            </w:r>
          </w:p>
        </w:tc>
      </w:tr>
    </w:tbl>
    <w:p w14:paraId="6912AF24" w14:textId="77777777" w:rsidR="0029682A" w:rsidRPr="00521E9B" w:rsidRDefault="0029682A" w:rsidP="0029682A">
      <w:pPr>
        <w:spacing w:before="40"/>
        <w:ind w:left="1440"/>
        <w:rPr>
          <w:rFonts w:ascii="Calibri" w:hAnsi="Calibri" w:cs="Calibri"/>
          <w:color w:val="0070C0"/>
          <w:lang w:val="en-GB"/>
        </w:rPr>
      </w:pPr>
    </w:p>
    <w:bookmarkEnd w:id="8"/>
    <w:bookmarkEnd w:id="9"/>
    <w:p w14:paraId="6479B459" w14:textId="2EA54601" w:rsidR="0029682A" w:rsidRPr="00521E9B" w:rsidRDefault="0029682A" w:rsidP="00B41A0D">
      <w:pPr>
        <w:spacing w:before="120"/>
        <w:rPr>
          <w:rFonts w:ascii="Calibri" w:hAnsi="Calibri" w:cs="Calibri"/>
          <w:color w:val="0070C0"/>
        </w:rPr>
      </w:pPr>
    </w:p>
    <w:p w14:paraId="157B636A" w14:textId="6A0E631B" w:rsidR="00B41A0D" w:rsidRPr="00521E9B" w:rsidRDefault="00B41A0D" w:rsidP="00B41A0D">
      <w:pPr>
        <w:spacing w:before="120"/>
        <w:rPr>
          <w:rFonts w:ascii="Calibri" w:hAnsi="Calibri" w:cs="Calibri"/>
          <w:color w:val="0070C0"/>
        </w:rPr>
      </w:pPr>
    </w:p>
    <w:p w14:paraId="7C411A33" w14:textId="77777777" w:rsidR="001316D2" w:rsidRPr="00521E9B" w:rsidRDefault="001316D2" w:rsidP="00AC11FD">
      <w:pPr>
        <w:spacing w:before="120"/>
        <w:ind w:firstLine="663"/>
        <w:rPr>
          <w:rFonts w:ascii="Calibri" w:hAnsi="Calibri" w:cs="Calibri"/>
        </w:rPr>
      </w:pPr>
    </w:p>
    <w:p w14:paraId="77C47189" w14:textId="77777777" w:rsidR="001316D2" w:rsidRPr="00521E9B" w:rsidRDefault="001316D2" w:rsidP="00AC11FD">
      <w:pPr>
        <w:spacing w:before="120"/>
        <w:ind w:firstLine="663"/>
        <w:rPr>
          <w:rFonts w:ascii="Calibri" w:hAnsi="Calibri" w:cs="Calibri"/>
        </w:rPr>
      </w:pPr>
    </w:p>
    <w:p w14:paraId="589B66D8" w14:textId="77777777" w:rsidR="00905405" w:rsidRPr="00521E9B" w:rsidRDefault="00905405" w:rsidP="00AC11FD">
      <w:pPr>
        <w:spacing w:before="120"/>
        <w:ind w:firstLine="663"/>
        <w:rPr>
          <w:rFonts w:ascii="Calibri" w:hAnsi="Calibri" w:cs="Calibri"/>
        </w:rPr>
      </w:pPr>
    </w:p>
    <w:p w14:paraId="3547C2C6" w14:textId="0B6263CD" w:rsidR="00AC11FD" w:rsidRPr="00AC11FD" w:rsidRDefault="00AC11FD" w:rsidP="00875AEF">
      <w:pPr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>20.011</w:t>
      </w:r>
      <w:r>
        <w:rPr>
          <w:rFonts w:ascii="Calibri" w:hAnsi="Calibri" w:cs="Calibri"/>
        </w:rPr>
        <w:tab/>
      </w:r>
      <w:r w:rsidRPr="00AC11FD">
        <w:rPr>
          <w:rFonts w:ascii="Calibri" w:hAnsi="Calibri" w:cs="Calibri"/>
          <w:b/>
          <w:bCs/>
        </w:rPr>
        <w:t>Royal Garden Party</w:t>
      </w:r>
      <w:r w:rsidRPr="00AC11FD">
        <w:rPr>
          <w:rFonts w:ascii="Calibri" w:hAnsi="Calibri" w:cs="Calibri"/>
        </w:rPr>
        <w:t xml:space="preserve"> </w:t>
      </w:r>
    </w:p>
    <w:p w14:paraId="554114AF" w14:textId="50D5A644" w:rsidR="00AC11FD" w:rsidRDefault="00461A55" w:rsidP="00335D96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</w:t>
      </w:r>
      <w:r w:rsidR="005B23CA">
        <w:rPr>
          <w:rFonts w:ascii="Calibri" w:hAnsi="Calibri" w:cs="Calibri"/>
        </w:rPr>
        <w:t xml:space="preserve">AGREED not </w:t>
      </w:r>
      <w:r w:rsidR="00AC11FD">
        <w:rPr>
          <w:rFonts w:ascii="Calibri" w:hAnsi="Calibri" w:cs="Calibri"/>
        </w:rPr>
        <w:t>to take part in</w:t>
      </w:r>
      <w:r w:rsidR="00AC11FD" w:rsidRPr="00AC11FD">
        <w:rPr>
          <w:rFonts w:ascii="Calibri" w:hAnsi="Calibri" w:cs="Calibri"/>
        </w:rPr>
        <w:t xml:space="preserve"> the draw for the Royal Garden Party </w:t>
      </w:r>
      <w:r w:rsidR="00335D96">
        <w:rPr>
          <w:rFonts w:ascii="Calibri" w:hAnsi="Calibri" w:cs="Calibri"/>
        </w:rPr>
        <w:t xml:space="preserve">to be held </w:t>
      </w:r>
      <w:r w:rsidR="00AC11FD" w:rsidRPr="00AC11FD">
        <w:rPr>
          <w:rFonts w:ascii="Calibri" w:hAnsi="Calibri" w:cs="Calibri"/>
        </w:rPr>
        <w:t xml:space="preserve">on </w:t>
      </w:r>
      <w:r w:rsidR="00335D96">
        <w:rPr>
          <w:rFonts w:ascii="Calibri" w:hAnsi="Calibri" w:cs="Calibri"/>
        </w:rPr>
        <w:br/>
      </w:r>
      <w:r w:rsidR="00AC11FD">
        <w:rPr>
          <w:rFonts w:ascii="Calibri" w:hAnsi="Calibri" w:cs="Calibri"/>
        </w:rPr>
        <w:t>12 May 2020</w:t>
      </w:r>
      <w:r w:rsidR="00EA69DE">
        <w:rPr>
          <w:rFonts w:ascii="Calibri" w:hAnsi="Calibri" w:cs="Calibri"/>
        </w:rPr>
        <w:t xml:space="preserve">. </w:t>
      </w:r>
    </w:p>
    <w:p w14:paraId="5AAAD5E8" w14:textId="3D89F936" w:rsidR="006B0E05" w:rsidRPr="00461A55" w:rsidRDefault="00AC11FD" w:rsidP="00461A55">
      <w:pPr>
        <w:spacing w:before="120"/>
        <w:ind w:firstLine="663"/>
        <w:rPr>
          <w:rFonts w:ascii="Calibri" w:hAnsi="Calibri" w:cs="Calibri"/>
          <w:b/>
          <w:bCs/>
        </w:rPr>
        <w:sectPr w:rsidR="006B0E05" w:rsidRPr="00461A55" w:rsidSect="002F4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Calibri" w:hAnsi="Calibri" w:cs="Calibri"/>
        </w:rPr>
        <w:t>20.012</w:t>
      </w:r>
      <w:r w:rsidR="0029682A" w:rsidRPr="001A7975">
        <w:rPr>
          <w:rFonts w:ascii="Calibri" w:hAnsi="Calibri" w:cs="Calibri"/>
        </w:rPr>
        <w:t xml:space="preserve">  </w:t>
      </w:r>
      <w:r w:rsidR="0029682A" w:rsidRPr="0056770D">
        <w:rPr>
          <w:rFonts w:ascii="Calibri" w:hAnsi="Calibri" w:cs="Calibri"/>
          <w:b/>
          <w:bCs/>
        </w:rPr>
        <w:t>Informatio</w:t>
      </w:r>
      <w:r w:rsidR="002F4087">
        <w:rPr>
          <w:rFonts w:ascii="Calibri" w:hAnsi="Calibri" w:cs="Calibri"/>
          <w:b/>
          <w:bCs/>
        </w:rPr>
        <w:t>n</w:t>
      </w:r>
    </w:p>
    <w:p w14:paraId="76BA7535" w14:textId="351B20A3" w:rsidR="0029682A" w:rsidRDefault="002F4087" w:rsidP="002F4087">
      <w:pPr>
        <w:spacing w:before="40"/>
        <w:ind w:left="720" w:right="34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(a) </w:t>
      </w:r>
      <w:r w:rsidR="00461A55">
        <w:rPr>
          <w:rFonts w:ascii="Calibri" w:hAnsi="Calibri" w:cs="Calibri"/>
          <w:bCs/>
        </w:rPr>
        <w:t>A welcome pack had been delivered to new residents of Combe Hay village</w:t>
      </w:r>
      <w:r>
        <w:rPr>
          <w:rFonts w:ascii="Calibri" w:hAnsi="Calibri" w:cs="Calibri"/>
          <w:bCs/>
        </w:rPr>
        <w:t>.</w:t>
      </w:r>
    </w:p>
    <w:p w14:paraId="6CBFCE1A" w14:textId="1C693306" w:rsidR="002F4087" w:rsidRPr="00461A55" w:rsidRDefault="002F4087" w:rsidP="002F4087">
      <w:pPr>
        <w:spacing w:before="40"/>
        <w:ind w:left="720" w:right="34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Clerk will report fly-tipped mattresses at </w:t>
      </w:r>
      <w:proofErr w:type="spellStart"/>
      <w:r>
        <w:rPr>
          <w:rFonts w:ascii="Calibri" w:hAnsi="Calibri" w:cs="Calibri"/>
          <w:bCs/>
        </w:rPr>
        <w:t>Browney</w:t>
      </w:r>
      <w:proofErr w:type="spellEnd"/>
      <w:r>
        <w:rPr>
          <w:rFonts w:ascii="Calibri" w:hAnsi="Calibri" w:cs="Calibri"/>
          <w:bCs/>
        </w:rPr>
        <w:t xml:space="preserve"> Lane, near the farm at the A367 end.</w:t>
      </w:r>
    </w:p>
    <w:p w14:paraId="15AE4F31" w14:textId="0AD73677" w:rsidR="002F4087" w:rsidRPr="002F4087" w:rsidRDefault="002F4087" w:rsidP="002F4087">
      <w:pPr>
        <w:spacing w:before="40"/>
        <w:ind w:right="34"/>
        <w:rPr>
          <w:rFonts w:ascii="Calibri" w:hAnsi="Calibri" w:cs="Calibri"/>
        </w:rPr>
        <w:sectPr w:rsidR="002F4087" w:rsidRPr="002F4087" w:rsidSect="006B0E05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08F0FA5" w14:textId="706CDD97" w:rsidR="0029682A" w:rsidRPr="0056770D" w:rsidRDefault="0029682A" w:rsidP="00411902">
      <w:pPr>
        <w:spacing w:before="40" w:after="40"/>
        <w:ind w:left="720" w:right="34" w:firstLine="720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(b) </w:t>
      </w:r>
      <w:r w:rsidR="00461A55">
        <w:rPr>
          <w:rFonts w:ascii="Calibri" w:hAnsi="Calibri" w:cs="Calibri"/>
        </w:rPr>
        <w:t>C</w:t>
      </w:r>
      <w:r w:rsidRPr="0056770D">
        <w:rPr>
          <w:rFonts w:ascii="Calibri" w:hAnsi="Calibri" w:cs="Calibri"/>
        </w:rPr>
        <w:t>orrespondence received</w:t>
      </w:r>
      <w:r w:rsidR="00461A55">
        <w:rPr>
          <w:rFonts w:ascii="Calibri" w:hAnsi="Calibri" w:cs="Calibri"/>
        </w:rPr>
        <w:t xml:space="preserve"> since the last meeting was noted. No actions were identified.</w:t>
      </w:r>
    </w:p>
    <w:p w14:paraId="185A14CD" w14:textId="55463A37" w:rsidR="0029682A" w:rsidRPr="0056770D" w:rsidRDefault="0029682A" w:rsidP="00B41A0D">
      <w:pPr>
        <w:spacing w:before="40"/>
        <w:ind w:left="1440" w:right="34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(c) </w:t>
      </w:r>
      <w:r w:rsidR="00461A55">
        <w:rPr>
          <w:rFonts w:ascii="Calibri" w:hAnsi="Calibri" w:cs="Calibri"/>
        </w:rPr>
        <w:t xml:space="preserve">Ward Cllr McCabe said that application </w:t>
      </w:r>
      <w:r w:rsidR="00ED6C79">
        <w:rPr>
          <w:rFonts w:ascii="Calibri" w:hAnsi="Calibri" w:cs="Calibri"/>
        </w:rPr>
        <w:t xml:space="preserve">19/04564/FUL for dairy and agricultural storage building at </w:t>
      </w:r>
      <w:r w:rsidR="00461A55">
        <w:rPr>
          <w:rFonts w:ascii="Calibri" w:hAnsi="Calibri" w:cs="Calibri"/>
        </w:rPr>
        <w:t xml:space="preserve">Cromwell Farm would not be referred to the Planning Committee. It had been approved per officer’s recommendation. </w:t>
      </w:r>
    </w:p>
    <w:p w14:paraId="4823D287" w14:textId="2D7042AD" w:rsidR="009C6375" w:rsidRPr="0056770D" w:rsidRDefault="00AC11FD" w:rsidP="00B41A0D">
      <w:pPr>
        <w:spacing w:before="180"/>
        <w:ind w:left="-57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>20.013</w:t>
      </w:r>
      <w:r w:rsidR="009C6375" w:rsidRPr="0056770D">
        <w:rPr>
          <w:rFonts w:ascii="Calibri" w:hAnsi="Calibri" w:cs="Calibri"/>
        </w:rPr>
        <w:tab/>
      </w:r>
      <w:r w:rsidR="009C6375" w:rsidRPr="0056770D">
        <w:rPr>
          <w:rFonts w:ascii="Calibri" w:hAnsi="Calibri" w:cs="Calibri"/>
          <w:b/>
        </w:rPr>
        <w:t>Meetings</w:t>
      </w:r>
      <w:r w:rsidR="009C6375" w:rsidRPr="0056770D">
        <w:rPr>
          <w:rFonts w:ascii="Calibri" w:hAnsi="Calibri" w:cs="Calibri"/>
        </w:rPr>
        <w:t xml:space="preserve"> To NOTE date of next meeting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557"/>
      </w:tblGrid>
      <w:tr w:rsidR="0056770D" w:rsidRPr="0056770D" w14:paraId="6358A7BB" w14:textId="77777777" w:rsidTr="0076073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C99" w14:textId="74767C9E" w:rsidR="009C6375" w:rsidRPr="0056770D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56770D">
              <w:rPr>
                <w:rFonts w:asciiTheme="minorHAnsi" w:hAnsiTheme="minorHAnsi" w:cstheme="minorHAnsi"/>
                <w:sz w:val="23"/>
                <w:szCs w:val="23"/>
              </w:rPr>
              <w:t xml:space="preserve">Wednesday  </w:t>
            </w:r>
            <w:r w:rsidR="00954E44">
              <w:rPr>
                <w:rFonts w:asciiTheme="minorHAnsi" w:hAnsiTheme="minorHAnsi" w:cstheme="minorHAnsi"/>
                <w:sz w:val="23"/>
                <w:szCs w:val="23"/>
              </w:rPr>
              <w:t>19</w:t>
            </w:r>
            <w:r w:rsidR="00861B23" w:rsidRPr="0056770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54E44">
              <w:rPr>
                <w:rFonts w:asciiTheme="minorHAnsi" w:hAnsiTheme="minorHAnsi" w:cstheme="minorHAnsi"/>
                <w:sz w:val="23"/>
                <w:szCs w:val="23"/>
              </w:rPr>
              <w:t>March</w:t>
            </w:r>
            <w:r w:rsidRPr="0056770D">
              <w:rPr>
                <w:rFonts w:asciiTheme="minorHAnsi" w:hAnsiTheme="minorHAnsi" w:cstheme="minorHAnsi"/>
                <w:sz w:val="23"/>
                <w:szCs w:val="23"/>
              </w:rPr>
              <w:t>, 7:00pm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984F" w14:textId="6E26E317" w:rsidR="009C6375" w:rsidRPr="0056770D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56770D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FB1E" w14:textId="77777777" w:rsidR="009C6375" w:rsidRPr="0056770D" w:rsidRDefault="009C6375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56770D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6949B2C3" w14:textId="77777777" w:rsidR="009C6375" w:rsidRPr="001B544A" w:rsidRDefault="009C6375" w:rsidP="009C6375">
      <w:pPr>
        <w:rPr>
          <w:color w:val="0070C0"/>
          <w:lang w:val="en-GB"/>
        </w:rPr>
      </w:pPr>
    </w:p>
    <w:p w14:paraId="4B5BE18B" w14:textId="77777777" w:rsidR="009C6375" w:rsidRPr="001B544A" w:rsidRDefault="009C6375" w:rsidP="009C6375">
      <w:pPr>
        <w:rPr>
          <w:color w:val="0070C0"/>
          <w:lang w:val="en-GB"/>
        </w:rPr>
      </w:pPr>
    </w:p>
    <w:p w14:paraId="4AA04B6E" w14:textId="3189DFCE" w:rsidR="00984030" w:rsidRDefault="006B0E05" w:rsidP="009C6375">
      <w:pPr>
        <w:rPr>
          <w:color w:val="0070C0"/>
          <w:lang w:val="en-GB"/>
        </w:rPr>
      </w:pPr>
      <w:r>
        <w:rPr>
          <w:color w:val="0070C0"/>
          <w:lang w:val="en-GB"/>
        </w:rPr>
        <w:t xml:space="preserve"> </w:t>
      </w:r>
    </w:p>
    <w:p w14:paraId="3194A633" w14:textId="2EB8CB2C" w:rsidR="00984030" w:rsidRDefault="00984030" w:rsidP="009C6375">
      <w:pPr>
        <w:rPr>
          <w:color w:val="0070C0"/>
          <w:lang w:val="en-GB"/>
        </w:rPr>
      </w:pPr>
    </w:p>
    <w:p w14:paraId="5688AAAB" w14:textId="550E719E" w:rsidR="00984030" w:rsidRPr="001265A1" w:rsidRDefault="00984030" w:rsidP="00984030">
      <w:pPr>
        <w:ind w:left="720"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Chairman thanked all for attending and closed the meeting at 21:00.</w:t>
      </w:r>
    </w:p>
    <w:p w14:paraId="02571CE6" w14:textId="54083A50" w:rsidR="00984030" w:rsidRPr="001B544A" w:rsidRDefault="00984030" w:rsidP="009C6375">
      <w:pPr>
        <w:rPr>
          <w:color w:val="0070C0"/>
          <w:lang w:val="en-GB"/>
        </w:rPr>
      </w:pPr>
    </w:p>
    <w:sectPr w:rsidR="00984030" w:rsidRPr="001B544A" w:rsidSect="006B0E05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0B65" w14:textId="77777777" w:rsidR="008B0C95" w:rsidRDefault="008B0C95" w:rsidP="00CB0E1A">
      <w:r>
        <w:separator/>
      </w:r>
    </w:p>
  </w:endnote>
  <w:endnote w:type="continuationSeparator" w:id="0">
    <w:p w14:paraId="690301A2" w14:textId="77777777" w:rsidR="008B0C95" w:rsidRDefault="008B0C95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F018" w14:textId="77777777" w:rsidR="00A364EE" w:rsidRDefault="00A36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C5C2" w14:textId="77777777" w:rsidR="00A364EE" w:rsidRDefault="00A36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DED7" w14:textId="77777777" w:rsidR="00A364EE" w:rsidRDefault="00A36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CAC9" w14:textId="77777777" w:rsidR="008B0C95" w:rsidRDefault="008B0C95" w:rsidP="00CB0E1A">
      <w:r>
        <w:separator/>
      </w:r>
    </w:p>
  </w:footnote>
  <w:footnote w:type="continuationSeparator" w:id="0">
    <w:p w14:paraId="7D34CB6D" w14:textId="77777777" w:rsidR="008B0C95" w:rsidRDefault="008B0C95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D153" w14:textId="77777777" w:rsidR="00A364EE" w:rsidRDefault="00A36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29B79104" w:rsidR="00C62ED0" w:rsidRPr="002F4C9E" w:rsidRDefault="00C62ED0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4B6C7D9A" w:rsidR="00C62ED0" w:rsidRPr="003B797F" w:rsidRDefault="00C62ED0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 15 January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A1A7" w14:textId="28D95346" w:rsidR="00A364EE" w:rsidRDefault="00A36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100777"/>
    <w:multiLevelType w:val="hybridMultilevel"/>
    <w:tmpl w:val="ACC8F0CA"/>
    <w:lvl w:ilvl="0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26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8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45"/>
  </w:num>
  <w:num w:numId="4">
    <w:abstractNumId w:val="16"/>
  </w:num>
  <w:num w:numId="5">
    <w:abstractNumId w:val="36"/>
  </w:num>
  <w:num w:numId="6">
    <w:abstractNumId w:val="32"/>
  </w:num>
  <w:num w:numId="7">
    <w:abstractNumId w:val="43"/>
  </w:num>
  <w:num w:numId="8">
    <w:abstractNumId w:val="19"/>
  </w:num>
  <w:num w:numId="9">
    <w:abstractNumId w:val="4"/>
  </w:num>
  <w:num w:numId="10">
    <w:abstractNumId w:val="38"/>
  </w:num>
  <w:num w:numId="11">
    <w:abstractNumId w:val="27"/>
  </w:num>
  <w:num w:numId="12">
    <w:abstractNumId w:val="46"/>
  </w:num>
  <w:num w:numId="13">
    <w:abstractNumId w:val="26"/>
  </w:num>
  <w:num w:numId="14">
    <w:abstractNumId w:val="7"/>
  </w:num>
  <w:num w:numId="15">
    <w:abstractNumId w:val="41"/>
  </w:num>
  <w:num w:numId="16">
    <w:abstractNumId w:val="42"/>
  </w:num>
  <w:num w:numId="17">
    <w:abstractNumId w:val="17"/>
  </w:num>
  <w:num w:numId="18">
    <w:abstractNumId w:val="28"/>
  </w:num>
  <w:num w:numId="19">
    <w:abstractNumId w:val="0"/>
  </w:num>
  <w:num w:numId="20">
    <w:abstractNumId w:val="30"/>
  </w:num>
  <w:num w:numId="21">
    <w:abstractNumId w:val="23"/>
  </w:num>
  <w:num w:numId="22">
    <w:abstractNumId w:val="6"/>
  </w:num>
  <w:num w:numId="23">
    <w:abstractNumId w:val="40"/>
  </w:num>
  <w:num w:numId="24">
    <w:abstractNumId w:val="18"/>
  </w:num>
  <w:num w:numId="25">
    <w:abstractNumId w:val="39"/>
  </w:num>
  <w:num w:numId="26">
    <w:abstractNumId w:val="8"/>
  </w:num>
  <w:num w:numId="27">
    <w:abstractNumId w:val="44"/>
  </w:num>
  <w:num w:numId="28">
    <w:abstractNumId w:val="29"/>
  </w:num>
  <w:num w:numId="29">
    <w:abstractNumId w:val="21"/>
  </w:num>
  <w:num w:numId="30">
    <w:abstractNumId w:val="10"/>
  </w:num>
  <w:num w:numId="31">
    <w:abstractNumId w:val="31"/>
  </w:num>
  <w:num w:numId="32">
    <w:abstractNumId w:val="12"/>
  </w:num>
  <w:num w:numId="33">
    <w:abstractNumId w:val="35"/>
  </w:num>
  <w:num w:numId="34">
    <w:abstractNumId w:val="14"/>
  </w:num>
  <w:num w:numId="35">
    <w:abstractNumId w:val="34"/>
  </w:num>
  <w:num w:numId="36">
    <w:abstractNumId w:val="2"/>
  </w:num>
  <w:num w:numId="37">
    <w:abstractNumId w:val="1"/>
  </w:num>
  <w:num w:numId="38">
    <w:abstractNumId w:val="15"/>
  </w:num>
  <w:num w:numId="39">
    <w:abstractNumId w:val="13"/>
  </w:num>
  <w:num w:numId="40">
    <w:abstractNumId w:val="20"/>
  </w:num>
  <w:num w:numId="41">
    <w:abstractNumId w:val="33"/>
  </w:num>
  <w:num w:numId="42">
    <w:abstractNumId w:val="24"/>
  </w:num>
  <w:num w:numId="43">
    <w:abstractNumId w:val="9"/>
  </w:num>
  <w:num w:numId="44">
    <w:abstractNumId w:val="3"/>
  </w:num>
  <w:num w:numId="45">
    <w:abstractNumId w:val="11"/>
  </w:num>
  <w:num w:numId="46">
    <w:abstractNumId w:val="22"/>
  </w:num>
  <w:num w:numId="4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1A1E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973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87D76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9D1"/>
    <w:rsid w:val="000C3235"/>
    <w:rsid w:val="000C34C7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A0F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E1C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268C"/>
    <w:rsid w:val="00123860"/>
    <w:rsid w:val="00123890"/>
    <w:rsid w:val="00124114"/>
    <w:rsid w:val="00125B9E"/>
    <w:rsid w:val="00126759"/>
    <w:rsid w:val="00126E52"/>
    <w:rsid w:val="00127093"/>
    <w:rsid w:val="001306A4"/>
    <w:rsid w:val="00130D86"/>
    <w:rsid w:val="00130E43"/>
    <w:rsid w:val="00131043"/>
    <w:rsid w:val="001316D2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681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847"/>
    <w:rsid w:val="001B246A"/>
    <w:rsid w:val="001B2739"/>
    <w:rsid w:val="001B2C60"/>
    <w:rsid w:val="001B3199"/>
    <w:rsid w:val="001B359F"/>
    <w:rsid w:val="001B3E75"/>
    <w:rsid w:val="001B4677"/>
    <w:rsid w:val="001B544A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4FFA"/>
    <w:rsid w:val="001D6BCA"/>
    <w:rsid w:val="001D6F3E"/>
    <w:rsid w:val="001E052C"/>
    <w:rsid w:val="001E1536"/>
    <w:rsid w:val="001E2216"/>
    <w:rsid w:val="001E2F0C"/>
    <w:rsid w:val="001E3DE7"/>
    <w:rsid w:val="001E40CD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7059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22B"/>
    <w:rsid w:val="002513A8"/>
    <w:rsid w:val="002513C2"/>
    <w:rsid w:val="0025140B"/>
    <w:rsid w:val="002521CA"/>
    <w:rsid w:val="00252C84"/>
    <w:rsid w:val="00252CBD"/>
    <w:rsid w:val="00252D6E"/>
    <w:rsid w:val="00253418"/>
    <w:rsid w:val="0025367C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6862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272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319C"/>
    <w:rsid w:val="002F3F01"/>
    <w:rsid w:val="002F4087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73A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AF6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916"/>
    <w:rsid w:val="00381E1B"/>
    <w:rsid w:val="003836A7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B5"/>
    <w:rsid w:val="003A70ED"/>
    <w:rsid w:val="003B0217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4FEE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182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1363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C25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A55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366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A36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1E9B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33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66E"/>
    <w:rsid w:val="0056399D"/>
    <w:rsid w:val="00563E8C"/>
    <w:rsid w:val="00563FB4"/>
    <w:rsid w:val="00564158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5681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23CA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1DC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196"/>
    <w:rsid w:val="00625ED0"/>
    <w:rsid w:val="00625F3C"/>
    <w:rsid w:val="00626169"/>
    <w:rsid w:val="0062703D"/>
    <w:rsid w:val="00627C82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3DB2"/>
    <w:rsid w:val="00653F8D"/>
    <w:rsid w:val="006546C6"/>
    <w:rsid w:val="00654B96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989"/>
    <w:rsid w:val="00664E81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CB3"/>
    <w:rsid w:val="006B00F2"/>
    <w:rsid w:val="006B0A8E"/>
    <w:rsid w:val="006B0D37"/>
    <w:rsid w:val="006B0E05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3E48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468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0731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0C9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7A4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46B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00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6BB9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1A1A"/>
    <w:rsid w:val="00861B23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AEF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8BA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D72"/>
    <w:rsid w:val="008A61D4"/>
    <w:rsid w:val="008A735E"/>
    <w:rsid w:val="008A746C"/>
    <w:rsid w:val="008A7545"/>
    <w:rsid w:val="008A7A2C"/>
    <w:rsid w:val="008B074D"/>
    <w:rsid w:val="008B0C95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23E"/>
    <w:rsid w:val="008B5B6F"/>
    <w:rsid w:val="008B5C2D"/>
    <w:rsid w:val="008B7A2B"/>
    <w:rsid w:val="008C0222"/>
    <w:rsid w:val="008C1457"/>
    <w:rsid w:val="008C17D6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05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4E2A"/>
    <w:rsid w:val="00954E44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4030"/>
    <w:rsid w:val="00985266"/>
    <w:rsid w:val="0098624C"/>
    <w:rsid w:val="00986F5A"/>
    <w:rsid w:val="0099041B"/>
    <w:rsid w:val="009909B6"/>
    <w:rsid w:val="0099161D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A64"/>
    <w:rsid w:val="009A5DE2"/>
    <w:rsid w:val="009A65BF"/>
    <w:rsid w:val="009A7705"/>
    <w:rsid w:val="009A77BD"/>
    <w:rsid w:val="009A7BA1"/>
    <w:rsid w:val="009B0852"/>
    <w:rsid w:val="009B0F10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9D0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0855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49DC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4EE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48FE"/>
    <w:rsid w:val="00A54AE2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2EBC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291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046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60155"/>
    <w:rsid w:val="00B62017"/>
    <w:rsid w:val="00B625A4"/>
    <w:rsid w:val="00B63B22"/>
    <w:rsid w:val="00B64549"/>
    <w:rsid w:val="00B656C7"/>
    <w:rsid w:val="00B659F0"/>
    <w:rsid w:val="00B65DC3"/>
    <w:rsid w:val="00B67271"/>
    <w:rsid w:val="00B6741B"/>
    <w:rsid w:val="00B678D5"/>
    <w:rsid w:val="00B700CE"/>
    <w:rsid w:val="00B70BFA"/>
    <w:rsid w:val="00B720D5"/>
    <w:rsid w:val="00B72EC1"/>
    <w:rsid w:val="00B7501B"/>
    <w:rsid w:val="00B75187"/>
    <w:rsid w:val="00B75216"/>
    <w:rsid w:val="00B75239"/>
    <w:rsid w:val="00B75BF4"/>
    <w:rsid w:val="00B76286"/>
    <w:rsid w:val="00B76A0E"/>
    <w:rsid w:val="00B775E9"/>
    <w:rsid w:val="00B808DD"/>
    <w:rsid w:val="00B809C0"/>
    <w:rsid w:val="00B80FC7"/>
    <w:rsid w:val="00B822A5"/>
    <w:rsid w:val="00B82B97"/>
    <w:rsid w:val="00B82F3C"/>
    <w:rsid w:val="00B833FF"/>
    <w:rsid w:val="00B839EF"/>
    <w:rsid w:val="00B8515B"/>
    <w:rsid w:val="00B85D6F"/>
    <w:rsid w:val="00B865C1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6204"/>
    <w:rsid w:val="00BC65E2"/>
    <w:rsid w:val="00BC7758"/>
    <w:rsid w:val="00BC78E1"/>
    <w:rsid w:val="00BC7B2B"/>
    <w:rsid w:val="00BC7B2D"/>
    <w:rsid w:val="00BD2254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32A4"/>
    <w:rsid w:val="00BE3404"/>
    <w:rsid w:val="00BE428E"/>
    <w:rsid w:val="00BE4590"/>
    <w:rsid w:val="00BE5449"/>
    <w:rsid w:val="00BE5959"/>
    <w:rsid w:val="00BE5BED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6B20"/>
    <w:rsid w:val="00C172AD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6AD7"/>
    <w:rsid w:val="00C37590"/>
    <w:rsid w:val="00C37A24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62EF"/>
    <w:rsid w:val="00C564A0"/>
    <w:rsid w:val="00C56E3D"/>
    <w:rsid w:val="00C576C4"/>
    <w:rsid w:val="00C62ED0"/>
    <w:rsid w:val="00C64503"/>
    <w:rsid w:val="00C6457D"/>
    <w:rsid w:val="00C64769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2741"/>
    <w:rsid w:val="00CA31E5"/>
    <w:rsid w:val="00CA3296"/>
    <w:rsid w:val="00CA4A83"/>
    <w:rsid w:val="00CA4F67"/>
    <w:rsid w:val="00CA5147"/>
    <w:rsid w:val="00CA53CC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1205"/>
    <w:rsid w:val="00CC230B"/>
    <w:rsid w:val="00CC2722"/>
    <w:rsid w:val="00CC2812"/>
    <w:rsid w:val="00CC3A28"/>
    <w:rsid w:val="00CC44B3"/>
    <w:rsid w:val="00CC485E"/>
    <w:rsid w:val="00CC50CB"/>
    <w:rsid w:val="00CC5810"/>
    <w:rsid w:val="00CC60F6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411A"/>
    <w:rsid w:val="00D15045"/>
    <w:rsid w:val="00D1629A"/>
    <w:rsid w:val="00D171A6"/>
    <w:rsid w:val="00D17A78"/>
    <w:rsid w:val="00D210D0"/>
    <w:rsid w:val="00D217DE"/>
    <w:rsid w:val="00D22357"/>
    <w:rsid w:val="00D22DEF"/>
    <w:rsid w:val="00D22E7E"/>
    <w:rsid w:val="00D24DA2"/>
    <w:rsid w:val="00D2597F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969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885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0EEF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3CF7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AEB"/>
    <w:rsid w:val="00DA7F99"/>
    <w:rsid w:val="00DB0A90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351"/>
    <w:rsid w:val="00DC1AB5"/>
    <w:rsid w:val="00DC1B5B"/>
    <w:rsid w:val="00DC1FE1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349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588"/>
    <w:rsid w:val="00DE7763"/>
    <w:rsid w:val="00DE7D2F"/>
    <w:rsid w:val="00DF0853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890"/>
    <w:rsid w:val="00E2497F"/>
    <w:rsid w:val="00E25A4B"/>
    <w:rsid w:val="00E25D9F"/>
    <w:rsid w:val="00E26BD8"/>
    <w:rsid w:val="00E279B3"/>
    <w:rsid w:val="00E303AF"/>
    <w:rsid w:val="00E31357"/>
    <w:rsid w:val="00E31FBF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692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2DD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714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A69DE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69D5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5603"/>
    <w:rsid w:val="00EC5993"/>
    <w:rsid w:val="00EC59DD"/>
    <w:rsid w:val="00EC78C2"/>
    <w:rsid w:val="00EC793F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6C79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4C0"/>
    <w:rsid w:val="00F036B1"/>
    <w:rsid w:val="00F03835"/>
    <w:rsid w:val="00F0388F"/>
    <w:rsid w:val="00F03C7E"/>
    <w:rsid w:val="00F046EE"/>
    <w:rsid w:val="00F04B01"/>
    <w:rsid w:val="00F06422"/>
    <w:rsid w:val="00F065FC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5DA"/>
    <w:rsid w:val="00F31C4E"/>
    <w:rsid w:val="00F320E8"/>
    <w:rsid w:val="00F32170"/>
    <w:rsid w:val="00F332E5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876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90AB9"/>
    <w:rsid w:val="00F90B05"/>
    <w:rsid w:val="00F916E3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912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369C"/>
    <w:rsid w:val="00FB3757"/>
    <w:rsid w:val="00FB39BB"/>
    <w:rsid w:val="00FB3B7F"/>
    <w:rsid w:val="00FB4986"/>
    <w:rsid w:val="00FB5410"/>
    <w:rsid w:val="00FB555A"/>
    <w:rsid w:val="00FB5D7B"/>
    <w:rsid w:val="00FB5E41"/>
    <w:rsid w:val="00FB6781"/>
    <w:rsid w:val="00FB7342"/>
    <w:rsid w:val="00FB778A"/>
    <w:rsid w:val="00FB78FA"/>
    <w:rsid w:val="00FC1251"/>
    <w:rsid w:val="00FC15EE"/>
    <w:rsid w:val="00FC1678"/>
    <w:rsid w:val="00FC2A80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C1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behay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1E05-9E6A-4874-9676-64F47F1E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25</cp:revision>
  <cp:lastPrinted>2018-07-25T17:15:00Z</cp:lastPrinted>
  <dcterms:created xsi:type="dcterms:W3CDTF">2020-01-30T10:36:00Z</dcterms:created>
  <dcterms:modified xsi:type="dcterms:W3CDTF">2020-04-29T12:50:00Z</dcterms:modified>
</cp:coreProperties>
</file>