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8E29" w14:textId="77777777" w:rsidR="003207BF" w:rsidRPr="005367CB" w:rsidRDefault="003207BF" w:rsidP="003207BF">
      <w:pPr>
        <w:pStyle w:val="Title"/>
        <w:spacing w:before="120" w:after="120"/>
        <w:rPr>
          <w:rFonts w:ascii="Georgia" w:hAnsi="Georgia" w:cstheme="minorHAnsi"/>
          <w:b w:val="0"/>
          <w:sz w:val="56"/>
          <w:szCs w:val="56"/>
        </w:rPr>
      </w:pPr>
      <w:r w:rsidRPr="005367CB">
        <w:rPr>
          <w:rFonts w:ascii="Georgia" w:hAnsi="Georgia" w:cstheme="minorHAnsi"/>
          <w:b w:val="0"/>
          <w:sz w:val="56"/>
          <w:szCs w:val="56"/>
        </w:rPr>
        <w:t>Combe Hay Annual Parish Meeting</w:t>
      </w:r>
    </w:p>
    <w:p w14:paraId="32619049" w14:textId="0B206EEA" w:rsidR="003D6334" w:rsidRPr="0010742F" w:rsidRDefault="00B82936" w:rsidP="00B471E2">
      <w:pPr>
        <w:pStyle w:val="Numberlist"/>
        <w:numPr>
          <w:ilvl w:val="0"/>
          <w:numId w:val="0"/>
        </w:numPr>
        <w:rPr>
          <w:rFonts w:ascii="Calibri" w:hAnsi="Calibri" w:cs="Calibri"/>
          <w:szCs w:val="24"/>
        </w:rPr>
      </w:pPr>
      <w:r w:rsidRPr="0010742F">
        <w:rPr>
          <w:rFonts w:ascii="Calibri" w:hAnsi="Calibri" w:cs="Calibri"/>
          <w:szCs w:val="24"/>
        </w:rPr>
        <w:t>The</w:t>
      </w:r>
      <w:r w:rsidR="00D12EC1" w:rsidRPr="0010742F">
        <w:rPr>
          <w:rFonts w:ascii="Calibri" w:hAnsi="Calibri" w:cs="Calibri"/>
          <w:szCs w:val="24"/>
        </w:rPr>
        <w:t xml:space="preserve"> annual meeting of electors took</w:t>
      </w:r>
      <w:r w:rsidRPr="0010742F">
        <w:rPr>
          <w:rFonts w:ascii="Calibri" w:hAnsi="Calibri" w:cs="Calibri"/>
          <w:szCs w:val="24"/>
        </w:rPr>
        <w:t xml:space="preserve"> place on 1</w:t>
      </w:r>
      <w:r w:rsidR="00D00CA7">
        <w:rPr>
          <w:rFonts w:ascii="Calibri" w:hAnsi="Calibri" w:cs="Calibri"/>
          <w:szCs w:val="24"/>
        </w:rPr>
        <w:t>5</w:t>
      </w:r>
      <w:r w:rsidRPr="0010742F">
        <w:rPr>
          <w:rFonts w:ascii="Calibri" w:hAnsi="Calibri" w:cs="Calibri"/>
          <w:szCs w:val="24"/>
        </w:rPr>
        <w:t xml:space="preserve"> May </w:t>
      </w:r>
      <w:r w:rsidR="0010742F">
        <w:rPr>
          <w:rFonts w:ascii="Calibri" w:hAnsi="Calibri" w:cs="Calibri"/>
          <w:szCs w:val="24"/>
        </w:rPr>
        <w:t>201</w:t>
      </w:r>
      <w:r w:rsidR="00D00CA7">
        <w:rPr>
          <w:rFonts w:ascii="Calibri" w:hAnsi="Calibri" w:cs="Calibri"/>
          <w:szCs w:val="24"/>
        </w:rPr>
        <w:t>9</w:t>
      </w:r>
      <w:r w:rsidR="0010742F">
        <w:rPr>
          <w:rFonts w:ascii="Calibri" w:hAnsi="Calibri" w:cs="Calibri"/>
          <w:szCs w:val="24"/>
        </w:rPr>
        <w:t xml:space="preserve"> </w:t>
      </w:r>
      <w:r w:rsidRPr="0010742F">
        <w:rPr>
          <w:rFonts w:ascii="Calibri" w:hAnsi="Calibri" w:cs="Calibri"/>
          <w:szCs w:val="24"/>
        </w:rPr>
        <w:t>in Combe Hay Church</w:t>
      </w:r>
      <w:r w:rsidR="0010742F">
        <w:rPr>
          <w:rFonts w:ascii="Calibri" w:hAnsi="Calibri" w:cs="Calibri"/>
          <w:szCs w:val="24"/>
        </w:rPr>
        <w:t xml:space="preserve">, starting </w:t>
      </w:r>
      <w:r w:rsidR="00D12EC1" w:rsidRPr="0010742F">
        <w:rPr>
          <w:rFonts w:ascii="Calibri" w:hAnsi="Calibri" w:cs="Calibri"/>
          <w:szCs w:val="24"/>
        </w:rPr>
        <w:t xml:space="preserve"> </w:t>
      </w:r>
      <w:r w:rsidR="00232B23" w:rsidRPr="0010742F">
        <w:rPr>
          <w:rFonts w:ascii="Calibri" w:hAnsi="Calibri" w:cs="Calibri"/>
          <w:szCs w:val="24"/>
        </w:rPr>
        <w:t>at</w:t>
      </w:r>
      <w:r w:rsidR="0010742F">
        <w:rPr>
          <w:rFonts w:ascii="Calibri" w:hAnsi="Calibri" w:cs="Calibri"/>
          <w:szCs w:val="24"/>
        </w:rPr>
        <w:t xml:space="preserve"> </w:t>
      </w:r>
      <w:r w:rsidR="00B471E2">
        <w:rPr>
          <w:rFonts w:ascii="Calibri" w:hAnsi="Calibri" w:cs="Calibri"/>
          <w:szCs w:val="24"/>
        </w:rPr>
        <w:t>7</w:t>
      </w:r>
      <w:r w:rsidRPr="0010742F">
        <w:rPr>
          <w:rFonts w:ascii="Calibri" w:hAnsi="Calibri" w:cs="Calibri"/>
          <w:szCs w:val="24"/>
        </w:rPr>
        <w:t>:</w:t>
      </w:r>
      <w:r w:rsidR="00D00CA7">
        <w:rPr>
          <w:rFonts w:ascii="Calibri" w:hAnsi="Calibri" w:cs="Calibri"/>
          <w:szCs w:val="24"/>
        </w:rPr>
        <w:t>4</w:t>
      </w:r>
      <w:r w:rsidRPr="0010742F">
        <w:rPr>
          <w:rFonts w:ascii="Calibri" w:hAnsi="Calibri" w:cs="Calibri"/>
          <w:szCs w:val="24"/>
        </w:rPr>
        <w:t>5</w:t>
      </w:r>
      <w:r w:rsidR="00B471E2">
        <w:rPr>
          <w:rFonts w:ascii="Calibri" w:hAnsi="Calibri" w:cs="Calibri"/>
          <w:szCs w:val="24"/>
        </w:rPr>
        <w:t>pm</w:t>
      </w:r>
      <w:r w:rsidRPr="0010742F">
        <w:rPr>
          <w:rFonts w:ascii="Calibri" w:hAnsi="Calibri" w:cs="Calibri"/>
          <w:szCs w:val="24"/>
        </w:rPr>
        <w:t xml:space="preserve">. </w:t>
      </w:r>
      <w:r w:rsidR="00C75B0B" w:rsidRPr="0010742F">
        <w:rPr>
          <w:rFonts w:ascii="Calibri" w:hAnsi="Calibri" w:cs="Calibri"/>
          <w:szCs w:val="24"/>
        </w:rPr>
        <w:t>It was attended by</w:t>
      </w:r>
      <w:r w:rsidR="00321880" w:rsidRPr="0010742F">
        <w:rPr>
          <w:rFonts w:ascii="Calibri" w:hAnsi="Calibri" w:cs="Calibri"/>
          <w:szCs w:val="24"/>
        </w:rPr>
        <w:t xml:space="preserve"> 1</w:t>
      </w:r>
      <w:r w:rsidR="00D00CA7">
        <w:rPr>
          <w:rFonts w:ascii="Calibri" w:hAnsi="Calibri" w:cs="Calibri"/>
          <w:szCs w:val="24"/>
        </w:rPr>
        <w:t>7</w:t>
      </w:r>
      <w:r w:rsidR="00321880" w:rsidRPr="0010742F">
        <w:rPr>
          <w:rFonts w:ascii="Calibri" w:hAnsi="Calibri" w:cs="Calibri"/>
          <w:szCs w:val="24"/>
        </w:rPr>
        <w:t xml:space="preserve"> parishioners, </w:t>
      </w:r>
      <w:r w:rsidR="00D00CA7">
        <w:rPr>
          <w:rFonts w:ascii="Calibri" w:hAnsi="Calibri" w:cs="Calibri"/>
          <w:szCs w:val="24"/>
        </w:rPr>
        <w:t xml:space="preserve">Ward Councillor Matt McCabe, </w:t>
      </w:r>
      <w:r w:rsidR="00563763" w:rsidRPr="0010742F">
        <w:rPr>
          <w:rFonts w:ascii="Calibri" w:hAnsi="Calibri" w:cs="Calibri"/>
          <w:szCs w:val="24"/>
        </w:rPr>
        <w:t xml:space="preserve">two representatives </w:t>
      </w:r>
      <w:r w:rsidR="00683470">
        <w:rPr>
          <w:rFonts w:ascii="Calibri" w:hAnsi="Calibri" w:cs="Calibri"/>
          <w:szCs w:val="24"/>
        </w:rPr>
        <w:t>from</w:t>
      </w:r>
      <w:r w:rsidR="00D00CA7">
        <w:rPr>
          <w:rFonts w:ascii="Calibri" w:hAnsi="Calibri" w:cs="Calibri"/>
          <w:szCs w:val="24"/>
        </w:rPr>
        <w:t xml:space="preserve"> the Great Western Ambulance Charity, one representative from TrueSpeed</w:t>
      </w:r>
      <w:r w:rsidR="00B471E2">
        <w:rPr>
          <w:rFonts w:ascii="Calibri" w:hAnsi="Calibri" w:cs="Calibri"/>
          <w:szCs w:val="24"/>
        </w:rPr>
        <w:t xml:space="preserve"> and </w:t>
      </w:r>
      <w:r w:rsidR="00597D20">
        <w:rPr>
          <w:rFonts w:ascii="Calibri" w:hAnsi="Calibri" w:cs="Calibri"/>
          <w:szCs w:val="24"/>
        </w:rPr>
        <w:t>the Parish Clerk</w:t>
      </w:r>
      <w:r w:rsidR="00B471E2">
        <w:rPr>
          <w:rFonts w:ascii="Calibri" w:hAnsi="Calibri" w:cs="Calibri"/>
          <w:szCs w:val="24"/>
        </w:rPr>
        <w:t>, who</w:t>
      </w:r>
      <w:r w:rsidR="00321880" w:rsidRPr="0010742F">
        <w:rPr>
          <w:rFonts w:ascii="Calibri" w:hAnsi="Calibri" w:cs="Calibri"/>
          <w:szCs w:val="24"/>
        </w:rPr>
        <w:t xml:space="preserve"> </w:t>
      </w:r>
      <w:r w:rsidR="00B471E2">
        <w:rPr>
          <w:rFonts w:ascii="Calibri" w:hAnsi="Calibri" w:cs="Calibri"/>
          <w:szCs w:val="24"/>
        </w:rPr>
        <w:t>took the minutes</w:t>
      </w:r>
    </w:p>
    <w:p w14:paraId="7DD38D8D" w14:textId="77777777" w:rsidR="00501783" w:rsidRPr="0010742F" w:rsidRDefault="00501783" w:rsidP="0010742F">
      <w:pPr>
        <w:pStyle w:val="Heading4"/>
        <w:spacing w:after="60"/>
        <w:jc w:val="left"/>
        <w:rPr>
          <w:rFonts w:ascii="Calibri" w:hAnsi="Calibri" w:cs="Calibri"/>
          <w:color w:val="000000"/>
          <w:szCs w:val="24"/>
        </w:rPr>
      </w:pPr>
    </w:p>
    <w:p w14:paraId="37EA588D" w14:textId="77777777" w:rsidR="000662B8" w:rsidRPr="0010742F" w:rsidRDefault="00D12EC1" w:rsidP="000662B8">
      <w:pPr>
        <w:pStyle w:val="Heading4"/>
        <w:spacing w:after="60"/>
        <w:rPr>
          <w:rFonts w:ascii="Calibri" w:hAnsi="Calibri" w:cs="Calibri"/>
          <w:color w:val="000000"/>
          <w:szCs w:val="24"/>
        </w:rPr>
      </w:pPr>
      <w:r w:rsidRPr="0010742F">
        <w:rPr>
          <w:rFonts w:ascii="Calibri" w:hAnsi="Calibri" w:cs="Calibri"/>
          <w:color w:val="000000"/>
          <w:szCs w:val="24"/>
        </w:rPr>
        <w:t>MINUTES</w:t>
      </w:r>
      <w:r w:rsidR="000662B8" w:rsidRPr="0010742F">
        <w:rPr>
          <w:rFonts w:ascii="Calibri" w:hAnsi="Calibri" w:cs="Calibri"/>
          <w:color w:val="000000"/>
          <w:szCs w:val="24"/>
        </w:rPr>
        <w:t xml:space="preserve"> </w:t>
      </w:r>
    </w:p>
    <w:p w14:paraId="3453FCA7" w14:textId="77777777" w:rsidR="000662B8" w:rsidRPr="0010742F" w:rsidRDefault="000662B8" w:rsidP="000662B8">
      <w:pPr>
        <w:pStyle w:val="Numberlist"/>
        <w:numPr>
          <w:ilvl w:val="0"/>
          <w:numId w:val="0"/>
        </w:numPr>
        <w:tabs>
          <w:tab w:val="left" w:pos="1134"/>
        </w:tabs>
        <w:spacing w:before="60"/>
        <w:ind w:left="567" w:hanging="567"/>
        <w:rPr>
          <w:rFonts w:ascii="Calibri" w:hAnsi="Calibri" w:cs="Calibri"/>
          <w:b/>
          <w:color w:val="000000"/>
          <w:szCs w:val="24"/>
        </w:rPr>
      </w:pPr>
    </w:p>
    <w:p w14:paraId="1EE0D8D4" w14:textId="6B5599A3" w:rsidR="003207BF" w:rsidRPr="0010742F" w:rsidRDefault="00F4549C" w:rsidP="0010742F">
      <w:pPr>
        <w:pStyle w:val="Numberlist"/>
        <w:numPr>
          <w:ilvl w:val="0"/>
          <w:numId w:val="0"/>
        </w:numPr>
        <w:spacing w:before="120"/>
        <w:ind w:left="567" w:hanging="56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1. </w:t>
      </w:r>
      <w:r w:rsidR="003207BF" w:rsidRPr="0010742F">
        <w:rPr>
          <w:rFonts w:ascii="Calibri" w:hAnsi="Calibri" w:cs="Calibri"/>
          <w:b/>
          <w:szCs w:val="24"/>
        </w:rPr>
        <w:t>Welcome</w:t>
      </w:r>
    </w:p>
    <w:p w14:paraId="32562671" w14:textId="0DDB7950" w:rsidR="0039556E" w:rsidRPr="0010742F" w:rsidRDefault="00321880" w:rsidP="0010742F">
      <w:pPr>
        <w:pStyle w:val="Numberlist"/>
        <w:numPr>
          <w:ilvl w:val="0"/>
          <w:numId w:val="0"/>
        </w:numPr>
        <w:spacing w:before="60"/>
        <w:rPr>
          <w:rFonts w:ascii="Calibri" w:hAnsi="Calibri" w:cs="Calibri"/>
          <w:szCs w:val="24"/>
        </w:rPr>
      </w:pPr>
      <w:r w:rsidRPr="0010742F">
        <w:rPr>
          <w:rFonts w:ascii="Calibri" w:hAnsi="Calibri" w:cs="Calibri"/>
          <w:szCs w:val="24"/>
        </w:rPr>
        <w:t>Parish Council Chairma</w:t>
      </w:r>
      <w:r w:rsidR="00F4549C">
        <w:rPr>
          <w:rFonts w:ascii="Calibri" w:hAnsi="Calibri" w:cs="Calibri"/>
          <w:szCs w:val="24"/>
        </w:rPr>
        <w:t>n</w:t>
      </w:r>
      <w:r w:rsidRPr="0010742F">
        <w:rPr>
          <w:rFonts w:ascii="Calibri" w:hAnsi="Calibri" w:cs="Calibri"/>
          <w:szCs w:val="24"/>
        </w:rPr>
        <w:t xml:space="preserve"> </w:t>
      </w:r>
      <w:r w:rsidR="00563763" w:rsidRPr="0010742F">
        <w:rPr>
          <w:rFonts w:ascii="Calibri" w:hAnsi="Calibri" w:cs="Calibri"/>
          <w:szCs w:val="24"/>
        </w:rPr>
        <w:t>Malcolm Austwick</w:t>
      </w:r>
      <w:r w:rsidRPr="0010742F">
        <w:rPr>
          <w:rFonts w:ascii="Calibri" w:hAnsi="Calibri" w:cs="Calibri"/>
          <w:szCs w:val="24"/>
        </w:rPr>
        <w:t xml:space="preserve"> welcomed all present and </w:t>
      </w:r>
      <w:r w:rsidR="003207BF" w:rsidRPr="0010742F">
        <w:rPr>
          <w:rFonts w:ascii="Calibri" w:hAnsi="Calibri" w:cs="Calibri"/>
          <w:szCs w:val="24"/>
        </w:rPr>
        <w:t xml:space="preserve">introduced </w:t>
      </w:r>
      <w:r w:rsidR="00D00CA7">
        <w:rPr>
          <w:rFonts w:ascii="Calibri" w:hAnsi="Calibri" w:cs="Calibri"/>
          <w:szCs w:val="24"/>
        </w:rPr>
        <w:t>Phil West from the Great Western Air Ambulance Charity (GWAAC).</w:t>
      </w:r>
    </w:p>
    <w:p w14:paraId="2E0D94DE" w14:textId="11689E26" w:rsidR="00B82936" w:rsidRDefault="00F4549C" w:rsidP="0010742F">
      <w:pPr>
        <w:pStyle w:val="Numberlist"/>
        <w:numPr>
          <w:ilvl w:val="0"/>
          <w:numId w:val="0"/>
        </w:numPr>
        <w:spacing w:before="18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2.</w:t>
      </w:r>
      <w:r w:rsidR="00D00CA7">
        <w:rPr>
          <w:rFonts w:ascii="Calibri" w:hAnsi="Calibri" w:cs="Calibri"/>
          <w:b/>
          <w:szCs w:val="24"/>
        </w:rPr>
        <w:t xml:space="preserve"> Presentation by GWAAC</w:t>
      </w:r>
    </w:p>
    <w:p w14:paraId="7587CF66" w14:textId="6B24ADEF" w:rsidR="00D00CA7" w:rsidRDefault="00683470" w:rsidP="00D00CA7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Mr</w:t>
      </w:r>
      <w:r w:rsidR="00D00CA7">
        <w:rPr>
          <w:rFonts w:ascii="Calibri" w:hAnsi="Calibri" w:cs="Calibri"/>
          <w:szCs w:val="24"/>
        </w:rPr>
        <w:t xml:space="preserve"> West gave an interesting presentation</w:t>
      </w:r>
      <w:r w:rsidR="00A25407">
        <w:rPr>
          <w:rFonts w:ascii="Calibri" w:hAnsi="Calibri" w:cs="Calibri"/>
          <w:szCs w:val="24"/>
        </w:rPr>
        <w:t xml:space="preserve">, including a </w:t>
      </w:r>
      <w:r w:rsidR="005B7ACC">
        <w:rPr>
          <w:rFonts w:ascii="Calibri" w:hAnsi="Calibri" w:cs="Calibri"/>
          <w:szCs w:val="24"/>
        </w:rPr>
        <w:t xml:space="preserve">short </w:t>
      </w:r>
      <w:r w:rsidR="00A25407">
        <w:rPr>
          <w:rFonts w:ascii="Calibri" w:hAnsi="Calibri" w:cs="Calibri"/>
          <w:szCs w:val="24"/>
        </w:rPr>
        <w:t>video,</w:t>
      </w:r>
      <w:r w:rsidR="00D00CA7">
        <w:rPr>
          <w:rFonts w:ascii="Calibri" w:hAnsi="Calibri" w:cs="Calibri"/>
          <w:szCs w:val="24"/>
        </w:rPr>
        <w:t xml:space="preserve"> on the history and operation of </w:t>
      </w:r>
      <w:r>
        <w:rPr>
          <w:rFonts w:ascii="Calibri" w:hAnsi="Calibri" w:cs="Calibri"/>
          <w:szCs w:val="24"/>
        </w:rPr>
        <w:t xml:space="preserve">the </w:t>
      </w:r>
      <w:r w:rsidR="005B7ACC">
        <w:rPr>
          <w:rFonts w:ascii="Calibri" w:hAnsi="Calibri" w:cs="Calibri"/>
          <w:szCs w:val="24"/>
        </w:rPr>
        <w:t>a</w:t>
      </w:r>
      <w:r w:rsidR="00D00CA7">
        <w:rPr>
          <w:rFonts w:ascii="Calibri" w:hAnsi="Calibri" w:cs="Calibri"/>
          <w:szCs w:val="24"/>
        </w:rPr>
        <w:t xml:space="preserve">ir </w:t>
      </w:r>
      <w:r w:rsidR="005B7ACC">
        <w:rPr>
          <w:rFonts w:ascii="Calibri" w:hAnsi="Calibri" w:cs="Calibri"/>
          <w:szCs w:val="24"/>
        </w:rPr>
        <w:t>a</w:t>
      </w:r>
      <w:r w:rsidR="00D00CA7">
        <w:rPr>
          <w:rFonts w:ascii="Calibri" w:hAnsi="Calibri" w:cs="Calibri"/>
          <w:szCs w:val="24"/>
        </w:rPr>
        <w:t>mbulance</w:t>
      </w:r>
      <w:r w:rsidR="005B7ACC">
        <w:rPr>
          <w:rFonts w:ascii="Calibri" w:hAnsi="Calibri" w:cs="Calibri"/>
          <w:szCs w:val="24"/>
        </w:rPr>
        <w:t>.</w:t>
      </w:r>
      <w:r w:rsidR="00A2540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The </w:t>
      </w:r>
      <w:r w:rsidR="003A6B76">
        <w:rPr>
          <w:rFonts w:ascii="Calibri" w:hAnsi="Calibri" w:cs="Calibri"/>
          <w:szCs w:val="24"/>
        </w:rPr>
        <w:t>helicopter</w:t>
      </w:r>
      <w:r>
        <w:rPr>
          <w:rFonts w:ascii="Calibri" w:hAnsi="Calibri" w:cs="Calibri"/>
          <w:szCs w:val="24"/>
        </w:rPr>
        <w:t xml:space="preserve"> is leased and operates from a </w:t>
      </w:r>
      <w:r w:rsidR="00CF7235">
        <w:rPr>
          <w:rFonts w:ascii="Calibri" w:hAnsi="Calibri" w:cs="Calibri"/>
          <w:szCs w:val="24"/>
        </w:rPr>
        <w:t xml:space="preserve">modern </w:t>
      </w:r>
      <w:r>
        <w:rPr>
          <w:rFonts w:ascii="Calibri" w:hAnsi="Calibri" w:cs="Calibri"/>
          <w:szCs w:val="24"/>
        </w:rPr>
        <w:t xml:space="preserve">base. </w:t>
      </w:r>
      <w:r w:rsidR="00A25407">
        <w:rPr>
          <w:rFonts w:ascii="Calibri" w:hAnsi="Calibri" w:cs="Calibri"/>
          <w:szCs w:val="24"/>
        </w:rPr>
        <w:t>The audience was surprised to learn that the charity is not eligible for lottery funding</w:t>
      </w:r>
      <w:r w:rsidR="008B4276">
        <w:rPr>
          <w:rFonts w:ascii="Calibri" w:hAnsi="Calibri" w:cs="Calibri"/>
          <w:szCs w:val="24"/>
        </w:rPr>
        <w:t xml:space="preserve"> and relies entirely on donations.</w:t>
      </w:r>
      <w:r w:rsidR="00A25407">
        <w:rPr>
          <w:rFonts w:ascii="Calibri" w:hAnsi="Calibri" w:cs="Calibri"/>
          <w:szCs w:val="24"/>
        </w:rPr>
        <w:t xml:space="preserve"> </w:t>
      </w:r>
      <w:r w:rsidR="003A6B76">
        <w:rPr>
          <w:rFonts w:ascii="Calibri" w:hAnsi="Calibri" w:cs="Calibri"/>
          <w:szCs w:val="24"/>
        </w:rPr>
        <w:t>Mr West</w:t>
      </w:r>
      <w:r>
        <w:rPr>
          <w:rFonts w:ascii="Calibri" w:hAnsi="Calibri" w:cs="Calibri"/>
          <w:szCs w:val="24"/>
        </w:rPr>
        <w:t xml:space="preserve"> was warmly thanked.</w:t>
      </w:r>
    </w:p>
    <w:p w14:paraId="42C4CBCD" w14:textId="764BC738" w:rsidR="00A25407" w:rsidRDefault="00A25407" w:rsidP="00A25407">
      <w:pPr>
        <w:pStyle w:val="Numberlist"/>
        <w:numPr>
          <w:ilvl w:val="0"/>
          <w:numId w:val="0"/>
        </w:numPr>
        <w:spacing w:before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3. TrueSpeed broadband questions and answers</w:t>
      </w:r>
    </w:p>
    <w:p w14:paraId="6BCDB6B2" w14:textId="77777777" w:rsidR="005B7ACC" w:rsidRDefault="00683470" w:rsidP="00683470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Samantha from TrueSpeed said that network testing would be completed the following week. </w:t>
      </w:r>
      <w:r w:rsidR="003A6B76">
        <w:rPr>
          <w:rFonts w:ascii="Calibri" w:hAnsi="Calibri" w:cs="Calibri"/>
          <w:bCs/>
          <w:szCs w:val="24"/>
        </w:rPr>
        <w:t>Subscribers would</w:t>
      </w:r>
      <w:r w:rsidR="00CF7235">
        <w:rPr>
          <w:rFonts w:ascii="Calibri" w:hAnsi="Calibri" w:cs="Calibri"/>
          <w:bCs/>
          <w:szCs w:val="24"/>
        </w:rPr>
        <w:t xml:space="preserve"> then be invited to book a connection slot. Th</w:t>
      </w:r>
      <w:r w:rsidR="005B7ACC">
        <w:rPr>
          <w:rFonts w:ascii="Calibri" w:hAnsi="Calibri" w:cs="Calibri"/>
          <w:bCs/>
          <w:szCs w:val="24"/>
        </w:rPr>
        <w:t>e earlier the slot accepted, the sooner connection would be made. There would not be any other priority.</w:t>
      </w:r>
    </w:p>
    <w:p w14:paraId="573DFD77" w14:textId="0AB6F5AE" w:rsidR="00ED67BB" w:rsidRDefault="00070B55" w:rsidP="00683470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Parishioners asked questions on the connection of outlying properties (next after the village), poor communication by TrueSpeed (all information given to her is passed on</w:t>
      </w:r>
      <w:r w:rsidR="00ED67BB">
        <w:rPr>
          <w:rFonts w:ascii="Calibri" w:hAnsi="Calibri" w:cs="Calibri"/>
          <w:bCs/>
          <w:szCs w:val="24"/>
        </w:rPr>
        <w:t xml:space="preserve">; complaints are </w:t>
      </w:r>
      <w:r w:rsidR="00330C35">
        <w:rPr>
          <w:rFonts w:ascii="Calibri" w:hAnsi="Calibri" w:cs="Calibri"/>
          <w:bCs/>
          <w:szCs w:val="24"/>
        </w:rPr>
        <w:t xml:space="preserve">indeed </w:t>
      </w:r>
      <w:r w:rsidR="002002F1">
        <w:rPr>
          <w:rFonts w:ascii="Calibri" w:hAnsi="Calibri" w:cs="Calibri"/>
          <w:bCs/>
          <w:szCs w:val="24"/>
        </w:rPr>
        <w:t>k</w:t>
      </w:r>
      <w:r w:rsidR="00ED67BB">
        <w:rPr>
          <w:rFonts w:ascii="Calibri" w:hAnsi="Calibri" w:cs="Calibri"/>
          <w:bCs/>
          <w:szCs w:val="24"/>
        </w:rPr>
        <w:t>received prior to but not after installation</w:t>
      </w:r>
      <w:r>
        <w:rPr>
          <w:rFonts w:ascii="Calibri" w:hAnsi="Calibri" w:cs="Calibri"/>
          <w:bCs/>
          <w:szCs w:val="24"/>
        </w:rPr>
        <w:t>), when to cancel</w:t>
      </w:r>
      <w:r w:rsidR="00ED67BB">
        <w:rPr>
          <w:rFonts w:ascii="Calibri" w:hAnsi="Calibri" w:cs="Calibri"/>
          <w:bCs/>
          <w:szCs w:val="24"/>
        </w:rPr>
        <w:t xml:space="preserve"> existing contracts (not until the line is ported to TrueSpeed), porting of phone numbers (remind TrueSpeed if required), email addresses, </w:t>
      </w:r>
      <w:r w:rsidR="00310082">
        <w:rPr>
          <w:rFonts w:ascii="Calibri" w:hAnsi="Calibri" w:cs="Calibri"/>
          <w:bCs/>
          <w:szCs w:val="24"/>
        </w:rPr>
        <w:t xml:space="preserve">and </w:t>
      </w:r>
      <w:r w:rsidR="00ED67BB">
        <w:rPr>
          <w:rFonts w:ascii="Calibri" w:hAnsi="Calibri" w:cs="Calibri"/>
          <w:bCs/>
          <w:szCs w:val="24"/>
        </w:rPr>
        <w:t>routers (don’t re-set but call for support if there is a problem).</w:t>
      </w:r>
    </w:p>
    <w:p w14:paraId="75566109" w14:textId="08C29334" w:rsidR="00683470" w:rsidRPr="00683470" w:rsidRDefault="00ED67BB" w:rsidP="00683470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She apologised that the process of getting Combe Hay on</w:t>
      </w:r>
      <w:r w:rsidR="00310082">
        <w:rPr>
          <w:rFonts w:ascii="Calibri" w:hAnsi="Calibri" w:cs="Calibri"/>
          <w:bCs/>
          <w:szCs w:val="24"/>
        </w:rPr>
        <w:t xml:space="preserve">to </w:t>
      </w:r>
      <w:r w:rsidR="002002F1">
        <w:rPr>
          <w:rFonts w:ascii="Calibri" w:hAnsi="Calibri" w:cs="Calibri"/>
          <w:bCs/>
          <w:szCs w:val="24"/>
        </w:rPr>
        <w:t xml:space="preserve">full </w:t>
      </w:r>
      <w:r w:rsidR="00310082">
        <w:rPr>
          <w:rFonts w:ascii="Calibri" w:hAnsi="Calibri" w:cs="Calibri"/>
          <w:bCs/>
          <w:szCs w:val="24"/>
        </w:rPr>
        <w:t xml:space="preserve">fibre broadband had taken so long </w:t>
      </w:r>
      <w:r>
        <w:rPr>
          <w:rFonts w:ascii="Calibri" w:hAnsi="Calibri" w:cs="Calibri"/>
          <w:bCs/>
          <w:szCs w:val="24"/>
        </w:rPr>
        <w:t xml:space="preserve">and agreed that a better process </w:t>
      </w:r>
      <w:r w:rsidR="008B4276">
        <w:rPr>
          <w:rFonts w:ascii="Calibri" w:hAnsi="Calibri" w:cs="Calibri"/>
          <w:bCs/>
          <w:szCs w:val="24"/>
        </w:rPr>
        <w:t>for</w:t>
      </w:r>
      <w:r>
        <w:rPr>
          <w:rFonts w:ascii="Calibri" w:hAnsi="Calibri" w:cs="Calibri"/>
          <w:bCs/>
          <w:szCs w:val="24"/>
        </w:rPr>
        <w:t xml:space="preserve"> </w:t>
      </w:r>
      <w:r w:rsidR="00310082">
        <w:rPr>
          <w:rFonts w:ascii="Calibri" w:hAnsi="Calibri" w:cs="Calibri"/>
          <w:bCs/>
          <w:szCs w:val="24"/>
        </w:rPr>
        <w:t xml:space="preserve">providing updates </w:t>
      </w:r>
      <w:r>
        <w:rPr>
          <w:rFonts w:ascii="Calibri" w:hAnsi="Calibri" w:cs="Calibri"/>
          <w:bCs/>
          <w:szCs w:val="24"/>
        </w:rPr>
        <w:t>was needed. She could be contacted via Malcolm Austwick, who thanked her for attending.</w:t>
      </w:r>
    </w:p>
    <w:p w14:paraId="121115EF" w14:textId="77777777" w:rsidR="00CF7235" w:rsidRDefault="00683470" w:rsidP="0010742F">
      <w:pPr>
        <w:pStyle w:val="Numberlist"/>
        <w:numPr>
          <w:ilvl w:val="0"/>
          <w:numId w:val="0"/>
        </w:numPr>
        <w:spacing w:before="18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4</w:t>
      </w:r>
      <w:r w:rsidR="00F4549C">
        <w:rPr>
          <w:rFonts w:ascii="Calibri" w:hAnsi="Calibri" w:cs="Calibri"/>
          <w:b/>
          <w:szCs w:val="24"/>
        </w:rPr>
        <w:t xml:space="preserve">. </w:t>
      </w:r>
      <w:r w:rsidR="003207BF" w:rsidRPr="0010742F">
        <w:rPr>
          <w:rFonts w:ascii="Calibri" w:hAnsi="Calibri" w:cs="Calibri"/>
          <w:b/>
          <w:szCs w:val="24"/>
        </w:rPr>
        <w:t>Minutes of the 201</w:t>
      </w:r>
      <w:r>
        <w:rPr>
          <w:rFonts w:ascii="Calibri" w:hAnsi="Calibri" w:cs="Calibri"/>
          <w:b/>
          <w:szCs w:val="24"/>
        </w:rPr>
        <w:t>8</w:t>
      </w:r>
      <w:r w:rsidR="003207BF" w:rsidRPr="0010742F">
        <w:rPr>
          <w:rFonts w:ascii="Calibri" w:hAnsi="Calibri" w:cs="Calibri"/>
          <w:b/>
          <w:szCs w:val="24"/>
        </w:rPr>
        <w:t xml:space="preserve"> Annual Parish Meeting</w:t>
      </w:r>
    </w:p>
    <w:p w14:paraId="126FA7AA" w14:textId="31D71A8A" w:rsidR="00B82936" w:rsidRPr="00CA3803" w:rsidRDefault="00573A9D" w:rsidP="00CF7235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CA3803">
        <w:rPr>
          <w:rFonts w:ascii="Calibri" w:hAnsi="Calibri" w:cs="Calibri"/>
          <w:szCs w:val="24"/>
        </w:rPr>
        <w:t>he</w:t>
      </w:r>
      <w:r w:rsidR="00CF7235">
        <w:rPr>
          <w:rFonts w:ascii="Calibri" w:hAnsi="Calibri" w:cs="Calibri"/>
          <w:szCs w:val="24"/>
        </w:rPr>
        <w:t xml:space="preserve"> minutes of the 2018 Annual Parish Meeting</w:t>
      </w:r>
      <w:r w:rsidR="00CA3803">
        <w:rPr>
          <w:rFonts w:ascii="Calibri" w:hAnsi="Calibri" w:cs="Calibri"/>
          <w:szCs w:val="24"/>
        </w:rPr>
        <w:t xml:space="preserve"> were </w:t>
      </w:r>
      <w:r w:rsidR="003A6B76">
        <w:rPr>
          <w:rFonts w:ascii="Calibri" w:hAnsi="Calibri" w:cs="Calibri"/>
          <w:szCs w:val="24"/>
        </w:rPr>
        <w:t>agreed</w:t>
      </w:r>
      <w:r w:rsidR="00CA3803">
        <w:rPr>
          <w:rFonts w:ascii="Calibri" w:hAnsi="Calibri" w:cs="Calibri"/>
          <w:szCs w:val="24"/>
        </w:rPr>
        <w:t xml:space="preserve"> to be a true record (proposed </w:t>
      </w:r>
      <w:r w:rsidR="00A25407">
        <w:rPr>
          <w:rFonts w:ascii="Calibri" w:hAnsi="Calibri" w:cs="Calibri"/>
          <w:szCs w:val="24"/>
        </w:rPr>
        <w:t>Trevor Osborne</w:t>
      </w:r>
      <w:r w:rsidR="00CA3803">
        <w:rPr>
          <w:rFonts w:ascii="Calibri" w:hAnsi="Calibri" w:cs="Calibri"/>
          <w:szCs w:val="24"/>
        </w:rPr>
        <w:t>, 2</w:t>
      </w:r>
      <w:r w:rsidR="00CA3803" w:rsidRPr="00CA3803">
        <w:rPr>
          <w:rFonts w:ascii="Calibri" w:hAnsi="Calibri" w:cs="Calibri"/>
          <w:szCs w:val="24"/>
          <w:vertAlign w:val="superscript"/>
        </w:rPr>
        <w:t>nd</w:t>
      </w:r>
      <w:r w:rsidR="00CA3803">
        <w:rPr>
          <w:rFonts w:ascii="Calibri" w:hAnsi="Calibri" w:cs="Calibri"/>
          <w:szCs w:val="24"/>
        </w:rPr>
        <w:t xml:space="preserve"> </w:t>
      </w:r>
      <w:r w:rsidR="00683470">
        <w:rPr>
          <w:rFonts w:ascii="Calibri" w:hAnsi="Calibri" w:cs="Calibri"/>
          <w:szCs w:val="24"/>
        </w:rPr>
        <w:t>Sarah Phillips</w:t>
      </w:r>
      <w:r>
        <w:rPr>
          <w:rFonts w:ascii="Calibri" w:hAnsi="Calibri" w:cs="Calibri"/>
          <w:szCs w:val="24"/>
        </w:rPr>
        <w:t>). They were signed by the Chairman.</w:t>
      </w:r>
    </w:p>
    <w:p w14:paraId="5C5312E0" w14:textId="3AA967B3" w:rsidR="0010742F" w:rsidRDefault="00CF7235" w:rsidP="0010742F">
      <w:pPr>
        <w:pStyle w:val="Numberlist"/>
        <w:numPr>
          <w:ilvl w:val="0"/>
          <w:numId w:val="0"/>
        </w:numPr>
        <w:spacing w:before="18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5</w:t>
      </w:r>
      <w:r w:rsidR="00F4549C">
        <w:rPr>
          <w:rFonts w:ascii="Calibri" w:hAnsi="Calibri" w:cs="Calibri"/>
          <w:b/>
          <w:szCs w:val="24"/>
        </w:rPr>
        <w:t xml:space="preserve">. </w:t>
      </w:r>
      <w:r w:rsidR="0010742F" w:rsidRPr="0010742F">
        <w:rPr>
          <w:rFonts w:ascii="Calibri" w:hAnsi="Calibri" w:cs="Calibri"/>
          <w:b/>
          <w:szCs w:val="24"/>
        </w:rPr>
        <w:t>Parish Council Chairman’s report on the past year</w:t>
      </w:r>
    </w:p>
    <w:p w14:paraId="0006FDC4" w14:textId="28F5BC73" w:rsidR="00310082" w:rsidRDefault="00683470" w:rsidP="00CF7235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The annual report and accounts for the year ended 31 March 2019 had been distributed</w:t>
      </w:r>
      <w:r w:rsidR="003A6B76">
        <w:rPr>
          <w:rFonts w:ascii="Calibri" w:hAnsi="Calibri" w:cs="Calibri"/>
          <w:bCs/>
          <w:szCs w:val="24"/>
        </w:rPr>
        <w:t xml:space="preserve">. </w:t>
      </w:r>
      <w:r w:rsidR="00CF7235">
        <w:rPr>
          <w:rFonts w:ascii="Calibri" w:hAnsi="Calibri" w:cs="Calibri"/>
          <w:bCs/>
          <w:szCs w:val="24"/>
        </w:rPr>
        <w:t>Malcolm Austwick</w:t>
      </w:r>
      <w:r w:rsidR="005B7ACC">
        <w:rPr>
          <w:rFonts w:ascii="Calibri" w:hAnsi="Calibri" w:cs="Calibri"/>
          <w:bCs/>
          <w:szCs w:val="24"/>
        </w:rPr>
        <w:t xml:space="preserve"> noted that The Avenue trees had been dead-wooded and the railings painted</w:t>
      </w:r>
      <w:r w:rsidR="00070B55">
        <w:rPr>
          <w:rFonts w:ascii="Calibri" w:hAnsi="Calibri" w:cs="Calibri"/>
          <w:bCs/>
          <w:szCs w:val="24"/>
        </w:rPr>
        <w:t>;</w:t>
      </w:r>
      <w:r w:rsidR="005B7ACC">
        <w:rPr>
          <w:rFonts w:ascii="Calibri" w:hAnsi="Calibri" w:cs="Calibri"/>
          <w:bCs/>
          <w:szCs w:val="24"/>
        </w:rPr>
        <w:t xml:space="preserve"> transfer of</w:t>
      </w:r>
      <w:r w:rsidR="002D42AE">
        <w:rPr>
          <w:rFonts w:ascii="Calibri" w:hAnsi="Calibri" w:cs="Calibri"/>
          <w:bCs/>
          <w:szCs w:val="24"/>
        </w:rPr>
        <w:t xml:space="preserve"> the</w:t>
      </w:r>
      <w:r w:rsidR="005B7ACC">
        <w:rPr>
          <w:rFonts w:ascii="Calibri" w:hAnsi="Calibri" w:cs="Calibri"/>
          <w:bCs/>
          <w:szCs w:val="24"/>
        </w:rPr>
        <w:t xml:space="preserve"> new cemetery land kindly offered by Trevor Osborne was now proceeding</w:t>
      </w:r>
      <w:r w:rsidR="00310082">
        <w:rPr>
          <w:rFonts w:ascii="Calibri" w:hAnsi="Calibri" w:cs="Calibri"/>
          <w:bCs/>
          <w:szCs w:val="24"/>
        </w:rPr>
        <w:t>;</w:t>
      </w:r>
      <w:r w:rsidR="005B7ACC">
        <w:rPr>
          <w:rFonts w:ascii="Calibri" w:hAnsi="Calibri" w:cs="Calibri"/>
          <w:bCs/>
          <w:szCs w:val="24"/>
        </w:rPr>
        <w:t xml:space="preserve"> </w:t>
      </w:r>
      <w:r w:rsidR="00ED67BB">
        <w:rPr>
          <w:rFonts w:ascii="Calibri" w:hAnsi="Calibri" w:cs="Calibri"/>
          <w:bCs/>
          <w:szCs w:val="24"/>
        </w:rPr>
        <w:t>Parish Council email addresses had been provided to members</w:t>
      </w:r>
      <w:r w:rsidR="00310082">
        <w:rPr>
          <w:rFonts w:ascii="Calibri" w:hAnsi="Calibri" w:cs="Calibri"/>
          <w:bCs/>
          <w:szCs w:val="24"/>
        </w:rPr>
        <w:t>;</w:t>
      </w:r>
      <w:r w:rsidR="00ED67BB">
        <w:rPr>
          <w:rFonts w:ascii="Calibri" w:hAnsi="Calibri" w:cs="Calibri"/>
          <w:bCs/>
          <w:szCs w:val="24"/>
        </w:rPr>
        <w:t xml:space="preserve"> </w:t>
      </w:r>
      <w:r w:rsidR="00310082">
        <w:rPr>
          <w:rFonts w:ascii="Calibri" w:hAnsi="Calibri" w:cs="Calibri"/>
          <w:bCs/>
          <w:szCs w:val="24"/>
        </w:rPr>
        <w:t>w</w:t>
      </w:r>
      <w:r w:rsidR="005B7ACC">
        <w:rPr>
          <w:rFonts w:ascii="Calibri" w:hAnsi="Calibri" w:cs="Calibri"/>
          <w:bCs/>
          <w:szCs w:val="24"/>
        </w:rPr>
        <w:t xml:space="preserve">ork was continuing on the living archive, with the eventual aim of producing a website. He invited Sue Saker to </w:t>
      </w:r>
      <w:r w:rsidR="00070B55">
        <w:rPr>
          <w:rFonts w:ascii="Calibri" w:hAnsi="Calibri" w:cs="Calibri"/>
          <w:bCs/>
          <w:szCs w:val="24"/>
        </w:rPr>
        <w:t xml:space="preserve">comment further on the archive. </w:t>
      </w:r>
    </w:p>
    <w:p w14:paraId="593B7CD2" w14:textId="4C10F052" w:rsidR="00CF7235" w:rsidRPr="005B7ACC" w:rsidRDefault="00310082" w:rsidP="00CF7235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>Mrs Saker</w:t>
      </w:r>
      <w:r w:rsidR="00070B55">
        <w:rPr>
          <w:rFonts w:ascii="Calibri" w:hAnsi="Calibri" w:cs="Calibri"/>
          <w:bCs/>
          <w:szCs w:val="24"/>
        </w:rPr>
        <w:t xml:space="preserve"> </w:t>
      </w:r>
      <w:r w:rsidR="00ED67BB">
        <w:rPr>
          <w:rFonts w:ascii="Calibri" w:hAnsi="Calibri" w:cs="Calibri"/>
          <w:bCs/>
          <w:szCs w:val="24"/>
        </w:rPr>
        <w:t xml:space="preserve">referred to the recent successful showing of a film of elderly residents’ </w:t>
      </w:r>
      <w:r w:rsidR="00882A51">
        <w:rPr>
          <w:rFonts w:ascii="Calibri" w:hAnsi="Calibri" w:cs="Calibri"/>
          <w:bCs/>
          <w:szCs w:val="24"/>
        </w:rPr>
        <w:t>local</w:t>
      </w:r>
      <w:r w:rsidR="00ED67BB">
        <w:rPr>
          <w:rFonts w:ascii="Calibri" w:hAnsi="Calibri" w:cs="Calibri"/>
          <w:bCs/>
          <w:szCs w:val="24"/>
        </w:rPr>
        <w:t xml:space="preserve"> memories</w:t>
      </w:r>
      <w:r>
        <w:rPr>
          <w:rFonts w:ascii="Calibri" w:hAnsi="Calibri" w:cs="Calibri"/>
          <w:bCs/>
          <w:szCs w:val="24"/>
        </w:rPr>
        <w:t>. Cataloguing of the archive was continuing. It was a big task and more volunteer help would be very welcome.</w:t>
      </w:r>
    </w:p>
    <w:p w14:paraId="19D56018" w14:textId="38E77F0A" w:rsidR="0010742F" w:rsidRPr="00CF7235" w:rsidRDefault="00CF7235" w:rsidP="00CF7235">
      <w:pPr>
        <w:pStyle w:val="Numberlist"/>
        <w:numPr>
          <w:ilvl w:val="0"/>
          <w:numId w:val="0"/>
        </w:numPr>
        <w:spacing w:before="12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szCs w:val="24"/>
        </w:rPr>
        <w:t xml:space="preserve">6. </w:t>
      </w:r>
      <w:r w:rsidR="0010742F" w:rsidRPr="0010742F">
        <w:rPr>
          <w:rFonts w:ascii="Calibri" w:hAnsi="Calibri" w:cs="Calibri"/>
          <w:b/>
          <w:szCs w:val="24"/>
        </w:rPr>
        <w:t>Parish Council Accounts for the year ended 31 March 201</w:t>
      </w:r>
      <w:r>
        <w:rPr>
          <w:rFonts w:ascii="Calibri" w:hAnsi="Calibri" w:cs="Calibri"/>
          <w:b/>
          <w:szCs w:val="24"/>
        </w:rPr>
        <w:t>9</w:t>
      </w:r>
    </w:p>
    <w:p w14:paraId="356D432E" w14:textId="6A78BE1E" w:rsidR="0010742F" w:rsidRDefault="0010742F" w:rsidP="00882A51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 w:rsidRPr="0010742F">
        <w:rPr>
          <w:rFonts w:ascii="Calibri" w:hAnsi="Calibri" w:cs="Calibri"/>
          <w:szCs w:val="24"/>
        </w:rPr>
        <w:t>Parish Council accounts for the year to 31</w:t>
      </w:r>
      <w:r w:rsidRPr="0010742F">
        <w:rPr>
          <w:rFonts w:ascii="Calibri" w:hAnsi="Calibri" w:cs="Calibri"/>
          <w:szCs w:val="24"/>
          <w:vertAlign w:val="superscript"/>
        </w:rPr>
        <w:t>st</w:t>
      </w:r>
      <w:r w:rsidRPr="0010742F">
        <w:rPr>
          <w:rFonts w:ascii="Calibri" w:hAnsi="Calibri" w:cs="Calibri"/>
          <w:szCs w:val="24"/>
        </w:rPr>
        <w:t xml:space="preserve"> March 201</w:t>
      </w:r>
      <w:r w:rsidR="00CF7235">
        <w:rPr>
          <w:rFonts w:ascii="Calibri" w:hAnsi="Calibri" w:cs="Calibri"/>
          <w:szCs w:val="24"/>
        </w:rPr>
        <w:t>9</w:t>
      </w:r>
      <w:r w:rsidR="003A6B76">
        <w:rPr>
          <w:rFonts w:ascii="Calibri" w:hAnsi="Calibri" w:cs="Calibri"/>
          <w:szCs w:val="24"/>
        </w:rPr>
        <w:t xml:space="preserve"> were presented</w:t>
      </w:r>
      <w:r w:rsidR="00435556">
        <w:rPr>
          <w:rFonts w:ascii="Calibri" w:hAnsi="Calibri" w:cs="Calibri"/>
          <w:szCs w:val="24"/>
        </w:rPr>
        <w:t xml:space="preserve"> </w:t>
      </w:r>
      <w:r w:rsidRPr="0010742F">
        <w:rPr>
          <w:rFonts w:ascii="Calibri" w:hAnsi="Calibri" w:cs="Calibri"/>
          <w:szCs w:val="24"/>
        </w:rPr>
        <w:t xml:space="preserve">by </w:t>
      </w:r>
      <w:r w:rsidR="003A6B76">
        <w:rPr>
          <w:rFonts w:ascii="Calibri" w:hAnsi="Calibri" w:cs="Calibri"/>
          <w:szCs w:val="24"/>
        </w:rPr>
        <w:t>Robin Campbell,</w:t>
      </w:r>
      <w:r w:rsidR="00AC31EA">
        <w:rPr>
          <w:rFonts w:ascii="Calibri" w:hAnsi="Calibri" w:cs="Calibri"/>
          <w:szCs w:val="24"/>
        </w:rPr>
        <w:t xml:space="preserve"> </w:t>
      </w:r>
      <w:r w:rsidRPr="0010742F">
        <w:rPr>
          <w:rFonts w:ascii="Calibri" w:hAnsi="Calibri" w:cs="Calibri"/>
          <w:szCs w:val="24"/>
        </w:rPr>
        <w:t>Responsible Financial Officer</w:t>
      </w:r>
      <w:r w:rsidR="003A6B76">
        <w:rPr>
          <w:rFonts w:ascii="Calibri" w:hAnsi="Calibri" w:cs="Calibri"/>
          <w:szCs w:val="24"/>
        </w:rPr>
        <w:t>. No matter</w:t>
      </w:r>
      <w:r w:rsidR="002B723E">
        <w:rPr>
          <w:rFonts w:ascii="Calibri" w:hAnsi="Calibri" w:cs="Calibri"/>
          <w:szCs w:val="24"/>
        </w:rPr>
        <w:t xml:space="preserve"> was</w:t>
      </w:r>
      <w:r w:rsidR="003A6B76">
        <w:rPr>
          <w:rFonts w:ascii="Calibri" w:hAnsi="Calibri" w:cs="Calibri"/>
          <w:szCs w:val="24"/>
        </w:rPr>
        <w:t xml:space="preserve"> raised.</w:t>
      </w:r>
    </w:p>
    <w:p w14:paraId="0B169FAF" w14:textId="08EEC84C" w:rsidR="00CF7235" w:rsidRDefault="005B7ACC" w:rsidP="00070B55">
      <w:pPr>
        <w:pStyle w:val="Numberlist"/>
        <w:numPr>
          <w:ilvl w:val="0"/>
          <w:numId w:val="0"/>
        </w:numPr>
        <w:spacing w:before="1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7. Sulis Down</w:t>
      </w:r>
    </w:p>
    <w:p w14:paraId="300F7CC1" w14:textId="72578475" w:rsidR="008B4276" w:rsidRDefault="00310082" w:rsidP="00310082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Chairman said that the Sulis Down development had loomed large for a number of years. </w:t>
      </w:r>
      <w:r w:rsidR="00AC31EA">
        <w:rPr>
          <w:rFonts w:ascii="Calibri" w:hAnsi="Calibri" w:cs="Calibri"/>
          <w:szCs w:val="24"/>
        </w:rPr>
        <w:t>The B&amp;NES Local Plan allowed</w:t>
      </w:r>
      <w:r>
        <w:rPr>
          <w:rFonts w:ascii="Calibri" w:hAnsi="Calibri" w:cs="Calibri"/>
          <w:szCs w:val="24"/>
        </w:rPr>
        <w:t xml:space="preserve"> </w:t>
      </w:r>
      <w:r w:rsidR="00882A51">
        <w:rPr>
          <w:rFonts w:ascii="Calibri" w:hAnsi="Calibri" w:cs="Calibri"/>
          <w:szCs w:val="24"/>
        </w:rPr>
        <w:t>for a development of 300 houses</w:t>
      </w:r>
      <w:r w:rsidR="00AC31EA">
        <w:rPr>
          <w:rFonts w:ascii="Calibri" w:hAnsi="Calibri" w:cs="Calibri"/>
          <w:szCs w:val="24"/>
        </w:rPr>
        <w:t>, including on land taken out of the Green Belt.</w:t>
      </w:r>
      <w:r w:rsidR="00882A51">
        <w:rPr>
          <w:rFonts w:ascii="Calibri" w:hAnsi="Calibri" w:cs="Calibri"/>
          <w:szCs w:val="24"/>
        </w:rPr>
        <w:t xml:space="preserve"> Permission had to date been granted </w:t>
      </w:r>
      <w:r w:rsidR="008B4276">
        <w:rPr>
          <w:rFonts w:ascii="Calibri" w:hAnsi="Calibri" w:cs="Calibri"/>
          <w:szCs w:val="24"/>
        </w:rPr>
        <w:t xml:space="preserve">to the Hignett Family Trust (HFT) </w:t>
      </w:r>
      <w:r w:rsidR="00882A51">
        <w:rPr>
          <w:rFonts w:ascii="Calibri" w:hAnsi="Calibri" w:cs="Calibri"/>
          <w:szCs w:val="24"/>
        </w:rPr>
        <w:t>for 170</w:t>
      </w:r>
      <w:r w:rsidR="008B4276">
        <w:rPr>
          <w:rFonts w:ascii="Calibri" w:hAnsi="Calibri" w:cs="Calibri"/>
          <w:szCs w:val="24"/>
        </w:rPr>
        <w:t xml:space="preserve"> dwellings</w:t>
      </w:r>
      <w:r w:rsidR="00882A51">
        <w:rPr>
          <w:rFonts w:ascii="Calibri" w:hAnsi="Calibri" w:cs="Calibri"/>
          <w:szCs w:val="24"/>
        </w:rPr>
        <w:t>.</w:t>
      </w:r>
      <w:r w:rsidR="008B4276">
        <w:rPr>
          <w:rFonts w:ascii="Calibri" w:hAnsi="Calibri" w:cs="Calibri"/>
          <w:szCs w:val="24"/>
        </w:rPr>
        <w:t xml:space="preserve"> </w:t>
      </w:r>
    </w:p>
    <w:p w14:paraId="361505FF" w14:textId="4C077F4C" w:rsidR="00955F90" w:rsidRDefault="008B4276" w:rsidP="00310082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 its Plan, B&amp;NES had </w:t>
      </w:r>
      <w:r w:rsidR="002D42AE">
        <w:rPr>
          <w:rFonts w:ascii="Calibri" w:hAnsi="Calibri" w:cs="Calibri"/>
          <w:szCs w:val="24"/>
        </w:rPr>
        <w:t>included</w:t>
      </w:r>
      <w:r>
        <w:rPr>
          <w:rFonts w:ascii="Calibri" w:hAnsi="Calibri" w:cs="Calibri"/>
          <w:szCs w:val="24"/>
        </w:rPr>
        <w:t xml:space="preserve"> two Strategic Development Sites. In a last-minute</w:t>
      </w:r>
      <w:r w:rsidR="00E23DBF">
        <w:rPr>
          <w:rFonts w:ascii="Calibri" w:hAnsi="Calibri" w:cs="Calibri"/>
          <w:szCs w:val="24"/>
        </w:rPr>
        <w:t xml:space="preserve"> </w:t>
      </w:r>
      <w:r w:rsidR="00AC31EA">
        <w:rPr>
          <w:rFonts w:ascii="Calibri" w:hAnsi="Calibri" w:cs="Calibri"/>
          <w:szCs w:val="24"/>
        </w:rPr>
        <w:t>submission</w:t>
      </w:r>
      <w:r w:rsidR="00FF10D6">
        <w:rPr>
          <w:rFonts w:ascii="Calibri" w:hAnsi="Calibri" w:cs="Calibri"/>
          <w:szCs w:val="24"/>
        </w:rPr>
        <w:t xml:space="preserve"> </w:t>
      </w:r>
      <w:r w:rsidR="00FF10D6" w:rsidRPr="00FF10D6">
        <w:rPr>
          <w:rFonts w:ascii="Calibri" w:hAnsi="Calibri" w:cs="Calibri"/>
          <w:szCs w:val="24"/>
        </w:rPr>
        <w:t xml:space="preserve">to the West of England Joint Spatial Plan (JSP) </w:t>
      </w:r>
      <w:r>
        <w:rPr>
          <w:rFonts w:ascii="Calibri" w:hAnsi="Calibri" w:cs="Calibri"/>
          <w:szCs w:val="24"/>
        </w:rPr>
        <w:t>HFT had said that</w:t>
      </w:r>
      <w:r w:rsidR="00FF10D6" w:rsidRPr="00FF10D6">
        <w:rPr>
          <w:rFonts w:ascii="Calibri" w:hAnsi="Calibri" w:cs="Calibri"/>
          <w:szCs w:val="24"/>
        </w:rPr>
        <w:t xml:space="preserve"> B&amp;NES </w:t>
      </w:r>
      <w:r>
        <w:rPr>
          <w:rFonts w:ascii="Calibri" w:hAnsi="Calibri" w:cs="Calibri"/>
          <w:szCs w:val="24"/>
        </w:rPr>
        <w:t xml:space="preserve">had incorrectly assessed the Sulis Down Site and should have </w:t>
      </w:r>
      <w:r w:rsidR="002D42AE">
        <w:rPr>
          <w:rFonts w:ascii="Calibri" w:hAnsi="Calibri" w:cs="Calibri"/>
          <w:szCs w:val="24"/>
        </w:rPr>
        <w:t xml:space="preserve">included it when considering </w:t>
      </w:r>
      <w:r w:rsidR="00FF10D6" w:rsidRPr="00FF10D6">
        <w:rPr>
          <w:rFonts w:ascii="Calibri" w:hAnsi="Calibri" w:cs="Calibri"/>
          <w:szCs w:val="24"/>
        </w:rPr>
        <w:t>Strategic Development Site</w:t>
      </w:r>
      <w:r w:rsidR="00FE019A">
        <w:rPr>
          <w:rFonts w:ascii="Calibri" w:hAnsi="Calibri" w:cs="Calibri"/>
          <w:szCs w:val="24"/>
        </w:rPr>
        <w:t>s</w:t>
      </w:r>
      <w:r w:rsidR="00D11E09">
        <w:rPr>
          <w:rFonts w:ascii="Calibri" w:hAnsi="Calibri" w:cs="Calibri"/>
          <w:szCs w:val="24"/>
        </w:rPr>
        <w:t>.</w:t>
      </w:r>
      <w:r w:rsidR="00FF10D6" w:rsidRPr="00FF10D6">
        <w:rPr>
          <w:rFonts w:ascii="Calibri" w:hAnsi="Calibri" w:cs="Calibri"/>
          <w:szCs w:val="24"/>
        </w:rPr>
        <w:t xml:space="preserve"> </w:t>
      </w:r>
      <w:r w:rsidR="002D42AE">
        <w:rPr>
          <w:rFonts w:ascii="Calibri" w:hAnsi="Calibri" w:cs="Calibri"/>
          <w:szCs w:val="24"/>
        </w:rPr>
        <w:t xml:space="preserve">As such, it would be </w:t>
      </w:r>
      <w:r w:rsidR="00FF10D6" w:rsidRPr="00FF10D6">
        <w:rPr>
          <w:rFonts w:ascii="Calibri" w:hAnsi="Calibri" w:cs="Calibri"/>
          <w:szCs w:val="24"/>
        </w:rPr>
        <w:t xml:space="preserve">capable of supporting up to 800 dwellings in total. </w:t>
      </w:r>
      <w:r w:rsidR="00955F90">
        <w:rPr>
          <w:rFonts w:ascii="Calibri" w:hAnsi="Calibri" w:cs="Calibri"/>
          <w:szCs w:val="24"/>
        </w:rPr>
        <w:t>The JSP project director had indicated that the JSP inspe</w:t>
      </w:r>
      <w:r w:rsidR="00D11E09">
        <w:rPr>
          <w:rFonts w:ascii="Calibri" w:hAnsi="Calibri" w:cs="Calibri"/>
          <w:szCs w:val="24"/>
        </w:rPr>
        <w:t>c</w:t>
      </w:r>
      <w:r w:rsidR="00955F90">
        <w:rPr>
          <w:rFonts w:ascii="Calibri" w:hAnsi="Calibri" w:cs="Calibri"/>
          <w:szCs w:val="24"/>
        </w:rPr>
        <w:t>tor (who begins work in July) will not consider any new site for strategic development land.</w:t>
      </w:r>
      <w:r w:rsidR="00D11E09">
        <w:rPr>
          <w:rFonts w:ascii="Calibri" w:hAnsi="Calibri" w:cs="Calibri"/>
          <w:szCs w:val="24"/>
        </w:rPr>
        <w:t xml:space="preserve"> However, there will be a section on legal compliance and the scope of the plan, which is where HFT will argue its case.</w:t>
      </w:r>
    </w:p>
    <w:p w14:paraId="3AEB924F" w14:textId="56AB6BC3" w:rsidR="00955F90" w:rsidRDefault="00955F90" w:rsidP="00310082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B&amp;NES</w:t>
      </w:r>
      <w:r w:rsidR="00D11E09">
        <w:rPr>
          <w:rFonts w:ascii="Calibri" w:hAnsi="Calibri" w:cs="Calibri"/>
          <w:szCs w:val="24"/>
        </w:rPr>
        <w:t>’s current</w:t>
      </w:r>
      <w:r>
        <w:rPr>
          <w:rFonts w:ascii="Calibri" w:hAnsi="Calibri" w:cs="Calibri"/>
          <w:szCs w:val="24"/>
        </w:rPr>
        <w:t xml:space="preserve"> view was that Suli</w:t>
      </w:r>
      <w:r w:rsidR="00D11E09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 Down is totally unsuitable for 800 houses</w:t>
      </w:r>
      <w:r w:rsidR="00D11E09">
        <w:rPr>
          <w:rFonts w:ascii="Calibri" w:hAnsi="Calibri" w:cs="Calibri"/>
          <w:szCs w:val="24"/>
        </w:rPr>
        <w:t>. South Stoke Parish Council, having taken advice from a planning consultant, was considering a letter of support to B&amp;NES. Combe Hay would liaise with South Stoke and with the South of Bath Alliance.</w:t>
      </w:r>
    </w:p>
    <w:p w14:paraId="0951F9ED" w14:textId="788E3A56" w:rsidR="00D11E09" w:rsidRDefault="00D11E09" w:rsidP="00310082">
      <w:pPr>
        <w:pStyle w:val="Numberlist"/>
        <w:numPr>
          <w:ilvl w:val="0"/>
          <w:numId w:val="0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Parishioner Trevor Osborne, noting an excellent summary, said it was a rare example of the Parish Council and B&amp;NES being of one mind.</w:t>
      </w:r>
    </w:p>
    <w:p w14:paraId="46475F7F" w14:textId="0FAB3F57" w:rsidR="00304C29" w:rsidRDefault="005B7ACC" w:rsidP="00D11E09">
      <w:pPr>
        <w:pStyle w:val="Numberlist"/>
        <w:numPr>
          <w:ilvl w:val="0"/>
          <w:numId w:val="0"/>
        </w:numPr>
        <w:spacing w:before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8</w:t>
      </w:r>
      <w:r w:rsidR="00435556">
        <w:rPr>
          <w:rFonts w:ascii="Calibri" w:hAnsi="Calibri" w:cs="Calibri"/>
          <w:b/>
          <w:szCs w:val="24"/>
        </w:rPr>
        <w:t xml:space="preserve">. </w:t>
      </w:r>
      <w:r w:rsidR="00304C29" w:rsidRPr="0010742F">
        <w:rPr>
          <w:rFonts w:ascii="Calibri" w:hAnsi="Calibri" w:cs="Calibri"/>
          <w:b/>
          <w:szCs w:val="24"/>
        </w:rPr>
        <w:t>Other business</w:t>
      </w:r>
    </w:p>
    <w:p w14:paraId="281D7FC6" w14:textId="0EBB8DB9" w:rsidR="00882A51" w:rsidRDefault="00882A51" w:rsidP="00882A51">
      <w:pPr>
        <w:pStyle w:val="Numberlist"/>
        <w:numPr>
          <w:ilvl w:val="0"/>
          <w:numId w:val="15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Action on an enforcement matter was urgently requested by a parishioner</w:t>
      </w:r>
    </w:p>
    <w:p w14:paraId="4C38ADED" w14:textId="0BB8CEBD" w:rsidR="00882A51" w:rsidRDefault="00882A51" w:rsidP="00882A51">
      <w:pPr>
        <w:pStyle w:val="Numberlist"/>
        <w:numPr>
          <w:ilvl w:val="0"/>
          <w:numId w:val="15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meeting </w:t>
      </w:r>
      <w:r w:rsidR="00FF10D6">
        <w:rPr>
          <w:rFonts w:ascii="Calibri" w:hAnsi="Calibri" w:cs="Calibri"/>
          <w:szCs w:val="24"/>
        </w:rPr>
        <w:t>noted</w:t>
      </w:r>
      <w:r>
        <w:rPr>
          <w:rFonts w:ascii="Calibri" w:hAnsi="Calibri" w:cs="Calibri"/>
          <w:szCs w:val="24"/>
        </w:rPr>
        <w:t xml:space="preserve"> </w:t>
      </w:r>
      <w:r w:rsidR="00FF10D6">
        <w:rPr>
          <w:rFonts w:ascii="Calibri" w:hAnsi="Calibri" w:cs="Calibri"/>
          <w:szCs w:val="24"/>
        </w:rPr>
        <w:t xml:space="preserve">a list of </w:t>
      </w:r>
      <w:r w:rsidR="00FF10D6" w:rsidRPr="00FF10D6">
        <w:rPr>
          <w:rFonts w:ascii="Calibri" w:hAnsi="Calibri" w:cs="Calibri"/>
          <w:szCs w:val="24"/>
        </w:rPr>
        <w:t>highway deficiencies on Combe Hay</w:t>
      </w:r>
      <w:r w:rsidR="002B723E">
        <w:rPr>
          <w:rFonts w:ascii="Calibri" w:hAnsi="Calibri" w:cs="Calibri"/>
          <w:szCs w:val="24"/>
        </w:rPr>
        <w:t xml:space="preserve"> Lane,</w:t>
      </w:r>
      <w:r w:rsidR="00FF10D6" w:rsidRPr="00FF10D6">
        <w:rPr>
          <w:rFonts w:ascii="Calibri" w:hAnsi="Calibri" w:cs="Calibri"/>
          <w:szCs w:val="24"/>
        </w:rPr>
        <w:t xml:space="preserve"> </w:t>
      </w:r>
      <w:r w:rsidR="00FF10D6">
        <w:rPr>
          <w:rFonts w:ascii="Calibri" w:hAnsi="Calibri" w:cs="Calibri"/>
          <w:szCs w:val="24"/>
        </w:rPr>
        <w:t>considered at the Parish Council meeting just ended.</w:t>
      </w:r>
      <w:r w:rsidR="00FE019A">
        <w:rPr>
          <w:rFonts w:ascii="Calibri" w:hAnsi="Calibri" w:cs="Calibri"/>
          <w:szCs w:val="24"/>
        </w:rPr>
        <w:t xml:space="preserve"> </w:t>
      </w:r>
      <w:r w:rsidR="00D11E09">
        <w:rPr>
          <w:rFonts w:ascii="Calibri" w:hAnsi="Calibri" w:cs="Calibri"/>
          <w:szCs w:val="24"/>
        </w:rPr>
        <w:t>Various actions were outlined.</w:t>
      </w:r>
    </w:p>
    <w:p w14:paraId="256C85D5" w14:textId="2B4F2B00" w:rsidR="00435556" w:rsidRPr="00882A51" w:rsidRDefault="00D11E09" w:rsidP="00882A51">
      <w:pPr>
        <w:pStyle w:val="Numberlist"/>
        <w:numPr>
          <w:ilvl w:val="0"/>
          <w:numId w:val="15"/>
        </w:numPr>
        <w:spacing w:before="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Trevor</w:t>
      </w:r>
      <w:r w:rsidR="00955F90">
        <w:rPr>
          <w:rFonts w:ascii="Calibri" w:hAnsi="Calibri" w:cs="Calibri"/>
          <w:szCs w:val="24"/>
        </w:rPr>
        <w:t xml:space="preserve"> </w:t>
      </w:r>
      <w:r w:rsidR="00435556" w:rsidRPr="00882A51">
        <w:rPr>
          <w:rFonts w:ascii="Calibri" w:hAnsi="Calibri" w:cs="Calibri"/>
          <w:szCs w:val="24"/>
        </w:rPr>
        <w:t xml:space="preserve">Osborne thanked </w:t>
      </w:r>
      <w:r w:rsidR="00683470" w:rsidRPr="00882A51">
        <w:rPr>
          <w:rFonts w:ascii="Calibri" w:hAnsi="Calibri" w:cs="Calibri"/>
          <w:szCs w:val="24"/>
        </w:rPr>
        <w:t>Councillors for their work</w:t>
      </w:r>
      <w:r w:rsidR="002B723E">
        <w:rPr>
          <w:rFonts w:ascii="Calibri" w:hAnsi="Calibri" w:cs="Calibri"/>
          <w:szCs w:val="24"/>
        </w:rPr>
        <w:t xml:space="preserve"> during the past year</w:t>
      </w:r>
      <w:bookmarkStart w:id="0" w:name="_GoBack"/>
      <w:bookmarkEnd w:id="0"/>
      <w:r w:rsidR="00310082" w:rsidRPr="00882A51">
        <w:rPr>
          <w:rFonts w:ascii="Calibri" w:hAnsi="Calibri" w:cs="Calibri"/>
          <w:szCs w:val="24"/>
        </w:rPr>
        <w:t>.</w:t>
      </w:r>
      <w:r w:rsidR="00683470" w:rsidRPr="00882A51">
        <w:rPr>
          <w:rFonts w:ascii="Calibri" w:hAnsi="Calibri" w:cs="Calibri"/>
          <w:szCs w:val="24"/>
        </w:rPr>
        <w:t xml:space="preserve"> </w:t>
      </w:r>
    </w:p>
    <w:p w14:paraId="6D571BFE" w14:textId="1B2D1EFF" w:rsidR="00435556" w:rsidRPr="00435556" w:rsidRDefault="00435556" w:rsidP="00435556">
      <w:pPr>
        <w:pStyle w:val="Numberlist"/>
        <w:numPr>
          <w:ilvl w:val="0"/>
          <w:numId w:val="0"/>
        </w:numPr>
        <w:spacing w:before="18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Chairman thanked all for attending and closed the meeting at </w:t>
      </w:r>
      <w:r w:rsidR="003A6B76">
        <w:rPr>
          <w:rFonts w:ascii="Calibri" w:hAnsi="Calibri" w:cs="Calibri"/>
          <w:szCs w:val="24"/>
        </w:rPr>
        <w:t>9:20</w:t>
      </w:r>
      <w:r>
        <w:rPr>
          <w:rFonts w:ascii="Calibri" w:hAnsi="Calibri" w:cs="Calibri"/>
          <w:szCs w:val="24"/>
        </w:rPr>
        <w:t>pm.</w:t>
      </w:r>
    </w:p>
    <w:p w14:paraId="1E4E27F8" w14:textId="77777777" w:rsidR="00573A9D" w:rsidRPr="0010742F" w:rsidRDefault="00573A9D" w:rsidP="00321880">
      <w:pPr>
        <w:rPr>
          <w:szCs w:val="24"/>
        </w:rPr>
      </w:pPr>
    </w:p>
    <w:sectPr w:rsidR="00573A9D" w:rsidRPr="0010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12F0" w14:textId="77777777" w:rsidR="00B8049E" w:rsidRDefault="00B8049E" w:rsidP="00FA0899">
      <w:pPr>
        <w:spacing w:before="0"/>
      </w:pPr>
      <w:r>
        <w:separator/>
      </w:r>
    </w:p>
  </w:endnote>
  <w:endnote w:type="continuationSeparator" w:id="0">
    <w:p w14:paraId="55EB2320" w14:textId="77777777" w:rsidR="00B8049E" w:rsidRDefault="00B8049E" w:rsidP="00FA0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10E2" w14:textId="77777777" w:rsidR="00B8049E" w:rsidRDefault="00B8049E" w:rsidP="00FA0899">
      <w:pPr>
        <w:spacing w:before="0"/>
      </w:pPr>
      <w:r>
        <w:separator/>
      </w:r>
    </w:p>
  </w:footnote>
  <w:footnote w:type="continuationSeparator" w:id="0">
    <w:p w14:paraId="0AD7DE2E" w14:textId="77777777" w:rsidR="00B8049E" w:rsidRDefault="00B8049E" w:rsidP="00FA08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CB5"/>
    <w:multiLevelType w:val="hybridMultilevel"/>
    <w:tmpl w:val="3FE49048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D46"/>
    <w:multiLevelType w:val="hybridMultilevel"/>
    <w:tmpl w:val="3C88AAD2"/>
    <w:lvl w:ilvl="0" w:tplc="A4BA030E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4" w:hanging="360"/>
      </w:pPr>
      <w:rPr>
        <w:rFonts w:ascii="Wingdings" w:hAnsi="Wingdings" w:hint="default"/>
      </w:rPr>
    </w:lvl>
  </w:abstractNum>
  <w:abstractNum w:abstractNumId="2" w15:restartNumberingAfterBreak="0">
    <w:nsid w:val="26AD6575"/>
    <w:multiLevelType w:val="hybridMultilevel"/>
    <w:tmpl w:val="15EC4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747"/>
    <w:multiLevelType w:val="hybridMultilevel"/>
    <w:tmpl w:val="81B8F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BB6"/>
    <w:multiLevelType w:val="hybridMultilevel"/>
    <w:tmpl w:val="8920F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7F85"/>
    <w:multiLevelType w:val="hybridMultilevel"/>
    <w:tmpl w:val="DCFE7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81B"/>
    <w:multiLevelType w:val="hybridMultilevel"/>
    <w:tmpl w:val="E95647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D6AFE"/>
    <w:multiLevelType w:val="hybridMultilevel"/>
    <w:tmpl w:val="696245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F20"/>
    <w:multiLevelType w:val="hybridMultilevel"/>
    <w:tmpl w:val="A6A6AA46"/>
    <w:lvl w:ilvl="0" w:tplc="A4BA030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BF4600"/>
    <w:multiLevelType w:val="hybridMultilevel"/>
    <w:tmpl w:val="2736B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2DEB"/>
    <w:multiLevelType w:val="hybridMultilevel"/>
    <w:tmpl w:val="99E0CE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6610"/>
    <w:multiLevelType w:val="hybridMultilevel"/>
    <w:tmpl w:val="6C1A8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211C"/>
    <w:multiLevelType w:val="hybridMultilevel"/>
    <w:tmpl w:val="AE324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72585B62"/>
    <w:multiLevelType w:val="hybridMultilevel"/>
    <w:tmpl w:val="EF2295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B8"/>
    <w:rsid w:val="00055FA4"/>
    <w:rsid w:val="000649D3"/>
    <w:rsid w:val="000662B8"/>
    <w:rsid w:val="00070B55"/>
    <w:rsid w:val="0010742F"/>
    <w:rsid w:val="001442CE"/>
    <w:rsid w:val="002002F1"/>
    <w:rsid w:val="00216CC3"/>
    <w:rsid w:val="00226DD8"/>
    <w:rsid w:val="00232B23"/>
    <w:rsid w:val="00246B0A"/>
    <w:rsid w:val="002B723E"/>
    <w:rsid w:val="002B77D5"/>
    <w:rsid w:val="002D42AE"/>
    <w:rsid w:val="002E3922"/>
    <w:rsid w:val="00304C29"/>
    <w:rsid w:val="00310082"/>
    <w:rsid w:val="003207BF"/>
    <w:rsid w:val="00321880"/>
    <w:rsid w:val="00330C35"/>
    <w:rsid w:val="00351010"/>
    <w:rsid w:val="00363F68"/>
    <w:rsid w:val="00367581"/>
    <w:rsid w:val="0039556E"/>
    <w:rsid w:val="003A6B76"/>
    <w:rsid w:val="003D6334"/>
    <w:rsid w:val="00435556"/>
    <w:rsid w:val="00501783"/>
    <w:rsid w:val="00563763"/>
    <w:rsid w:val="00573A9D"/>
    <w:rsid w:val="00597D20"/>
    <w:rsid w:val="005B7ACC"/>
    <w:rsid w:val="005D65EA"/>
    <w:rsid w:val="00683470"/>
    <w:rsid w:val="006C6741"/>
    <w:rsid w:val="00762C10"/>
    <w:rsid w:val="007C3C13"/>
    <w:rsid w:val="00882A51"/>
    <w:rsid w:val="008A3FF6"/>
    <w:rsid w:val="008B4276"/>
    <w:rsid w:val="008B4511"/>
    <w:rsid w:val="008E0754"/>
    <w:rsid w:val="008E229C"/>
    <w:rsid w:val="008F3311"/>
    <w:rsid w:val="0091065E"/>
    <w:rsid w:val="00955F90"/>
    <w:rsid w:val="009B39DD"/>
    <w:rsid w:val="009E6742"/>
    <w:rsid w:val="00A25407"/>
    <w:rsid w:val="00A64145"/>
    <w:rsid w:val="00AC31EA"/>
    <w:rsid w:val="00AD0183"/>
    <w:rsid w:val="00B34A31"/>
    <w:rsid w:val="00B470F8"/>
    <w:rsid w:val="00B471E2"/>
    <w:rsid w:val="00B546D9"/>
    <w:rsid w:val="00B8049E"/>
    <w:rsid w:val="00B82936"/>
    <w:rsid w:val="00BA3040"/>
    <w:rsid w:val="00BF1696"/>
    <w:rsid w:val="00C4008C"/>
    <w:rsid w:val="00C75B0B"/>
    <w:rsid w:val="00CA3803"/>
    <w:rsid w:val="00CC543A"/>
    <w:rsid w:val="00CE2907"/>
    <w:rsid w:val="00CF7235"/>
    <w:rsid w:val="00D00CA7"/>
    <w:rsid w:val="00D11E09"/>
    <w:rsid w:val="00D12EC1"/>
    <w:rsid w:val="00D72FDC"/>
    <w:rsid w:val="00D97B62"/>
    <w:rsid w:val="00DC7276"/>
    <w:rsid w:val="00E23DBF"/>
    <w:rsid w:val="00E64B11"/>
    <w:rsid w:val="00E92D96"/>
    <w:rsid w:val="00ED67BB"/>
    <w:rsid w:val="00F32A1A"/>
    <w:rsid w:val="00F4549C"/>
    <w:rsid w:val="00F860F0"/>
    <w:rsid w:val="00FA0899"/>
    <w:rsid w:val="00FB0DAF"/>
    <w:rsid w:val="00FD60FC"/>
    <w:rsid w:val="00FE019A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97A9"/>
  <w15:docId w15:val="{559EFB4C-B550-491F-8924-01666CC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B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662B8"/>
    <w:pPr>
      <w:keepNext/>
      <w:spacing w:before="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62B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umberlist">
    <w:name w:val="Number list"/>
    <w:basedOn w:val="Normal"/>
    <w:rsid w:val="000662B8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0662B8"/>
    <w:pPr>
      <w:spacing w:before="0" w:after="240"/>
      <w:jc w:val="center"/>
    </w:pPr>
    <w:rPr>
      <w:rFonts w:ascii="Univers" w:hAnsi="Univers"/>
      <w:b/>
      <w:sz w:val="44"/>
    </w:rPr>
  </w:style>
  <w:style w:type="character" w:customStyle="1" w:styleId="TitleChar">
    <w:name w:val="Title Char"/>
    <w:basedOn w:val="DefaultParagraphFont"/>
    <w:link w:val="Title"/>
    <w:rsid w:val="000662B8"/>
    <w:rPr>
      <w:rFonts w:ascii="Univers" w:eastAsia="Times New Roman" w:hAnsi="Univers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0662B8"/>
    <w:pPr>
      <w:spacing w:before="0"/>
      <w:ind w:right="-142"/>
      <w:jc w:val="righ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662B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0662B8"/>
    <w:pPr>
      <w:spacing w:before="120"/>
    </w:pPr>
    <w:rPr>
      <w:rFonts w:ascii="Univers" w:hAnsi="Univers"/>
      <w:b/>
      <w:sz w:val="18"/>
    </w:rPr>
  </w:style>
  <w:style w:type="character" w:customStyle="1" w:styleId="SubtitleChar">
    <w:name w:val="Subtitle Char"/>
    <w:basedOn w:val="DefaultParagraphFont"/>
    <w:link w:val="Subtitle"/>
    <w:rsid w:val="000662B8"/>
    <w:rPr>
      <w:rFonts w:ascii="Univers" w:eastAsia="Times New Roman" w:hAnsi="Univers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B54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89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A08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89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08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4491-CA12-49A4-8A2B-903D1701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campbell</cp:lastModifiedBy>
  <cp:revision>11</cp:revision>
  <cp:lastPrinted>2019-06-04T15:00:00Z</cp:lastPrinted>
  <dcterms:created xsi:type="dcterms:W3CDTF">2019-06-03T09:08:00Z</dcterms:created>
  <dcterms:modified xsi:type="dcterms:W3CDTF">2019-06-04T17:48:00Z</dcterms:modified>
</cp:coreProperties>
</file>