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7D9" w14:textId="35E31AD5" w:rsidR="00397885" w:rsidRPr="00DB6D2A" w:rsidRDefault="00C121F2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>
        <w:rPr>
          <w:rFonts w:ascii="Georgia" w:hAnsi="Georgia"/>
          <w:spacing w:val="5"/>
          <w:kern w:val="28"/>
          <w:sz w:val="56"/>
          <w:szCs w:val="56"/>
          <w:lang w:val="en-GB"/>
        </w:rPr>
        <w:t xml:space="preserve"> </w:t>
      </w:r>
      <w:r w:rsidR="00397885"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0EC0A5D7" w14:textId="3D25A087" w:rsidR="00946C85" w:rsidRPr="00DB6D2A" w:rsidRDefault="00946C85" w:rsidP="00946C85">
      <w:pPr>
        <w:tabs>
          <w:tab w:val="left" w:pos="567"/>
        </w:tabs>
        <w:spacing w:before="240" w:line="276" w:lineRule="auto"/>
        <w:jc w:val="center"/>
        <w:outlineLvl w:val="0"/>
        <w:rPr>
          <w:rFonts w:asciiTheme="minorHAnsi" w:eastAsiaTheme="minorHAnsi" w:hAnsiTheme="minorHAnsi"/>
          <w:lang w:val="en-GB"/>
        </w:rPr>
      </w:pPr>
      <w:r w:rsidRPr="00DB6D2A">
        <w:rPr>
          <w:rFonts w:asciiTheme="minorHAnsi" w:eastAsiaTheme="minorHAnsi" w:hAnsiTheme="minorHAnsi"/>
          <w:lang w:val="en-GB"/>
        </w:rPr>
        <w:t xml:space="preserve">BATHAVON </w:t>
      </w:r>
      <w:r>
        <w:rPr>
          <w:rFonts w:asciiTheme="minorHAnsi" w:eastAsiaTheme="minorHAnsi" w:hAnsiTheme="minorHAnsi"/>
          <w:lang w:val="en-GB"/>
        </w:rPr>
        <w:t>WEST</w:t>
      </w:r>
      <w:r w:rsidRPr="00DB6D2A">
        <w:rPr>
          <w:rFonts w:asciiTheme="minorHAnsi" w:eastAsiaTheme="minorHAnsi" w:hAnsiTheme="minorHAnsi"/>
          <w:lang w:val="en-GB"/>
        </w:rPr>
        <w:t xml:space="preserve"> WARD, BATH &amp; NORTH-EAST SOMERSET</w:t>
      </w:r>
    </w:p>
    <w:p w14:paraId="0FA6DF22" w14:textId="062804DA" w:rsidR="00946C85" w:rsidRPr="00534E98" w:rsidRDefault="00946C85" w:rsidP="00946C85">
      <w:pPr>
        <w:spacing w:before="120"/>
        <w:ind w:left="2160"/>
        <w:rPr>
          <w:rFonts w:asciiTheme="minorHAnsi" w:hAnsiTheme="minorHAnsi" w:cstheme="minorHAnsi"/>
          <w:b/>
          <w:color w:val="000000" w:themeColor="text1"/>
        </w:rPr>
      </w:pPr>
      <w:r w:rsidRPr="00F26E56">
        <w:rPr>
          <w:rFonts w:asciiTheme="majorHAnsi" w:hAnsiTheme="majorHAnsi" w:cstheme="majorHAnsi"/>
          <w:b/>
          <w:color w:val="000000" w:themeColor="text1"/>
        </w:rPr>
        <w:t xml:space="preserve">       </w:t>
      </w:r>
      <w:r w:rsidRPr="00534E98">
        <w:rPr>
          <w:rFonts w:asciiTheme="minorHAnsi" w:hAnsiTheme="minorHAnsi" w:cstheme="minorHAnsi"/>
          <w:b/>
          <w:color w:val="000000" w:themeColor="text1"/>
        </w:rPr>
        <w:t xml:space="preserve">Minutes of the Parish Council (CHPC) meeting held at </w:t>
      </w:r>
      <w:r w:rsidR="00DC3222">
        <w:rPr>
          <w:rFonts w:asciiTheme="minorHAnsi" w:hAnsiTheme="minorHAnsi" w:cstheme="minorHAnsi"/>
          <w:b/>
          <w:color w:val="000000" w:themeColor="text1"/>
        </w:rPr>
        <w:t>7:00pm</w:t>
      </w:r>
    </w:p>
    <w:p w14:paraId="0FCACD68" w14:textId="12E1E907" w:rsidR="00946C85" w:rsidRPr="00534E98" w:rsidRDefault="00946C85" w:rsidP="00946C85">
      <w:pPr>
        <w:spacing w:before="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534E98">
        <w:rPr>
          <w:rFonts w:asciiTheme="minorHAnsi" w:hAnsiTheme="minorHAnsi" w:cstheme="minorHAnsi"/>
          <w:b/>
          <w:color w:val="000000" w:themeColor="text1"/>
        </w:rPr>
        <w:t xml:space="preserve">         on Wednesday </w:t>
      </w:r>
      <w:r>
        <w:rPr>
          <w:rFonts w:asciiTheme="minorHAnsi" w:hAnsiTheme="minorHAnsi" w:cstheme="minorHAnsi"/>
          <w:b/>
          <w:color w:val="000000" w:themeColor="text1"/>
        </w:rPr>
        <w:t>July 17,</w:t>
      </w:r>
      <w:r w:rsidRPr="00534E98">
        <w:rPr>
          <w:rFonts w:asciiTheme="minorHAnsi" w:hAnsiTheme="minorHAnsi" w:cstheme="minorHAnsi"/>
          <w:b/>
          <w:color w:val="000000" w:themeColor="text1"/>
        </w:rPr>
        <w:t xml:space="preserve"> 201</w:t>
      </w:r>
      <w:r>
        <w:rPr>
          <w:rFonts w:asciiTheme="minorHAnsi" w:hAnsiTheme="minorHAnsi" w:cstheme="minorHAnsi"/>
          <w:b/>
          <w:color w:val="000000" w:themeColor="text1"/>
        </w:rPr>
        <w:t>9</w:t>
      </w:r>
      <w:r w:rsidRPr="00534E98">
        <w:rPr>
          <w:rFonts w:asciiTheme="minorHAnsi" w:hAnsiTheme="minorHAnsi" w:cstheme="minorHAnsi"/>
          <w:b/>
          <w:color w:val="000000" w:themeColor="text1"/>
        </w:rPr>
        <w:t xml:space="preserve"> in Combe Hay  Church</w:t>
      </w:r>
    </w:p>
    <w:p w14:paraId="7236CF24" w14:textId="77777777" w:rsidR="00946C85" w:rsidRPr="005B7A79" w:rsidRDefault="00946C85" w:rsidP="00946C85">
      <w:pPr>
        <w:jc w:val="center"/>
        <w:rPr>
          <w:rFonts w:asciiTheme="minorHAnsi" w:hAnsiTheme="minorHAnsi"/>
          <w:b/>
        </w:rPr>
      </w:pPr>
    </w:p>
    <w:p w14:paraId="3BB59968" w14:textId="2DB52250" w:rsidR="00946C85" w:rsidRPr="005B7A79" w:rsidRDefault="00946C85" w:rsidP="00946C85">
      <w:pPr>
        <w:ind w:left="1440"/>
        <w:rPr>
          <w:rFonts w:asciiTheme="minorHAnsi" w:hAnsiTheme="minorHAnsi" w:cs="Calibri"/>
        </w:rPr>
      </w:pPr>
      <w:r w:rsidRPr="005B7A79">
        <w:rPr>
          <w:rFonts w:asciiTheme="minorHAnsi" w:hAnsiTheme="minorHAnsi" w:cs="Calibri"/>
          <w:b/>
        </w:rPr>
        <w:t>Present:</w:t>
      </w:r>
      <w:r>
        <w:rPr>
          <w:rFonts w:asciiTheme="minorHAnsi" w:hAnsiTheme="minorHAnsi" w:cs="Calibri"/>
        </w:rPr>
        <w:t xml:space="preserve"> Councillors M. Austwick (Chairman), S. Bellars, M. Boyce, </w:t>
      </w:r>
      <w:r w:rsidR="00A71FA1">
        <w:rPr>
          <w:rFonts w:asciiTheme="minorHAnsi" w:hAnsiTheme="minorHAnsi" w:cs="Calibri"/>
        </w:rPr>
        <w:t>C. Harrison</w:t>
      </w:r>
      <w:r>
        <w:rPr>
          <w:rFonts w:asciiTheme="minorHAnsi" w:hAnsiTheme="minorHAnsi" w:cs="Calibri"/>
        </w:rPr>
        <w:br/>
        <w:t>S. Saker</w:t>
      </w:r>
      <w:r w:rsidR="00A71FA1">
        <w:rPr>
          <w:rFonts w:asciiTheme="minorHAnsi" w:hAnsiTheme="minorHAnsi" w:cs="Calibri"/>
        </w:rPr>
        <w:t>, J. Young</w:t>
      </w:r>
    </w:p>
    <w:p w14:paraId="40CAF20A" w14:textId="09929AE7" w:rsidR="00946C85" w:rsidRPr="00F26E56" w:rsidRDefault="00946C85" w:rsidP="00946C85">
      <w:pPr>
        <w:spacing w:before="40"/>
        <w:ind w:left="1440"/>
        <w:rPr>
          <w:rFonts w:asciiTheme="minorHAnsi" w:hAnsiTheme="minorHAnsi" w:cs="Calibri"/>
        </w:rPr>
      </w:pPr>
      <w:r w:rsidRPr="005B7A79">
        <w:rPr>
          <w:rFonts w:asciiTheme="minorHAnsi" w:hAnsiTheme="minorHAnsi" w:cs="Calibri"/>
          <w:b/>
        </w:rPr>
        <w:t>In attendance</w:t>
      </w:r>
      <w:r w:rsidRPr="005B7A79">
        <w:rPr>
          <w:rFonts w:asciiTheme="minorHAnsi" w:hAnsiTheme="minorHAnsi" w:cs="Calibri"/>
        </w:rPr>
        <w:t xml:space="preserve">: </w:t>
      </w:r>
      <w:r>
        <w:rPr>
          <w:rFonts w:asciiTheme="minorHAnsi" w:hAnsiTheme="minorHAnsi" w:cs="Calibri"/>
        </w:rPr>
        <w:t xml:space="preserve">Ward Councillor M. McCabe, </w:t>
      </w:r>
      <w:r w:rsidRPr="005B7A79">
        <w:rPr>
          <w:rFonts w:asciiTheme="minorHAnsi" w:hAnsiTheme="minorHAnsi" w:cs="Calibri"/>
        </w:rPr>
        <w:t>R. Campbell (Clerk)</w:t>
      </w:r>
      <w:r>
        <w:rPr>
          <w:rFonts w:asciiTheme="minorHAnsi" w:hAnsiTheme="minorHAnsi" w:cs="Calibri"/>
        </w:rPr>
        <w:t>, two members of the public</w:t>
      </w:r>
    </w:p>
    <w:p w14:paraId="5BD5741E" w14:textId="77777777" w:rsidR="00946C85" w:rsidRDefault="00946C85" w:rsidP="00946C85">
      <w:pPr>
        <w:spacing w:before="120" w:after="40"/>
        <w:rPr>
          <w:rFonts w:ascii="Calibri" w:hAnsi="Calibri" w:cs="Calibri"/>
          <w:b/>
        </w:rPr>
      </w:pPr>
    </w:p>
    <w:p w14:paraId="3D19B5A9" w14:textId="5DE957AD" w:rsidR="00357C3C" w:rsidRPr="006177F5" w:rsidRDefault="00357C3C" w:rsidP="00357C3C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6177F5">
        <w:rPr>
          <w:rFonts w:ascii="Calibri" w:hAnsi="Calibri"/>
          <w:b/>
        </w:rPr>
        <w:t xml:space="preserve">PUBLIC PARTICIPATION </w:t>
      </w:r>
    </w:p>
    <w:p w14:paraId="06E07898" w14:textId="59E1B70D" w:rsidR="00D81533" w:rsidRPr="00946C85" w:rsidRDefault="00946C85" w:rsidP="00946C85">
      <w:pPr>
        <w:pStyle w:val="ListParagraph"/>
        <w:numPr>
          <w:ilvl w:val="0"/>
          <w:numId w:val="46"/>
        </w:numPr>
        <w:spacing w:before="40"/>
        <w:ind w:right="34"/>
        <w:rPr>
          <w:rFonts w:ascii="Calibri" w:hAnsi="Calibri" w:cs="Miriam"/>
        </w:rPr>
      </w:pPr>
      <w:r>
        <w:rPr>
          <w:rFonts w:ascii="Calibri" w:hAnsi="Calibri" w:cs="Miriam"/>
        </w:rPr>
        <w:t>Matt Tucker from Savills, representing Carol Smith, the applicant in 19/02928/FUL Smithy House, said he appreciated that there had been a long planning history in relation to the site. The current application sought to regularize the works and had been submitted after pre-application advice.</w:t>
      </w:r>
    </w:p>
    <w:p w14:paraId="4D975F80" w14:textId="1C80C104" w:rsidR="00EA54D7" w:rsidRPr="004072C6" w:rsidRDefault="00B471A4" w:rsidP="00946C85">
      <w:pPr>
        <w:spacing w:before="120"/>
        <w:ind w:left="-57" w:firstLine="720"/>
        <w:rPr>
          <w:rFonts w:ascii="Calibri" w:hAnsi="Calibri" w:cs="Calibri"/>
        </w:rPr>
      </w:pPr>
      <w:bookmarkStart w:id="0" w:name="_Hlk513794819"/>
      <w:bookmarkStart w:id="1" w:name="_Hlk481657504"/>
      <w:r>
        <w:rPr>
          <w:rFonts w:ascii="Calibri" w:hAnsi="Calibri" w:cs="Calibri"/>
        </w:rPr>
        <w:t>1</w:t>
      </w:r>
      <w:r w:rsidR="00C42916">
        <w:rPr>
          <w:rFonts w:ascii="Calibri" w:hAnsi="Calibri" w:cs="Calibri"/>
        </w:rPr>
        <w:t>9</w:t>
      </w:r>
      <w:r>
        <w:rPr>
          <w:rFonts w:ascii="Calibri" w:hAnsi="Calibri" w:cs="Calibri"/>
        </w:rPr>
        <w:t>.0</w:t>
      </w:r>
      <w:r w:rsidR="00357C3C">
        <w:rPr>
          <w:rFonts w:ascii="Calibri" w:hAnsi="Calibri" w:cs="Calibri"/>
        </w:rPr>
        <w:t>37</w:t>
      </w:r>
      <w:r w:rsidRPr="00837B07">
        <w:rPr>
          <w:rFonts w:ascii="Calibri" w:hAnsi="Calibri" w:cs="Calibri"/>
        </w:rPr>
        <w:tab/>
      </w:r>
      <w:r w:rsidR="00946C85">
        <w:rPr>
          <w:rFonts w:ascii="Calibri" w:hAnsi="Calibri" w:cs="Calibri"/>
          <w:b/>
        </w:rPr>
        <w:t>Interests</w:t>
      </w:r>
      <w:r w:rsidRPr="00837B07">
        <w:rPr>
          <w:rFonts w:ascii="Calibri" w:hAnsi="Calibri" w:cs="Calibri"/>
        </w:rPr>
        <w:t xml:space="preserve"> </w:t>
      </w:r>
      <w:r w:rsidR="00946C85">
        <w:rPr>
          <w:rFonts w:ascii="Calibri" w:hAnsi="Calibri" w:cs="Calibri"/>
        </w:rPr>
        <w:t>There were no declarations of interests.</w:t>
      </w:r>
    </w:p>
    <w:p w14:paraId="4F9F97CF" w14:textId="22C64612" w:rsidR="004072C6" w:rsidRPr="006177F5" w:rsidRDefault="004072C6" w:rsidP="004072C6">
      <w:pPr>
        <w:spacing w:before="120"/>
        <w:ind w:left="-57" w:right="34" w:firstLine="720"/>
        <w:rPr>
          <w:rFonts w:ascii="Calibri" w:hAnsi="Calibri" w:cs="Calibri"/>
        </w:rPr>
      </w:pPr>
      <w:bookmarkStart w:id="2" w:name="_Hlk499123489"/>
      <w:r w:rsidRPr="006177F5">
        <w:rPr>
          <w:rFonts w:ascii="Calibri" w:hAnsi="Calibri" w:cs="Calibri"/>
        </w:rPr>
        <w:t>19.0</w:t>
      </w:r>
      <w:r w:rsidR="00357C3C">
        <w:rPr>
          <w:rFonts w:ascii="Calibri" w:hAnsi="Calibri" w:cs="Calibri"/>
        </w:rPr>
        <w:t>3</w:t>
      </w:r>
      <w:r>
        <w:rPr>
          <w:rFonts w:ascii="Calibri" w:hAnsi="Calibri" w:cs="Calibri"/>
        </w:rPr>
        <w:t>8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Apologies</w:t>
      </w:r>
      <w:bookmarkEnd w:id="2"/>
      <w:r w:rsidRPr="006177F5">
        <w:rPr>
          <w:rFonts w:ascii="Calibri" w:hAnsi="Calibri" w:cs="Calibri"/>
        </w:rPr>
        <w:t xml:space="preserve"> </w:t>
      </w:r>
      <w:r w:rsidR="00305F19">
        <w:rPr>
          <w:rFonts w:ascii="Calibri" w:hAnsi="Calibri" w:cs="Calibri"/>
        </w:rPr>
        <w:t xml:space="preserve">Apologies </w:t>
      </w:r>
      <w:bookmarkStart w:id="3" w:name="_GoBack"/>
      <w:bookmarkEnd w:id="3"/>
      <w:r w:rsidRPr="006177F5">
        <w:rPr>
          <w:rFonts w:ascii="Calibri" w:hAnsi="Calibri" w:cs="Calibri"/>
        </w:rPr>
        <w:t>for absence</w:t>
      </w:r>
      <w:r w:rsidR="001965AC">
        <w:rPr>
          <w:rFonts w:ascii="Calibri" w:hAnsi="Calibri" w:cs="Calibri"/>
        </w:rPr>
        <w:t xml:space="preserve"> </w:t>
      </w:r>
      <w:r w:rsidR="00946C85">
        <w:rPr>
          <w:rFonts w:ascii="Calibri" w:hAnsi="Calibri" w:cs="Calibri"/>
        </w:rPr>
        <w:t>were received and accepted from Cllr J. Long, on holiday.</w:t>
      </w:r>
    </w:p>
    <w:p w14:paraId="70EE83FB" w14:textId="1ECA0EC9" w:rsidR="005221B0" w:rsidRDefault="007F7DD0" w:rsidP="007F7DD0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4" w:name="_Hlk499125944"/>
      <w:bookmarkEnd w:id="0"/>
      <w:bookmarkEnd w:id="1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Pr="006177F5">
        <w:rPr>
          <w:rFonts w:ascii="Calibri" w:hAnsi="Calibri" w:cs="Calibri"/>
        </w:rPr>
        <w:t>.0</w:t>
      </w:r>
      <w:r w:rsidR="00357C3C">
        <w:rPr>
          <w:rFonts w:ascii="Calibri" w:hAnsi="Calibri" w:cs="Calibri"/>
        </w:rPr>
        <w:t>39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Minutes</w:t>
      </w:r>
      <w:bookmarkEnd w:id="4"/>
      <w:r w:rsidRPr="006177F5">
        <w:rPr>
          <w:rFonts w:ascii="Calibri" w:hAnsi="Calibri" w:cs="Calibri"/>
          <w:b/>
        </w:rPr>
        <w:t xml:space="preserve"> </w:t>
      </w:r>
    </w:p>
    <w:p w14:paraId="48A600EC" w14:textId="1B45A262" w:rsidR="00946C85" w:rsidRPr="00946C85" w:rsidRDefault="00946C85" w:rsidP="00946C85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Pr="00A71FA1">
        <w:rPr>
          <w:rFonts w:ascii="Calibri" w:hAnsi="Calibri" w:cs="Calibri"/>
          <w:bCs/>
        </w:rPr>
        <w:t>(a)</w:t>
      </w:r>
      <w:r w:rsidRPr="00946C85">
        <w:rPr>
          <w:rFonts w:ascii="Calibri" w:hAnsi="Calibri" w:cs="Calibri"/>
          <w:bCs/>
        </w:rPr>
        <w:t xml:space="preserve"> The minutes of the Parish Council Meeting of 1</w:t>
      </w:r>
      <w:r>
        <w:rPr>
          <w:rFonts w:ascii="Calibri" w:hAnsi="Calibri" w:cs="Calibri"/>
          <w:bCs/>
        </w:rPr>
        <w:t>5 May</w:t>
      </w:r>
      <w:r w:rsidRPr="00946C85">
        <w:rPr>
          <w:rFonts w:ascii="Calibri" w:hAnsi="Calibri" w:cs="Calibri"/>
          <w:bCs/>
        </w:rPr>
        <w:t xml:space="preserve"> 2019 were </w:t>
      </w:r>
      <w:r w:rsidR="00A71FA1" w:rsidRPr="00946C85">
        <w:rPr>
          <w:rFonts w:ascii="Calibri" w:hAnsi="Calibri" w:cs="Calibri"/>
          <w:bCs/>
        </w:rPr>
        <w:t>AGREED</w:t>
      </w:r>
      <w:r w:rsidRPr="00946C85">
        <w:rPr>
          <w:rFonts w:ascii="Calibri" w:hAnsi="Calibri" w:cs="Calibri"/>
          <w:bCs/>
        </w:rPr>
        <w:t xml:space="preserve"> to be a true record. They were signed by the Chairman.</w:t>
      </w:r>
    </w:p>
    <w:p w14:paraId="050849E9" w14:textId="34516192" w:rsidR="005221B0" w:rsidRPr="006177F5" w:rsidRDefault="00946C85" w:rsidP="00634290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(b) The </w:t>
      </w:r>
      <w:r w:rsidR="005221B0">
        <w:rPr>
          <w:rFonts w:ascii="Calibri" w:hAnsi="Calibri" w:cs="Calibri"/>
        </w:rPr>
        <w:t>minutes of the Annual Parish Meeting held on 15 May 2019</w:t>
      </w:r>
      <w:r>
        <w:rPr>
          <w:rFonts w:ascii="Calibri" w:hAnsi="Calibri" w:cs="Calibri"/>
        </w:rPr>
        <w:t xml:space="preserve"> were </w:t>
      </w:r>
      <w:r w:rsidR="00A71FA1">
        <w:rPr>
          <w:rFonts w:ascii="Calibri" w:hAnsi="Calibri" w:cs="Calibri"/>
        </w:rPr>
        <w:t>NOTED</w:t>
      </w:r>
    </w:p>
    <w:p w14:paraId="79CEC8F9" w14:textId="75B2A6C8" w:rsidR="00634290" w:rsidRDefault="002C700F" w:rsidP="00634290">
      <w:pPr>
        <w:spacing w:before="120"/>
        <w:ind w:left="720" w:hanging="57"/>
        <w:rPr>
          <w:rFonts w:ascii="Calibri" w:hAnsi="Calibri" w:cs="Calibri"/>
          <w:b/>
        </w:rPr>
      </w:pPr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357C3C">
        <w:rPr>
          <w:rFonts w:ascii="Calibri" w:hAnsi="Calibri" w:cs="Calibri"/>
        </w:rPr>
        <w:t>4</w:t>
      </w:r>
      <w:r w:rsidR="00C42916">
        <w:rPr>
          <w:rFonts w:ascii="Calibri" w:hAnsi="Calibri" w:cs="Calibri"/>
        </w:rPr>
        <w:t>0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</w:p>
    <w:p w14:paraId="61B53DA4" w14:textId="21C6D6E5" w:rsidR="00634290" w:rsidRPr="00634290" w:rsidRDefault="00634290" w:rsidP="00634290">
      <w:pPr>
        <w:spacing w:before="40"/>
        <w:ind w:left="720" w:hanging="5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Actions from previous meetings are noted under the relevant minute</w:t>
      </w:r>
    </w:p>
    <w:p w14:paraId="2AEBBB64" w14:textId="7EEE2AEE" w:rsidR="000A5F6B" w:rsidRPr="003570A0" w:rsidRDefault="000C4046" w:rsidP="003554A0">
      <w:pPr>
        <w:spacing w:before="120"/>
        <w:ind w:left="-57" w:firstLine="720"/>
        <w:rPr>
          <w:rFonts w:ascii="Calibri" w:hAnsi="Calibri" w:cs="Calibri"/>
        </w:rPr>
      </w:pPr>
      <w:bookmarkStart w:id="5" w:name="_Hlk531937079"/>
      <w:r w:rsidRPr="003570A0">
        <w:rPr>
          <w:rFonts w:ascii="Calibri" w:hAnsi="Calibri" w:cs="Calibri"/>
        </w:rPr>
        <w:t>1</w:t>
      </w:r>
      <w:r w:rsidR="00B47787" w:rsidRPr="003570A0">
        <w:rPr>
          <w:rFonts w:ascii="Calibri" w:hAnsi="Calibri" w:cs="Calibri"/>
        </w:rPr>
        <w:t>9</w:t>
      </w:r>
      <w:r w:rsidR="00EC2CD5" w:rsidRPr="003570A0">
        <w:rPr>
          <w:rFonts w:ascii="Calibri" w:hAnsi="Calibri" w:cs="Calibri"/>
        </w:rPr>
        <w:t>.0</w:t>
      </w:r>
      <w:r w:rsidR="00357C3C" w:rsidRPr="003570A0">
        <w:rPr>
          <w:rFonts w:ascii="Calibri" w:hAnsi="Calibri" w:cs="Calibri"/>
        </w:rPr>
        <w:t>4</w:t>
      </w:r>
      <w:r w:rsidR="002738CA" w:rsidRPr="003570A0">
        <w:rPr>
          <w:rFonts w:ascii="Calibri" w:hAnsi="Calibri" w:cs="Calibri"/>
        </w:rPr>
        <w:t>1</w:t>
      </w:r>
      <w:r w:rsidR="000A5F6B" w:rsidRPr="003570A0">
        <w:rPr>
          <w:rFonts w:ascii="Calibri" w:hAnsi="Calibri" w:cs="Calibri"/>
        </w:rPr>
        <w:tab/>
      </w:r>
      <w:r w:rsidR="000A5F6B" w:rsidRPr="003570A0">
        <w:rPr>
          <w:rFonts w:ascii="Calibri" w:hAnsi="Calibri" w:cs="Calibri"/>
          <w:b/>
        </w:rPr>
        <w:t xml:space="preserve">Planning  </w:t>
      </w:r>
      <w:r w:rsidR="00BA4F0E" w:rsidRPr="003570A0">
        <w:rPr>
          <w:rFonts w:ascii="Calibri" w:hAnsi="Calibri" w:cs="Calibri"/>
          <w:b/>
        </w:rPr>
        <w:t xml:space="preserve"> </w:t>
      </w:r>
    </w:p>
    <w:bookmarkEnd w:id="5"/>
    <w:p w14:paraId="51ECE2F8" w14:textId="3118DE07" w:rsidR="00615A92" w:rsidRPr="006177F5" w:rsidRDefault="000A5F6B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</w:rPr>
        <w:tab/>
      </w:r>
      <w:r w:rsidR="003554A0" w:rsidRPr="006177F5">
        <w:rPr>
          <w:rFonts w:ascii="Calibri" w:hAnsi="Calibri" w:cs="Calibri"/>
        </w:rPr>
        <w:t>The following application</w:t>
      </w:r>
      <w:r w:rsidR="003570A0">
        <w:rPr>
          <w:rFonts w:ascii="Calibri" w:hAnsi="Calibri" w:cs="Calibri"/>
        </w:rPr>
        <w:t xml:space="preserve"> was CONSIDERED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74"/>
      </w:tblGrid>
      <w:tr w:rsidR="005D0EDB" w:rsidRPr="00F86131" w14:paraId="73CEA4C7" w14:textId="77777777" w:rsidTr="003A1686">
        <w:tc>
          <w:tcPr>
            <w:tcW w:w="2547" w:type="dxa"/>
          </w:tcPr>
          <w:p w14:paraId="35086B78" w14:textId="77777777" w:rsidR="00E523AB" w:rsidRDefault="00E523AB" w:rsidP="00E523AB">
            <w:pPr>
              <w:spacing w:line="276" w:lineRule="auto"/>
              <w:rPr>
                <w:rFonts w:ascii="Calibri" w:hAnsi="Calibri" w:cs="Calibri"/>
                <w:sz w:val="23"/>
                <w:szCs w:val="23"/>
                <w:lang w:val="en-GB" w:eastAsia="en-GB"/>
              </w:rPr>
            </w:pPr>
            <w:bookmarkStart w:id="6" w:name="_Hlk536176069"/>
            <w:r>
              <w:rPr>
                <w:rFonts w:ascii="Calibri" w:hAnsi="Calibri" w:cs="Calibri"/>
                <w:sz w:val="23"/>
                <w:szCs w:val="23"/>
              </w:rPr>
              <w:t>19/02928/FUL</w:t>
            </w:r>
          </w:p>
          <w:p w14:paraId="243F1F4F" w14:textId="1F0FB4CF" w:rsidR="005221B0" w:rsidRPr="005403B1" w:rsidRDefault="00E523AB" w:rsidP="00E523AB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Smithy House, Flower's Hill, Combe Hay, Bath, BA2 7EG</w:t>
            </w:r>
          </w:p>
        </w:tc>
        <w:tc>
          <w:tcPr>
            <w:tcW w:w="1984" w:type="dxa"/>
          </w:tcPr>
          <w:p w14:paraId="24A0F065" w14:textId="030F279F" w:rsidR="005D0EDB" w:rsidRPr="005403B1" w:rsidRDefault="005221B0" w:rsidP="005403B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5221B0">
              <w:rPr>
                <w:rFonts w:asciiTheme="minorHAnsi" w:eastAsia="Calibri" w:hAnsiTheme="minorHAnsi" w:cstheme="minorHAnsi"/>
                <w:lang w:val="en-GB"/>
              </w:rPr>
              <w:t xml:space="preserve">Demolition of 2no existing lean-to extensions and erection of 1no single storey and 1no two storey rear and side extensions, conversion of the loft and dormer windows, insertion of window openings and associated works </w:t>
            </w:r>
          </w:p>
        </w:tc>
        <w:tc>
          <w:tcPr>
            <w:tcW w:w="3974" w:type="dxa"/>
          </w:tcPr>
          <w:p w14:paraId="15F439BE" w14:textId="77777777" w:rsidR="007C421D" w:rsidRDefault="003570A0" w:rsidP="005D0EDB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3570A0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Recommendation deferred, due to uncertainty about which element of the wall, if any, already has planning permission. </w:t>
            </w:r>
          </w:p>
          <w:p w14:paraId="545B7C65" w14:textId="5E9F4654" w:rsidR="003570A0" w:rsidRDefault="007C421D" w:rsidP="005D0EDB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3"/>
                <w:szCs w:val="23"/>
                <w:lang w:val="en-GB"/>
              </w:rPr>
              <w:t xml:space="preserve">ACTION </w:t>
            </w:r>
            <w:r w:rsidR="003570A0" w:rsidRPr="003570A0">
              <w:rPr>
                <w:rFonts w:ascii="Calibri" w:eastAsia="Calibri" w:hAnsi="Calibri"/>
                <w:sz w:val="23"/>
                <w:szCs w:val="23"/>
                <w:lang w:val="en-GB"/>
              </w:rPr>
              <w:t>The planning officer to be asked to attend a site meeting to provide clarification</w:t>
            </w:r>
            <w:r w:rsidR="006E3E67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and a further meeting of the council held to consider the application.</w:t>
            </w:r>
          </w:p>
          <w:p w14:paraId="3A6946D1" w14:textId="43DFA7BF" w:rsidR="005D0EDB" w:rsidRPr="00F86131" w:rsidRDefault="003570A0" w:rsidP="005D0ED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The applicant, in response to the council’s question, expressed willingness to replace the top 0.7m (the ‘dwarf wall’ element) with a different medium, to be agreed.</w:t>
            </w:r>
          </w:p>
        </w:tc>
      </w:tr>
      <w:bookmarkEnd w:id="6"/>
    </w:tbl>
    <w:p w14:paraId="5F5B8B82" w14:textId="5603D676" w:rsidR="003554A0" w:rsidRPr="00F86131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6C475DB5" w14:textId="77777777" w:rsidR="003554A0" w:rsidRPr="00F86131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344A6323" w14:textId="21DF3C9B" w:rsidR="003570A0" w:rsidRPr="00A91C06" w:rsidRDefault="003570A0" w:rsidP="003570A0">
      <w:pPr>
        <w:pStyle w:val="NormalWeb"/>
        <w:spacing w:before="120"/>
        <w:ind w:left="1440"/>
        <w:rPr>
          <w:rFonts w:ascii="Calibri" w:hAnsi="Calibri" w:cs="Miriam"/>
        </w:rPr>
      </w:pPr>
      <w:bookmarkStart w:id="7" w:name="_Hlk487748467"/>
      <w:r w:rsidRPr="00A91C06">
        <w:rPr>
          <w:rFonts w:ascii="Calibri" w:hAnsi="Calibri" w:cs="Miriam"/>
        </w:rPr>
        <w:t>(b) The following planning decision w</w:t>
      </w:r>
      <w:r>
        <w:rPr>
          <w:rFonts w:ascii="Calibri" w:hAnsi="Calibri" w:cs="Miriam"/>
        </w:rPr>
        <w:t>as</w:t>
      </w:r>
      <w:r w:rsidRPr="00A91C06">
        <w:rPr>
          <w:rFonts w:ascii="Calibri" w:hAnsi="Calibri" w:cs="Miriam"/>
        </w:rPr>
        <w:t xml:space="preserve"> NOTED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23"/>
      </w:tblGrid>
      <w:tr w:rsidR="003570A0" w:rsidRPr="00F86131" w14:paraId="09264A92" w14:textId="77777777" w:rsidTr="008E4995">
        <w:tc>
          <w:tcPr>
            <w:tcW w:w="2547" w:type="dxa"/>
          </w:tcPr>
          <w:p w14:paraId="34DFCF83" w14:textId="77777777" w:rsidR="003570A0" w:rsidRPr="00DD4FDC" w:rsidRDefault="003570A0" w:rsidP="008E4995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DD4FDC">
              <w:rPr>
                <w:rFonts w:ascii="Calibri" w:eastAsia="Calibri" w:hAnsi="Calibri"/>
                <w:sz w:val="23"/>
                <w:szCs w:val="23"/>
                <w:lang w:val="en-GB"/>
              </w:rPr>
              <w:t>19/01775/FUL</w:t>
            </w:r>
          </w:p>
          <w:p w14:paraId="0928AF1B" w14:textId="77777777" w:rsidR="003570A0" w:rsidRPr="005403B1" w:rsidRDefault="003570A0" w:rsidP="008E4995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DD4FDC">
              <w:rPr>
                <w:rFonts w:ascii="Calibri" w:eastAsia="Calibri" w:hAnsi="Calibri"/>
                <w:sz w:val="23"/>
                <w:szCs w:val="23"/>
                <w:lang w:val="en-GB"/>
              </w:rPr>
              <w:lastRenderedPageBreak/>
              <w:t>Manor Side, Anchor Lane, Combe Hay, BA2 7EG</w:t>
            </w:r>
          </w:p>
        </w:tc>
        <w:tc>
          <w:tcPr>
            <w:tcW w:w="2835" w:type="dxa"/>
          </w:tcPr>
          <w:p w14:paraId="78D26277" w14:textId="77777777" w:rsidR="003570A0" w:rsidRDefault="003570A0" w:rsidP="008E4995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DD4FDC">
              <w:rPr>
                <w:rFonts w:asciiTheme="minorHAnsi" w:eastAsia="Calibri" w:hAnsiTheme="minorHAnsi" w:cstheme="minorHAnsi"/>
                <w:lang w:val="en-GB"/>
              </w:rPr>
              <w:lastRenderedPageBreak/>
              <w:t>Replacement of sewage treatment plant and associated patio works.</w:t>
            </w:r>
          </w:p>
          <w:p w14:paraId="3A187042" w14:textId="77777777" w:rsidR="003570A0" w:rsidRPr="005403B1" w:rsidRDefault="003570A0" w:rsidP="008E4995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3123" w:type="dxa"/>
          </w:tcPr>
          <w:p w14:paraId="6C732FAF" w14:textId="77777777" w:rsidR="003570A0" w:rsidRPr="00D92AF6" w:rsidRDefault="003570A0" w:rsidP="008E4995">
            <w:pPr>
              <w:spacing w:before="40" w:line="276" w:lineRule="auto"/>
              <w:rPr>
                <w:rFonts w:ascii="Calibri" w:eastAsia="Calibri" w:hAnsi="Calibri"/>
                <w:bCs/>
                <w:sz w:val="23"/>
                <w:szCs w:val="23"/>
                <w:lang w:val="en-GB"/>
              </w:rPr>
            </w:pPr>
            <w:r w:rsidRPr="00D92AF6">
              <w:rPr>
                <w:rFonts w:ascii="Calibri" w:eastAsia="Calibri" w:hAnsi="Calibri"/>
                <w:bCs/>
                <w:sz w:val="23"/>
                <w:szCs w:val="23"/>
                <w:lang w:val="en-GB"/>
              </w:rPr>
              <w:lastRenderedPageBreak/>
              <w:t>PERMIT</w:t>
            </w:r>
          </w:p>
          <w:p w14:paraId="569765B9" w14:textId="44FD745C" w:rsidR="003570A0" w:rsidRPr="00F86131" w:rsidRDefault="003570A0" w:rsidP="008E4995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  <w:r w:rsidRPr="00D92AF6">
              <w:rPr>
                <w:rFonts w:ascii="Calibri" w:eastAsia="Calibri" w:hAnsi="Calibri"/>
                <w:bCs/>
                <w:sz w:val="23"/>
                <w:szCs w:val="23"/>
                <w:lang w:val="en-GB"/>
              </w:rPr>
              <w:t>(CHCP support)</w:t>
            </w:r>
          </w:p>
        </w:tc>
      </w:tr>
    </w:tbl>
    <w:p w14:paraId="34B62785" w14:textId="621DA254" w:rsidR="007829E5" w:rsidRPr="005221B0" w:rsidRDefault="007829E5" w:rsidP="006E3E67">
      <w:pPr>
        <w:pStyle w:val="NormalWeb"/>
        <w:spacing w:before="120"/>
        <w:rPr>
          <w:rFonts w:ascii="Calibri" w:hAnsi="Calibri" w:cs="Miriam"/>
          <w:color w:val="0070C0"/>
        </w:rPr>
      </w:pPr>
    </w:p>
    <w:p w14:paraId="516D880E" w14:textId="0D59C897" w:rsidR="00935229" w:rsidRPr="00D47914" w:rsidRDefault="0074716D" w:rsidP="006E3E67">
      <w:pPr>
        <w:spacing w:before="120" w:after="40"/>
        <w:ind w:left="1440" w:right="34" w:firstLine="3"/>
        <w:rPr>
          <w:rFonts w:ascii="Calibri" w:hAnsi="Calibri" w:cs="Calibri"/>
        </w:rPr>
      </w:pPr>
      <w:r w:rsidRPr="007A468C">
        <w:rPr>
          <w:rFonts w:ascii="Calibri" w:hAnsi="Calibri" w:cs="Calibri"/>
          <w:color w:val="0070C0"/>
        </w:rPr>
        <w:t>(</w:t>
      </w:r>
      <w:r w:rsidR="00182494" w:rsidRPr="00BA71B0">
        <w:rPr>
          <w:rFonts w:ascii="Calibri" w:hAnsi="Calibri" w:cs="Calibri"/>
        </w:rPr>
        <w:t xml:space="preserve">c) </w:t>
      </w:r>
      <w:bookmarkEnd w:id="7"/>
      <w:r w:rsidR="00A71FA1" w:rsidRPr="00A71FA1">
        <w:rPr>
          <w:rFonts w:ascii="Calibri" w:hAnsi="Calibri" w:cs="Calibri"/>
          <w:u w:val="single"/>
        </w:rPr>
        <w:t>Planning Enforcement</w:t>
      </w:r>
      <w:r w:rsidR="00A71FA1">
        <w:rPr>
          <w:rFonts w:ascii="Calibri" w:hAnsi="Calibri" w:cs="Calibri"/>
        </w:rPr>
        <w:t xml:space="preserve"> </w:t>
      </w:r>
      <w:r w:rsidR="00D47914">
        <w:rPr>
          <w:rFonts w:ascii="Calibri" w:hAnsi="Calibri" w:cs="Calibri"/>
        </w:rPr>
        <w:t>An update on Cromwell Farm had been received</w:t>
      </w:r>
      <w:r w:rsidR="0071043E">
        <w:rPr>
          <w:rFonts w:ascii="Calibri" w:hAnsi="Calibri" w:cs="Calibri"/>
        </w:rPr>
        <w:t>.</w:t>
      </w:r>
      <w:r w:rsidR="00EB0D8C">
        <w:rPr>
          <w:rFonts w:ascii="Calibri" w:hAnsi="Calibri" w:cs="Calibri"/>
        </w:rPr>
        <w:br/>
      </w:r>
      <w:r w:rsidR="00A71FA1" w:rsidRPr="00A71FA1">
        <w:rPr>
          <w:rFonts w:ascii="Calibri" w:hAnsi="Calibri" w:cs="Calibri"/>
          <w:b/>
          <w:bCs/>
        </w:rPr>
        <w:t>ACTION</w:t>
      </w:r>
      <w:r w:rsidR="00A71FA1">
        <w:rPr>
          <w:rFonts w:ascii="Calibri" w:hAnsi="Calibri" w:cs="Calibri"/>
          <w:b/>
          <w:bCs/>
        </w:rPr>
        <w:t xml:space="preserve"> </w:t>
      </w:r>
      <w:r w:rsidR="00D47914">
        <w:rPr>
          <w:rFonts w:ascii="Calibri" w:hAnsi="Calibri" w:cs="Calibri"/>
        </w:rPr>
        <w:t xml:space="preserve">The B&amp;NES enforcement officer to be </w:t>
      </w:r>
      <w:r w:rsidR="006E3E67">
        <w:rPr>
          <w:rFonts w:ascii="Calibri" w:hAnsi="Calibri" w:cs="Calibri"/>
        </w:rPr>
        <w:t>pressed for action</w:t>
      </w:r>
    </w:p>
    <w:p w14:paraId="5D52A606" w14:textId="6766767A" w:rsidR="00073F84" w:rsidRDefault="007774D0" w:rsidP="006E3E67">
      <w:pPr>
        <w:spacing w:before="40"/>
        <w:ind w:left="1440" w:right="34" w:firstLine="3"/>
        <w:rPr>
          <w:rFonts w:ascii="Calibri" w:hAnsi="Calibri" w:cs="Calibri"/>
        </w:rPr>
      </w:pPr>
      <w:r w:rsidRPr="00BA71B0">
        <w:rPr>
          <w:rFonts w:ascii="Calibri" w:hAnsi="Calibri" w:cs="Calibri"/>
        </w:rPr>
        <w:t xml:space="preserve">(d) </w:t>
      </w:r>
      <w:r w:rsidR="005221B0" w:rsidRPr="00073F84">
        <w:rPr>
          <w:rFonts w:ascii="Calibri" w:hAnsi="Calibri" w:cs="Calibri"/>
          <w:u w:val="single"/>
        </w:rPr>
        <w:t>Sulis Down Section 106 Agreement</w:t>
      </w:r>
      <w:r w:rsidR="006E3E67">
        <w:rPr>
          <w:rFonts w:ascii="Calibri" w:hAnsi="Calibri" w:cs="Calibri"/>
        </w:rPr>
        <w:t xml:space="preserve"> </w:t>
      </w:r>
      <w:r w:rsidR="00073F84">
        <w:rPr>
          <w:rFonts w:ascii="Calibri" w:hAnsi="Calibri" w:cs="Calibri"/>
        </w:rPr>
        <w:t xml:space="preserve">The chairman said that B&amp;NES Highways have accepted that the 173 houses for which permission </w:t>
      </w:r>
      <w:r w:rsidR="006E3E67">
        <w:rPr>
          <w:rFonts w:ascii="Calibri" w:hAnsi="Calibri" w:cs="Calibri"/>
        </w:rPr>
        <w:t>has been granted will not have a severe impact on traffic movement in the parish. There is therefore no mileage in seeking Section 106 mitigation measures.</w:t>
      </w:r>
    </w:p>
    <w:p w14:paraId="563E09C4" w14:textId="3DDAC417" w:rsidR="007774D0" w:rsidRPr="00BA71B0" w:rsidRDefault="005221B0" w:rsidP="006177F5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(e) </w:t>
      </w:r>
      <w:r w:rsidRPr="00D47914">
        <w:rPr>
          <w:rFonts w:ascii="Calibri" w:hAnsi="Calibri" w:cs="Calibri"/>
          <w:u w:val="single"/>
        </w:rPr>
        <w:t xml:space="preserve">West of England Joint Spatial Plan </w:t>
      </w:r>
      <w:r w:rsidR="00305F19" w:rsidRPr="00D47914">
        <w:rPr>
          <w:rFonts w:ascii="Calibri" w:hAnsi="Calibri" w:cs="Calibri"/>
          <w:u w:val="single"/>
        </w:rPr>
        <w:t>Examination</w:t>
      </w:r>
      <w:r w:rsidR="00D47914">
        <w:rPr>
          <w:rFonts w:ascii="Calibri" w:hAnsi="Calibri" w:cs="Calibri"/>
        </w:rPr>
        <w:t xml:space="preserve"> The Clerk reported that the</w:t>
      </w:r>
      <w:r w:rsidR="005B2F3D">
        <w:rPr>
          <w:rFonts w:ascii="Calibri" w:hAnsi="Calibri" w:cs="Calibri"/>
        </w:rPr>
        <w:t xml:space="preserve"> West of England Joint Authority had been questioned closely on the methodology used to determine</w:t>
      </w:r>
      <w:r w:rsidR="00073F84">
        <w:rPr>
          <w:rFonts w:ascii="Calibri" w:hAnsi="Calibri" w:cs="Calibri"/>
        </w:rPr>
        <w:t xml:space="preserve"> the Strategic Development Sites (SDS) put forward in the draft plan. A ruling on whether the plan was sound or capable of being made sound was expected in the next few weeks. If it were not so ruled, then a revision, p</w:t>
      </w:r>
      <w:r w:rsidR="00DC3222">
        <w:rPr>
          <w:rFonts w:ascii="Calibri" w:hAnsi="Calibri" w:cs="Calibri"/>
        </w:rPr>
        <w:t>erhaps</w:t>
      </w:r>
      <w:r w:rsidR="00073F84">
        <w:rPr>
          <w:rFonts w:ascii="Calibri" w:hAnsi="Calibri" w:cs="Calibri"/>
        </w:rPr>
        <w:t xml:space="preserve"> with further SDS, p</w:t>
      </w:r>
      <w:r w:rsidR="00DC3222">
        <w:rPr>
          <w:rFonts w:ascii="Calibri" w:hAnsi="Calibri" w:cs="Calibri"/>
        </w:rPr>
        <w:t>ossibly</w:t>
      </w:r>
      <w:r w:rsidR="00073F84">
        <w:rPr>
          <w:rFonts w:ascii="Calibri" w:hAnsi="Calibri" w:cs="Calibri"/>
        </w:rPr>
        <w:t xml:space="preserve"> including Sulis Down, could be put forward for public consultation.  </w:t>
      </w:r>
    </w:p>
    <w:p w14:paraId="41C9A196" w14:textId="0652CA7F" w:rsidR="00F23832" w:rsidRPr="00FA0246" w:rsidRDefault="00F23832" w:rsidP="006177F5">
      <w:pPr>
        <w:spacing w:before="120"/>
        <w:ind w:left="-57" w:firstLine="720"/>
        <w:rPr>
          <w:rFonts w:ascii="Calibri" w:hAnsi="Calibri" w:cs="Calibri"/>
          <w:b/>
        </w:rPr>
      </w:pPr>
      <w:r w:rsidRPr="00FA0246">
        <w:rPr>
          <w:rFonts w:ascii="Calibri" w:hAnsi="Calibri" w:cs="Calibri"/>
        </w:rPr>
        <w:t>19.0</w:t>
      </w:r>
      <w:r w:rsidR="00357C3C">
        <w:rPr>
          <w:rFonts w:ascii="Calibri" w:hAnsi="Calibri" w:cs="Calibri"/>
        </w:rPr>
        <w:t>4</w:t>
      </w:r>
      <w:r w:rsidR="002738CA">
        <w:rPr>
          <w:rFonts w:ascii="Calibri" w:hAnsi="Calibri" w:cs="Calibri"/>
        </w:rPr>
        <w:t>2</w:t>
      </w:r>
      <w:r w:rsidRPr="00FA0246">
        <w:rPr>
          <w:rFonts w:ascii="Calibri" w:hAnsi="Calibri" w:cs="Calibri"/>
        </w:rPr>
        <w:tab/>
      </w:r>
      <w:r w:rsidRPr="00FA0246">
        <w:rPr>
          <w:rFonts w:ascii="Calibri" w:hAnsi="Calibri" w:cs="Calibri"/>
          <w:b/>
        </w:rPr>
        <w:t>Highways</w:t>
      </w:r>
      <w:r w:rsidR="00AD67F4">
        <w:rPr>
          <w:rFonts w:ascii="Calibri" w:hAnsi="Calibri" w:cs="Calibri"/>
          <w:b/>
        </w:rPr>
        <w:t xml:space="preserve"> and Transport</w:t>
      </w:r>
    </w:p>
    <w:p w14:paraId="3B1DD42D" w14:textId="73DC0577" w:rsidR="00A71FA1" w:rsidRDefault="00FF2955" w:rsidP="00FD04E2">
      <w:pPr>
        <w:spacing w:before="40" w:after="40"/>
        <w:ind w:left="1440" w:right="34" w:firstLine="3"/>
        <w:rPr>
          <w:rFonts w:ascii="Calibri" w:hAnsi="Calibri" w:cs="Calibri"/>
        </w:rPr>
      </w:pPr>
      <w:r w:rsidRPr="00FA0246">
        <w:rPr>
          <w:rFonts w:ascii="Calibri" w:hAnsi="Calibri" w:cs="Calibri"/>
        </w:rPr>
        <w:t>(</w:t>
      </w:r>
      <w:r w:rsidR="005221B0">
        <w:rPr>
          <w:rFonts w:ascii="Calibri" w:hAnsi="Calibri" w:cs="Calibri"/>
        </w:rPr>
        <w:t>a</w:t>
      </w:r>
      <w:r w:rsidRPr="00FA0246">
        <w:rPr>
          <w:rFonts w:ascii="Calibri" w:hAnsi="Calibri" w:cs="Calibri"/>
        </w:rPr>
        <w:t xml:space="preserve">) </w:t>
      </w:r>
      <w:r w:rsidR="001E6AC9" w:rsidRPr="001E6AC9">
        <w:rPr>
          <w:rFonts w:ascii="Calibri" w:hAnsi="Calibri" w:cs="Calibri"/>
          <w:u w:val="single"/>
        </w:rPr>
        <w:t>S</w:t>
      </w:r>
      <w:r w:rsidRPr="001E6AC9">
        <w:rPr>
          <w:rFonts w:ascii="Calibri" w:hAnsi="Calibri" w:cs="Calibri"/>
          <w:u w:val="single"/>
        </w:rPr>
        <w:t>tatutory 20 mph limit in Combe Hay</w:t>
      </w:r>
      <w:r w:rsidR="001E6AC9">
        <w:rPr>
          <w:rFonts w:ascii="Calibri" w:hAnsi="Calibri" w:cs="Calibri"/>
        </w:rPr>
        <w:t xml:space="preserve"> </w:t>
      </w:r>
      <w:r w:rsidR="00A30F2B">
        <w:rPr>
          <w:rFonts w:ascii="Calibri" w:hAnsi="Calibri" w:cs="Calibri"/>
        </w:rPr>
        <w:t xml:space="preserve"> </w:t>
      </w:r>
      <w:r w:rsidR="001E6AC9">
        <w:rPr>
          <w:rFonts w:ascii="Calibri" w:hAnsi="Calibri" w:cs="Calibri"/>
        </w:rPr>
        <w:t>The council ha</w:t>
      </w:r>
      <w:r w:rsidR="007C421D">
        <w:rPr>
          <w:rFonts w:ascii="Calibri" w:hAnsi="Calibri" w:cs="Calibri"/>
        </w:rPr>
        <w:t>d</w:t>
      </w:r>
      <w:r w:rsidR="001E6AC9">
        <w:rPr>
          <w:rFonts w:ascii="Calibri" w:hAnsi="Calibri" w:cs="Calibri"/>
        </w:rPr>
        <w:t xml:space="preserve"> </w:t>
      </w:r>
      <w:r w:rsidR="007C421D">
        <w:rPr>
          <w:rFonts w:ascii="Calibri" w:hAnsi="Calibri" w:cs="Calibri"/>
        </w:rPr>
        <w:t>made a written request</w:t>
      </w:r>
      <w:r w:rsidR="001E6AC9">
        <w:rPr>
          <w:rFonts w:ascii="Calibri" w:hAnsi="Calibri" w:cs="Calibri"/>
        </w:rPr>
        <w:t xml:space="preserve"> to be included in the 2020-21 bidding </w:t>
      </w:r>
      <w:r w:rsidR="00A30F2B">
        <w:rPr>
          <w:rFonts w:ascii="Calibri" w:hAnsi="Calibri" w:cs="Calibri"/>
        </w:rPr>
        <w:t xml:space="preserve">process. </w:t>
      </w:r>
      <w:r w:rsidR="007C421D">
        <w:rPr>
          <w:rFonts w:ascii="Calibri" w:hAnsi="Calibri" w:cs="Calibri"/>
        </w:rPr>
        <w:br/>
      </w:r>
      <w:r w:rsidR="007C421D" w:rsidRPr="007C421D">
        <w:rPr>
          <w:rFonts w:ascii="Calibri" w:hAnsi="Calibri" w:cs="Calibri"/>
          <w:b/>
          <w:bCs/>
        </w:rPr>
        <w:t>ACTION</w:t>
      </w:r>
      <w:r w:rsidR="007C421D">
        <w:rPr>
          <w:rFonts w:ascii="Calibri" w:hAnsi="Calibri" w:cs="Calibri"/>
        </w:rPr>
        <w:t xml:space="preserve"> </w:t>
      </w:r>
      <w:r w:rsidR="00906CF8">
        <w:rPr>
          <w:rFonts w:ascii="Calibri" w:hAnsi="Calibri" w:cs="Calibri"/>
        </w:rPr>
        <w:t xml:space="preserve">B&amp;NES </w:t>
      </w:r>
      <w:r w:rsidR="007C421D">
        <w:rPr>
          <w:rFonts w:ascii="Calibri" w:hAnsi="Calibri" w:cs="Calibri"/>
        </w:rPr>
        <w:t xml:space="preserve">officer </w:t>
      </w:r>
      <w:r w:rsidR="00906CF8">
        <w:rPr>
          <w:rFonts w:ascii="Calibri" w:hAnsi="Calibri" w:cs="Calibri"/>
        </w:rPr>
        <w:t xml:space="preserve">to be asked to visit and make </w:t>
      </w:r>
      <w:r w:rsidR="007C421D">
        <w:rPr>
          <w:rFonts w:ascii="Calibri" w:hAnsi="Calibri" w:cs="Calibri"/>
        </w:rPr>
        <w:t xml:space="preserve">a </w:t>
      </w:r>
      <w:r w:rsidR="00906CF8">
        <w:rPr>
          <w:rFonts w:ascii="Calibri" w:hAnsi="Calibri" w:cs="Calibri"/>
        </w:rPr>
        <w:t>recommendation</w:t>
      </w:r>
      <w:r w:rsidR="007C421D">
        <w:rPr>
          <w:rFonts w:ascii="Calibri" w:hAnsi="Calibri" w:cs="Calibri"/>
        </w:rPr>
        <w:t>. District Councillors to be included in the correspondence.</w:t>
      </w:r>
      <w:r w:rsidR="00A30F2B">
        <w:rPr>
          <w:rFonts w:ascii="Calibri" w:hAnsi="Calibri" w:cs="Calibri"/>
        </w:rPr>
        <w:t xml:space="preserve"> </w:t>
      </w:r>
    </w:p>
    <w:p w14:paraId="0C1F05DA" w14:textId="0EB7F23B" w:rsidR="005221B0" w:rsidRPr="00073F84" w:rsidRDefault="005221B0" w:rsidP="00FD04E2">
      <w:pPr>
        <w:spacing w:before="40" w:after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(b) </w:t>
      </w:r>
      <w:r w:rsidR="006E3E67">
        <w:rPr>
          <w:rFonts w:ascii="Calibri" w:hAnsi="Calibri" w:cs="Calibri"/>
          <w:u w:val="single"/>
        </w:rPr>
        <w:t>W</w:t>
      </w:r>
      <w:r w:rsidRPr="007C421D">
        <w:rPr>
          <w:rFonts w:ascii="Calibri" w:hAnsi="Calibri" w:cs="Calibri"/>
          <w:u w:val="single"/>
        </w:rPr>
        <w:t>orks in Combe Hay La</w:t>
      </w:r>
      <w:r w:rsidR="007C421D" w:rsidRPr="007C421D">
        <w:rPr>
          <w:rFonts w:ascii="Calibri" w:hAnsi="Calibri" w:cs="Calibri"/>
          <w:u w:val="single"/>
        </w:rPr>
        <w:t>ne</w:t>
      </w:r>
      <w:r w:rsidR="00EB0D8C">
        <w:rPr>
          <w:rFonts w:ascii="Calibri" w:hAnsi="Calibri" w:cs="Calibri"/>
          <w:u w:val="single"/>
        </w:rPr>
        <w:t xml:space="preserve"> </w:t>
      </w:r>
      <w:r w:rsidR="00073F84">
        <w:rPr>
          <w:rFonts w:ascii="Calibri" w:hAnsi="Calibri" w:cs="Calibri"/>
        </w:rPr>
        <w:t>Some a</w:t>
      </w:r>
      <w:r w:rsidR="00D47914">
        <w:rPr>
          <w:rFonts w:ascii="Calibri" w:hAnsi="Calibri" w:cs="Calibri"/>
        </w:rPr>
        <w:t xml:space="preserve">ctions on the list agreed under </w:t>
      </w:r>
      <w:r w:rsidR="00073F84">
        <w:rPr>
          <w:rFonts w:ascii="Calibri" w:hAnsi="Calibri" w:cs="Calibri"/>
        </w:rPr>
        <w:t>minute 19.032(c) had been full or partly completed.</w:t>
      </w:r>
      <w:r w:rsidR="00504921">
        <w:rPr>
          <w:rFonts w:ascii="Calibri" w:hAnsi="Calibri" w:cs="Calibri"/>
        </w:rPr>
        <w:t xml:space="preserve"> Ownership of the damaged wall had still to</w:t>
      </w:r>
      <w:r w:rsidR="00D534C9">
        <w:rPr>
          <w:rFonts w:ascii="Calibri" w:hAnsi="Calibri" w:cs="Calibri"/>
        </w:rPr>
        <w:t xml:space="preserve"> be</w:t>
      </w:r>
      <w:r w:rsidR="00504921">
        <w:rPr>
          <w:rFonts w:ascii="Calibri" w:hAnsi="Calibri" w:cs="Calibri"/>
        </w:rPr>
        <w:t xml:space="preserve"> determined.</w:t>
      </w:r>
      <w:r w:rsidR="00EB0D8C">
        <w:rPr>
          <w:rFonts w:ascii="Calibri" w:hAnsi="Calibri" w:cs="Calibri"/>
          <w:u w:val="single"/>
        </w:rPr>
        <w:br/>
      </w:r>
      <w:r w:rsidR="00EB0D8C" w:rsidRPr="00D47914">
        <w:rPr>
          <w:rFonts w:ascii="Calibri" w:hAnsi="Calibri" w:cs="Calibri"/>
          <w:b/>
          <w:bCs/>
        </w:rPr>
        <w:t xml:space="preserve">ACTION </w:t>
      </w:r>
      <w:r w:rsidR="00073F84">
        <w:rPr>
          <w:rFonts w:ascii="Calibri" w:hAnsi="Calibri" w:cs="Calibri"/>
        </w:rPr>
        <w:t xml:space="preserve">B&amp;NES to be pressed to complete the remaining actions requested. </w:t>
      </w:r>
    </w:p>
    <w:p w14:paraId="52190E72" w14:textId="3AA92569" w:rsidR="005221B0" w:rsidRDefault="008F6BE4" w:rsidP="008F6BE4">
      <w:pPr>
        <w:spacing w:before="120"/>
        <w:ind w:left="1440" w:hanging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          </w:t>
      </w:r>
      <w:r w:rsidR="00032B02" w:rsidRPr="00F86BDC">
        <w:rPr>
          <w:rFonts w:ascii="Calibri" w:hAnsi="Calibri" w:cs="Calibri"/>
          <w:lang w:val="en-GB"/>
        </w:rPr>
        <w:t>19.0</w:t>
      </w:r>
      <w:r w:rsidR="00357C3C">
        <w:rPr>
          <w:rFonts w:ascii="Calibri" w:hAnsi="Calibri" w:cs="Calibri"/>
          <w:lang w:val="en-GB"/>
        </w:rPr>
        <w:t>43</w:t>
      </w:r>
      <w:r w:rsidR="00032B02" w:rsidRPr="00F86BDC">
        <w:rPr>
          <w:rFonts w:ascii="Calibri" w:hAnsi="Calibri" w:cs="Calibri"/>
          <w:lang w:val="en-GB"/>
        </w:rPr>
        <w:tab/>
      </w:r>
      <w:r w:rsidR="005221B0">
        <w:rPr>
          <w:rFonts w:ascii="Calibri" w:hAnsi="Calibri" w:cs="Calibri"/>
          <w:b/>
          <w:lang w:val="en-GB"/>
        </w:rPr>
        <w:t xml:space="preserve">Council </w:t>
      </w:r>
      <w:r w:rsidR="005221B0">
        <w:rPr>
          <w:rFonts w:ascii="Calibri" w:hAnsi="Calibri" w:cs="Calibri"/>
          <w:b/>
          <w:lang w:val="en-GB"/>
        </w:rPr>
        <w:br/>
      </w:r>
      <w:r w:rsidR="005221B0">
        <w:rPr>
          <w:rFonts w:ascii="Calibri" w:hAnsi="Calibri" w:cs="Calibri"/>
          <w:lang w:val="en-GB"/>
        </w:rPr>
        <w:t xml:space="preserve">(a) </w:t>
      </w:r>
      <w:r w:rsidR="00DD4FDC" w:rsidRPr="007C421D">
        <w:rPr>
          <w:rFonts w:ascii="Calibri" w:hAnsi="Calibri" w:cs="Calibri"/>
          <w:u w:val="single"/>
          <w:lang w:val="en-GB"/>
        </w:rPr>
        <w:t>T</w:t>
      </w:r>
      <w:r w:rsidR="005221B0" w:rsidRPr="007C421D">
        <w:rPr>
          <w:rFonts w:ascii="Calibri" w:hAnsi="Calibri" w:cs="Calibri"/>
          <w:u w:val="single"/>
          <w:lang w:val="en-GB"/>
        </w:rPr>
        <w:t>raining</w:t>
      </w:r>
      <w:r w:rsidR="00357C3C" w:rsidRPr="007C421D">
        <w:rPr>
          <w:rFonts w:ascii="Calibri" w:hAnsi="Calibri" w:cs="Calibri"/>
          <w:u w:val="single"/>
          <w:lang w:val="en-GB"/>
        </w:rPr>
        <w:t xml:space="preserve"> feedback</w:t>
      </w:r>
      <w:r w:rsidR="00357C3C">
        <w:rPr>
          <w:rFonts w:ascii="Calibri" w:hAnsi="Calibri" w:cs="Calibri"/>
          <w:lang w:val="en-GB"/>
        </w:rPr>
        <w:t xml:space="preserve"> Cllr Bellars</w:t>
      </w:r>
      <w:r w:rsidR="00FD04E2">
        <w:rPr>
          <w:rFonts w:ascii="Calibri" w:hAnsi="Calibri" w:cs="Calibri"/>
          <w:lang w:val="en-GB"/>
        </w:rPr>
        <w:t xml:space="preserve"> </w:t>
      </w:r>
      <w:r w:rsidR="00EB0D8C">
        <w:rPr>
          <w:rFonts w:ascii="Calibri" w:hAnsi="Calibri" w:cs="Calibri"/>
          <w:lang w:val="en-GB"/>
        </w:rPr>
        <w:t xml:space="preserve">said he found the </w:t>
      </w:r>
      <w:r w:rsidR="00FD04E2">
        <w:rPr>
          <w:rFonts w:ascii="Calibri" w:hAnsi="Calibri" w:cs="Calibri"/>
          <w:lang w:val="en-GB"/>
        </w:rPr>
        <w:t>t</w:t>
      </w:r>
      <w:r w:rsidR="00EB0D8C">
        <w:rPr>
          <w:rFonts w:ascii="Calibri" w:hAnsi="Calibri" w:cs="Calibri"/>
          <w:lang w:val="en-GB"/>
        </w:rPr>
        <w:t>r</w:t>
      </w:r>
      <w:r w:rsidR="00FD04E2">
        <w:rPr>
          <w:rFonts w:ascii="Calibri" w:hAnsi="Calibri" w:cs="Calibri"/>
          <w:lang w:val="en-GB"/>
        </w:rPr>
        <w:t xml:space="preserve">aining worthwhile </w:t>
      </w:r>
      <w:r w:rsidR="00EB0D8C">
        <w:rPr>
          <w:rFonts w:ascii="Calibri" w:hAnsi="Calibri" w:cs="Calibri"/>
          <w:lang w:val="en-GB"/>
        </w:rPr>
        <w:t>for</w:t>
      </w:r>
      <w:r w:rsidR="00FD04E2">
        <w:rPr>
          <w:rFonts w:ascii="Calibri" w:hAnsi="Calibri" w:cs="Calibri"/>
          <w:lang w:val="en-GB"/>
        </w:rPr>
        <w:t xml:space="preserve"> new</w:t>
      </w:r>
      <w:r w:rsidR="00EB0D8C">
        <w:rPr>
          <w:rFonts w:ascii="Calibri" w:hAnsi="Calibri" w:cs="Calibri"/>
          <w:lang w:val="en-GB"/>
        </w:rPr>
        <w:t xml:space="preserve"> councillors</w:t>
      </w:r>
      <w:r w:rsidR="00FD04E2">
        <w:rPr>
          <w:rFonts w:ascii="Calibri" w:hAnsi="Calibri" w:cs="Calibri"/>
          <w:lang w:val="en-GB"/>
        </w:rPr>
        <w:t xml:space="preserve">. </w:t>
      </w:r>
      <w:r w:rsidR="00EB0D8C">
        <w:rPr>
          <w:rFonts w:ascii="Calibri" w:hAnsi="Calibri" w:cs="Calibri"/>
          <w:lang w:val="en-GB"/>
        </w:rPr>
        <w:t>He will circulate slides on request</w:t>
      </w:r>
      <w:r w:rsidR="00FD04E2">
        <w:rPr>
          <w:rFonts w:ascii="Calibri" w:hAnsi="Calibri" w:cs="Calibri"/>
          <w:lang w:val="en-GB"/>
        </w:rPr>
        <w:t xml:space="preserve"> </w:t>
      </w:r>
    </w:p>
    <w:p w14:paraId="0E2523DE" w14:textId="5357D938" w:rsidR="00EB0D8C" w:rsidRDefault="005221B0" w:rsidP="00EB0D8C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(b) </w:t>
      </w:r>
      <w:r w:rsidR="00EB0D8C" w:rsidRPr="00EB0D8C">
        <w:rPr>
          <w:rFonts w:ascii="Calibri" w:hAnsi="Calibri" w:cs="Calibri"/>
          <w:u w:val="single"/>
          <w:lang w:val="en-GB"/>
        </w:rPr>
        <w:t>E</w:t>
      </w:r>
      <w:r w:rsidRPr="00EB0D8C">
        <w:rPr>
          <w:rFonts w:ascii="Calibri" w:hAnsi="Calibri" w:cs="Calibri"/>
          <w:u w:val="single"/>
          <w:lang w:val="en-GB"/>
        </w:rPr>
        <w:t>ligibility requirements for Members</w:t>
      </w:r>
      <w:r w:rsidR="00EB0D8C">
        <w:rPr>
          <w:rFonts w:ascii="Calibri" w:hAnsi="Calibri" w:cs="Calibri"/>
          <w:lang w:val="en-GB"/>
        </w:rPr>
        <w:t xml:space="preserve"> Those who satisfied the requirements to stand for election are entitled to remain members of the council for the full four-year term, even if they move out of the eligible area during that time. Cllr Saker received the support of her fellow councillors to remain a member after she moves to an adjacent village.</w:t>
      </w:r>
    </w:p>
    <w:p w14:paraId="2861C116" w14:textId="19457B99" w:rsidR="00226476" w:rsidRPr="00EA3AD6" w:rsidRDefault="00226476" w:rsidP="00226476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(c)  </w:t>
      </w:r>
      <w:r w:rsidRPr="00EB0D8C">
        <w:rPr>
          <w:rFonts w:ascii="Calibri" w:hAnsi="Calibri" w:cs="Calibri"/>
          <w:u w:val="single"/>
          <w:lang w:val="en-GB"/>
        </w:rPr>
        <w:t>Code of Conduct</w:t>
      </w:r>
      <w:r w:rsidR="00EA3AD6">
        <w:rPr>
          <w:rFonts w:ascii="Calibri" w:hAnsi="Calibri" w:cs="Calibri"/>
          <w:lang w:val="en-GB"/>
        </w:rPr>
        <w:t xml:space="preserve"> The Clerk presented a draft code</w:t>
      </w:r>
      <w:r w:rsidR="00504921">
        <w:rPr>
          <w:rFonts w:ascii="Calibri" w:hAnsi="Calibri" w:cs="Calibri"/>
          <w:lang w:val="en-GB"/>
        </w:rPr>
        <w:t xml:space="preserve"> of conduct</w:t>
      </w:r>
    </w:p>
    <w:p w14:paraId="2682E297" w14:textId="30006C66" w:rsidR="00EA3AD6" w:rsidRPr="00EA3AD6" w:rsidRDefault="00EA3AD6" w:rsidP="00226476">
      <w:pPr>
        <w:spacing w:before="40"/>
        <w:ind w:left="1440"/>
        <w:rPr>
          <w:rFonts w:ascii="Calibri" w:hAnsi="Calibri" w:cs="Calibri"/>
          <w:lang w:val="en-GB"/>
        </w:rPr>
      </w:pPr>
      <w:r w:rsidRPr="00504921">
        <w:rPr>
          <w:rFonts w:ascii="Calibri" w:hAnsi="Calibri" w:cs="Calibri"/>
          <w:b/>
          <w:bCs/>
          <w:lang w:val="en-GB"/>
        </w:rPr>
        <w:t xml:space="preserve">ACTION </w:t>
      </w:r>
      <w:r>
        <w:rPr>
          <w:rFonts w:ascii="Calibri" w:hAnsi="Calibri" w:cs="Calibri"/>
          <w:lang w:val="en-GB"/>
        </w:rPr>
        <w:t xml:space="preserve">The draft code to be circulated to members, who will </w:t>
      </w:r>
      <w:r w:rsidR="00504921">
        <w:rPr>
          <w:rFonts w:ascii="Calibri" w:hAnsi="Calibri" w:cs="Calibri"/>
          <w:lang w:val="en-GB"/>
        </w:rPr>
        <w:t>advise if they are content</w:t>
      </w:r>
      <w:r w:rsidR="0071043E">
        <w:rPr>
          <w:rFonts w:ascii="Calibri" w:hAnsi="Calibri" w:cs="Calibri"/>
          <w:lang w:val="en-GB"/>
        </w:rPr>
        <w:t>,</w:t>
      </w:r>
      <w:r w:rsidR="006E3E67">
        <w:rPr>
          <w:rFonts w:ascii="Calibri" w:hAnsi="Calibri" w:cs="Calibri"/>
          <w:lang w:val="en-GB"/>
        </w:rPr>
        <w:t xml:space="preserve"> in time for the code to be considered at the next meeting of the council. The Clerk will also circulate the current Financial Regulations and Standing Orders</w:t>
      </w:r>
      <w:r w:rsidR="0071043E">
        <w:rPr>
          <w:rFonts w:ascii="Calibri" w:hAnsi="Calibri" w:cs="Calibri"/>
          <w:lang w:val="en-GB"/>
        </w:rPr>
        <w:t>,</w:t>
      </w:r>
      <w:r w:rsidR="006E3E67">
        <w:rPr>
          <w:rFonts w:ascii="Calibri" w:hAnsi="Calibri" w:cs="Calibri"/>
          <w:lang w:val="en-GB"/>
        </w:rPr>
        <w:t xml:space="preserve"> including minor </w:t>
      </w:r>
      <w:r w:rsidR="00DC3222">
        <w:rPr>
          <w:rFonts w:ascii="Calibri" w:hAnsi="Calibri" w:cs="Calibri"/>
          <w:lang w:val="en-GB"/>
        </w:rPr>
        <w:t>adjustments identified by Cllr Bellars, both for consideration in September.</w:t>
      </w:r>
    </w:p>
    <w:p w14:paraId="685F1363" w14:textId="086D7F66" w:rsidR="00F86BDC" w:rsidRPr="00357C3C" w:rsidRDefault="00CE2AC0" w:rsidP="00357C3C">
      <w:pPr>
        <w:spacing w:before="120"/>
        <w:ind w:left="-57" w:right="34" w:firstLine="720"/>
        <w:rPr>
          <w:rFonts w:ascii="Calibri" w:hAnsi="Calibri" w:cs="Calibri"/>
          <w:b/>
        </w:rPr>
      </w:pPr>
      <w:r w:rsidRPr="00F86BDC">
        <w:rPr>
          <w:rFonts w:ascii="Calibri" w:hAnsi="Calibri" w:cs="Calibri"/>
        </w:rPr>
        <w:t>1</w:t>
      </w:r>
      <w:r w:rsidR="00C37590" w:rsidRPr="00F86BDC">
        <w:rPr>
          <w:rFonts w:ascii="Calibri" w:hAnsi="Calibri" w:cs="Calibri"/>
        </w:rPr>
        <w:t>9</w:t>
      </w:r>
      <w:r w:rsidR="00EC2CD5" w:rsidRPr="00F86BDC">
        <w:rPr>
          <w:rFonts w:ascii="Calibri" w:hAnsi="Calibri" w:cs="Calibri"/>
        </w:rPr>
        <w:t>.</w:t>
      </w:r>
      <w:r w:rsidR="00C37590" w:rsidRPr="00F86BDC">
        <w:rPr>
          <w:rFonts w:ascii="Calibri" w:hAnsi="Calibri" w:cs="Calibri"/>
        </w:rPr>
        <w:t>0</w:t>
      </w:r>
      <w:r w:rsidR="00357C3C">
        <w:rPr>
          <w:rFonts w:ascii="Calibri" w:hAnsi="Calibri" w:cs="Calibri"/>
        </w:rPr>
        <w:t>44</w:t>
      </w:r>
      <w:r w:rsidRPr="00F86BDC">
        <w:rPr>
          <w:rFonts w:ascii="Calibri" w:hAnsi="Calibri" w:cs="Calibri"/>
        </w:rPr>
        <w:tab/>
      </w:r>
      <w:r w:rsidRPr="00F86BDC">
        <w:rPr>
          <w:rFonts w:ascii="Calibri" w:hAnsi="Calibri" w:cs="Calibri"/>
          <w:b/>
        </w:rPr>
        <w:t>Finance</w:t>
      </w:r>
      <w:bookmarkStart w:id="8" w:name="_Hlk534991077"/>
    </w:p>
    <w:p w14:paraId="4422F139" w14:textId="2F5F38D0" w:rsidR="006118DD" w:rsidRPr="000F28B3" w:rsidRDefault="006118DD" w:rsidP="006118DD">
      <w:pPr>
        <w:spacing w:before="40"/>
        <w:ind w:left="1437" w:right="34" w:firstLine="3"/>
        <w:rPr>
          <w:rFonts w:ascii="Calibri" w:hAnsi="Calibri" w:cs="Calibri"/>
        </w:rPr>
      </w:pPr>
      <w:r>
        <w:rPr>
          <w:rFonts w:ascii="Calibri" w:hAnsi="Calibri"/>
          <w:lang w:val="en-GB"/>
        </w:rPr>
        <w:t>(</w:t>
      </w:r>
      <w:r w:rsidR="00357C3C">
        <w:rPr>
          <w:rFonts w:ascii="Calibri" w:hAnsi="Calibri"/>
          <w:lang w:val="en-GB"/>
        </w:rPr>
        <w:t>a</w:t>
      </w:r>
      <w:r>
        <w:rPr>
          <w:rFonts w:ascii="Calibri" w:hAnsi="Calibri"/>
          <w:lang w:val="en-GB"/>
        </w:rPr>
        <w:t xml:space="preserve">) </w:t>
      </w:r>
      <w:bookmarkStart w:id="9" w:name="_Hlk14687394"/>
      <w:r w:rsidR="00634290">
        <w:rPr>
          <w:rFonts w:ascii="Calibri" w:hAnsi="Calibri" w:cs="Calibri"/>
          <w:b/>
          <w:bCs/>
        </w:rPr>
        <w:t xml:space="preserve">RESOLVED </w:t>
      </w:r>
      <w:r w:rsidR="00634290">
        <w:rPr>
          <w:rFonts w:ascii="Calibri" w:hAnsi="Calibri" w:cs="Calibri"/>
        </w:rPr>
        <w:t>(proposed Cllr Bellars, 2</w:t>
      </w:r>
      <w:r w:rsidR="00634290" w:rsidRPr="00634290">
        <w:rPr>
          <w:rFonts w:ascii="Calibri" w:hAnsi="Calibri" w:cs="Calibri"/>
          <w:vertAlign w:val="superscript"/>
        </w:rPr>
        <w:t>nd</w:t>
      </w:r>
      <w:r w:rsidR="00634290">
        <w:rPr>
          <w:rFonts w:ascii="Calibri" w:hAnsi="Calibri" w:cs="Calibri"/>
        </w:rPr>
        <w:t xml:space="preserve"> Cllr Austwick, unanimous) </w:t>
      </w:r>
      <w:bookmarkEnd w:id="9"/>
      <w:r w:rsidR="00634290">
        <w:rPr>
          <w:rFonts w:ascii="Calibri" w:hAnsi="Calibri" w:cs="Calibri"/>
        </w:rPr>
        <w:t>to APPROVE t</w:t>
      </w:r>
      <w:r>
        <w:rPr>
          <w:rFonts w:ascii="Calibri" w:hAnsi="Calibri" w:cs="Calibri"/>
        </w:rPr>
        <w:t>he application of the National Wage award to the Clerk’s salary from 1</w:t>
      </w:r>
      <w:r w:rsidRPr="006118DD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April</w:t>
      </w:r>
      <w:r w:rsidR="004B77BD">
        <w:rPr>
          <w:rFonts w:ascii="Calibri" w:hAnsi="Calibri" w:cs="Calibri"/>
        </w:rPr>
        <w:t xml:space="preserve"> </w:t>
      </w:r>
      <w:r w:rsidR="00634290">
        <w:rPr>
          <w:rFonts w:ascii="Calibri" w:hAnsi="Calibri" w:cs="Calibri"/>
        </w:rPr>
        <w:t>2019.</w:t>
      </w:r>
    </w:p>
    <w:p w14:paraId="757FDB72" w14:textId="089E8A92" w:rsidR="00B111AA" w:rsidRPr="00EA3AD6" w:rsidRDefault="00FC46A3" w:rsidP="00634290">
      <w:pPr>
        <w:spacing w:before="40"/>
        <w:ind w:left="1437" w:right="34"/>
        <w:rPr>
          <w:rFonts w:ascii="Calibri" w:hAnsi="Calibri" w:cs="Calibri"/>
        </w:rPr>
      </w:pPr>
      <w:r w:rsidRPr="00F86BDC">
        <w:rPr>
          <w:rFonts w:ascii="Calibri" w:hAnsi="Calibri" w:cs="Calibri"/>
        </w:rPr>
        <w:t>(</w:t>
      </w:r>
      <w:bookmarkEnd w:id="8"/>
      <w:r w:rsidR="00357C3C">
        <w:rPr>
          <w:rFonts w:ascii="Calibri" w:hAnsi="Calibri" w:cs="Calibri"/>
        </w:rPr>
        <w:t>b</w:t>
      </w:r>
      <w:r w:rsidR="00AF5516" w:rsidRPr="00F86BDC">
        <w:rPr>
          <w:rFonts w:ascii="Calibri" w:hAnsi="Calibri" w:cs="Calibri"/>
        </w:rPr>
        <w:t>)</w:t>
      </w:r>
      <w:r w:rsidR="00CC772E" w:rsidRPr="00F86BDC">
        <w:rPr>
          <w:rFonts w:ascii="Calibri" w:hAnsi="Calibri" w:cs="Calibri"/>
        </w:rPr>
        <w:t xml:space="preserve"> </w:t>
      </w:r>
      <w:r w:rsidR="00634290">
        <w:rPr>
          <w:rFonts w:ascii="Calibri" w:hAnsi="Calibri" w:cs="Calibri"/>
          <w:b/>
          <w:bCs/>
        </w:rPr>
        <w:t xml:space="preserve">RESOLVED </w:t>
      </w:r>
      <w:r w:rsidR="00634290">
        <w:rPr>
          <w:rFonts w:ascii="Calibri" w:hAnsi="Calibri" w:cs="Calibri"/>
        </w:rPr>
        <w:t>(proposed Cllr Bellars, 2</w:t>
      </w:r>
      <w:r w:rsidR="00634290" w:rsidRPr="00634290">
        <w:rPr>
          <w:rFonts w:ascii="Calibri" w:hAnsi="Calibri" w:cs="Calibri"/>
          <w:vertAlign w:val="superscript"/>
        </w:rPr>
        <w:t>nd</w:t>
      </w:r>
      <w:r w:rsidR="00634290">
        <w:rPr>
          <w:rFonts w:ascii="Calibri" w:hAnsi="Calibri" w:cs="Calibri"/>
        </w:rPr>
        <w:t xml:space="preserve"> Cllr Harrison, unanimous) t</w:t>
      </w:r>
      <w:r w:rsidR="00EF3EAA" w:rsidRPr="00F86BDC">
        <w:rPr>
          <w:rFonts w:ascii="Calibri" w:hAnsi="Calibri" w:cs="Calibri"/>
        </w:rPr>
        <w:t>o</w:t>
      </w:r>
      <w:r w:rsidR="00A6114A" w:rsidRPr="00F86BDC">
        <w:rPr>
          <w:rFonts w:ascii="Calibri" w:hAnsi="Calibri" w:cs="Calibri"/>
        </w:rPr>
        <w:t xml:space="preserve"> </w:t>
      </w:r>
      <w:r w:rsidR="00A41C4E" w:rsidRPr="00F86BDC">
        <w:rPr>
          <w:rFonts w:ascii="Calibri" w:hAnsi="Calibri" w:cs="Calibri"/>
        </w:rPr>
        <w:t>APPROVE</w:t>
      </w:r>
      <w:r w:rsidR="00A6114A" w:rsidRPr="00F86BDC">
        <w:rPr>
          <w:rFonts w:ascii="Calibri" w:hAnsi="Calibri" w:cs="Calibri"/>
        </w:rPr>
        <w:t xml:space="preserve"> the</w:t>
      </w:r>
      <w:r w:rsidR="0092774B" w:rsidRPr="00F86BDC">
        <w:rPr>
          <w:rFonts w:ascii="Calibri" w:hAnsi="Calibri" w:cs="Calibri"/>
        </w:rPr>
        <w:t xml:space="preserve"> </w:t>
      </w:r>
      <w:r w:rsidR="00634290">
        <w:rPr>
          <w:rFonts w:ascii="Calibri" w:hAnsi="Calibri" w:cs="Calibri"/>
        </w:rPr>
        <w:t>m</w:t>
      </w:r>
      <w:r w:rsidR="000C4046" w:rsidRPr="00F86BDC">
        <w:rPr>
          <w:rFonts w:ascii="Calibri" w:hAnsi="Calibri" w:cs="Calibri"/>
        </w:rPr>
        <w:t xml:space="preserve">onth </w:t>
      </w:r>
      <w:r w:rsidR="00357C3C">
        <w:rPr>
          <w:rFonts w:ascii="Calibri" w:hAnsi="Calibri" w:cs="Calibri"/>
        </w:rPr>
        <w:t>3</w:t>
      </w:r>
      <w:r w:rsidR="00B76286" w:rsidRPr="00F86BDC">
        <w:rPr>
          <w:rFonts w:ascii="Calibri" w:hAnsi="Calibri" w:cs="Calibri"/>
        </w:rPr>
        <w:t xml:space="preserve"> </w:t>
      </w:r>
      <w:r w:rsidR="003B797F" w:rsidRPr="00EA3AD6">
        <w:rPr>
          <w:rFonts w:ascii="Calibri" w:hAnsi="Calibri" w:cs="Calibri"/>
        </w:rPr>
        <w:t>financial statement</w:t>
      </w:r>
      <w:r w:rsidR="00EA3AD6" w:rsidRPr="00EA3AD6">
        <w:rPr>
          <w:rFonts w:ascii="Calibri" w:hAnsi="Calibri" w:cs="Calibri"/>
        </w:rPr>
        <w:t>.</w:t>
      </w:r>
    </w:p>
    <w:p w14:paraId="7D339DCF" w14:textId="7D7C20C3" w:rsidR="00EA558E" w:rsidRPr="00EA3AD6" w:rsidRDefault="00EA558E" w:rsidP="00EA3AD6">
      <w:pPr>
        <w:spacing w:before="40"/>
        <w:ind w:left="1437" w:right="34"/>
        <w:rPr>
          <w:rFonts w:ascii="Calibri" w:hAnsi="Calibri" w:cs="Calibri"/>
        </w:rPr>
      </w:pPr>
      <w:r w:rsidRPr="00EA3AD6">
        <w:rPr>
          <w:rFonts w:ascii="Calibri" w:hAnsi="Calibri" w:cs="Calibri"/>
        </w:rPr>
        <w:t xml:space="preserve">(c) </w:t>
      </w:r>
      <w:r w:rsidR="00EA3AD6" w:rsidRPr="00EA3AD6">
        <w:rPr>
          <w:rFonts w:ascii="Calibri" w:hAnsi="Calibri" w:cs="Calibri"/>
          <w:u w:val="single"/>
        </w:rPr>
        <w:t>E</w:t>
      </w:r>
      <w:r w:rsidRPr="00EA3AD6">
        <w:rPr>
          <w:rFonts w:ascii="Calibri" w:hAnsi="Calibri" w:cs="Calibri"/>
          <w:u w:val="single"/>
        </w:rPr>
        <w:t>lectronic banking</w:t>
      </w:r>
      <w:r w:rsidR="004B77BD" w:rsidRPr="00EA3AD6">
        <w:rPr>
          <w:rFonts w:ascii="Calibri" w:hAnsi="Calibri" w:cs="Calibri"/>
        </w:rPr>
        <w:t xml:space="preserve"> </w:t>
      </w:r>
      <w:r w:rsidR="00EA3AD6">
        <w:rPr>
          <w:rFonts w:ascii="Calibri" w:hAnsi="Calibri" w:cs="Calibri"/>
        </w:rPr>
        <w:t xml:space="preserve">Cllr Bellars and the Clerk to submit proposals for the adoption of online banking in time for </w:t>
      </w:r>
      <w:r w:rsidR="00504921">
        <w:rPr>
          <w:rFonts w:ascii="Calibri" w:hAnsi="Calibri" w:cs="Calibri"/>
        </w:rPr>
        <w:t>review</w:t>
      </w:r>
      <w:r w:rsidR="00EA3AD6">
        <w:rPr>
          <w:rFonts w:ascii="Calibri" w:hAnsi="Calibri" w:cs="Calibri"/>
        </w:rPr>
        <w:t xml:space="preserve"> </w:t>
      </w:r>
      <w:r w:rsidR="00504921">
        <w:rPr>
          <w:rFonts w:ascii="Calibri" w:hAnsi="Calibri" w:cs="Calibri"/>
        </w:rPr>
        <w:t>by members before</w:t>
      </w:r>
      <w:r w:rsidR="00EA3AD6">
        <w:rPr>
          <w:rFonts w:ascii="Calibri" w:hAnsi="Calibri" w:cs="Calibri"/>
        </w:rPr>
        <w:t xml:space="preserve"> the September meeting of the council</w:t>
      </w:r>
      <w:r w:rsidR="00504921">
        <w:rPr>
          <w:rFonts w:ascii="Calibri" w:hAnsi="Calibri" w:cs="Calibri"/>
        </w:rPr>
        <w:t>, at which they will be considered.</w:t>
      </w:r>
    </w:p>
    <w:p w14:paraId="16CBD7F4" w14:textId="6041546C" w:rsidR="00DD4FDC" w:rsidRPr="00EA3AD6" w:rsidRDefault="00EA3AD6" w:rsidP="00D47914">
      <w:pPr>
        <w:spacing w:before="40" w:after="120"/>
        <w:ind w:left="663" w:right="34" w:firstLine="777"/>
        <w:rPr>
          <w:rFonts w:ascii="Calibri" w:hAnsi="Calibri" w:cs="Calibri"/>
        </w:rPr>
      </w:pPr>
      <w:r w:rsidRPr="00F215BB">
        <w:rPr>
          <w:rFonts w:ascii="Calibri" w:hAnsi="Calibri" w:cs="Calibri"/>
        </w:rPr>
        <w:t>(</w:t>
      </w:r>
      <w:r w:rsidR="00D47914">
        <w:rPr>
          <w:rFonts w:ascii="Calibri" w:hAnsi="Calibri" w:cs="Calibri"/>
        </w:rPr>
        <w:t>d</w:t>
      </w:r>
      <w:r w:rsidRPr="00F215BB">
        <w:rPr>
          <w:rFonts w:ascii="Calibri" w:hAnsi="Calibri" w:cs="Calibri"/>
        </w:rPr>
        <w:t xml:space="preserve">) </w:t>
      </w:r>
      <w:r>
        <w:rPr>
          <w:rFonts w:ascii="Calibri" w:hAnsi="Calibri" w:cs="Calibri"/>
          <w:b/>
        </w:rPr>
        <w:t xml:space="preserve">RESOLVED </w:t>
      </w:r>
      <w:r>
        <w:rPr>
          <w:rFonts w:ascii="Calibri" w:hAnsi="Calibri" w:cs="Calibri"/>
        </w:rPr>
        <w:t>to pay the following (proposed Cllr Bellars, 2</w:t>
      </w:r>
      <w:r w:rsidRPr="00976A7A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Cllr Austwick, unanimous)</w:t>
      </w:r>
      <w:bookmarkStart w:id="10" w:name="_Hlk499129262"/>
      <w:bookmarkStart w:id="11" w:name="_Hlk487557989"/>
      <w:bookmarkStart w:id="12" w:name="_Hlk503536318"/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EA3AD6" w:rsidRPr="00976A7A" w14:paraId="51881CF8" w14:textId="77777777" w:rsidTr="008E4995">
        <w:tc>
          <w:tcPr>
            <w:tcW w:w="6957" w:type="dxa"/>
            <w:shd w:val="clear" w:color="auto" w:fill="auto"/>
          </w:tcPr>
          <w:p w14:paraId="4BFA40D7" w14:textId="72CA1ECD" w:rsidR="00EA3AD6" w:rsidRPr="00976A7A" w:rsidRDefault="00EA3AD6" w:rsidP="008E4995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976A7A">
              <w:rPr>
                <w:rFonts w:ascii="Calibri" w:hAnsi="Calibri" w:cs="Calibri"/>
                <w:sz w:val="23"/>
                <w:szCs w:val="23"/>
              </w:rPr>
              <w:t>100</w:t>
            </w:r>
            <w:r>
              <w:rPr>
                <w:rFonts w:ascii="Calibri" w:hAnsi="Calibri" w:cs="Calibri"/>
                <w:sz w:val="23"/>
                <w:szCs w:val="23"/>
              </w:rPr>
              <w:t>850</w:t>
            </w:r>
            <w:r w:rsidRPr="00976A7A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Staff salaries - June</w:t>
            </w:r>
          </w:p>
        </w:tc>
        <w:tc>
          <w:tcPr>
            <w:tcW w:w="1388" w:type="dxa"/>
            <w:shd w:val="clear" w:color="auto" w:fill="auto"/>
          </w:tcPr>
          <w:p w14:paraId="5A9642A8" w14:textId="4094CD35" w:rsidR="00EA3AD6" w:rsidRPr="00976A7A" w:rsidRDefault="00EA3AD6" w:rsidP="008E4995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307.45</w:t>
            </w:r>
          </w:p>
        </w:tc>
      </w:tr>
      <w:tr w:rsidR="00EA3AD6" w:rsidRPr="00976A7A" w14:paraId="2F19F3FF" w14:textId="77777777" w:rsidTr="008E4995">
        <w:tc>
          <w:tcPr>
            <w:tcW w:w="6957" w:type="dxa"/>
            <w:shd w:val="clear" w:color="auto" w:fill="auto"/>
          </w:tcPr>
          <w:p w14:paraId="6DCC2C2F" w14:textId="3700783A" w:rsidR="00EA3AD6" w:rsidRPr="00976A7A" w:rsidRDefault="00EA3AD6" w:rsidP="008E4995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976A7A">
              <w:rPr>
                <w:rFonts w:ascii="Calibri" w:hAnsi="Calibri" w:cs="Calibri"/>
                <w:sz w:val="23"/>
                <w:szCs w:val="23"/>
              </w:rPr>
              <w:t>1008</w:t>
            </w:r>
            <w:r>
              <w:rPr>
                <w:rFonts w:ascii="Calibri" w:hAnsi="Calibri" w:cs="Calibri"/>
                <w:sz w:val="23"/>
                <w:szCs w:val="23"/>
              </w:rPr>
              <w:t>51</w:t>
            </w:r>
            <w:r w:rsidRPr="00976A7A">
              <w:rPr>
                <w:rFonts w:ascii="Calibri" w:hAnsi="Calibri" w:cs="Calibri"/>
                <w:sz w:val="23"/>
                <w:szCs w:val="23"/>
              </w:rPr>
              <w:t xml:space="preserve"> Staff salar</w:t>
            </w:r>
            <w:r>
              <w:rPr>
                <w:rFonts w:ascii="Calibri" w:hAnsi="Calibri" w:cs="Calibri"/>
                <w:sz w:val="23"/>
                <w:szCs w:val="23"/>
              </w:rPr>
              <w:t>ies</w:t>
            </w:r>
            <w:r w:rsidRPr="00976A7A">
              <w:rPr>
                <w:rFonts w:ascii="Calibri" w:hAnsi="Calibri" w:cs="Calibri"/>
                <w:sz w:val="23"/>
                <w:szCs w:val="23"/>
              </w:rPr>
              <w:t xml:space="preserve"> – </w:t>
            </w:r>
            <w:r>
              <w:rPr>
                <w:rFonts w:ascii="Calibri" w:hAnsi="Calibri" w:cs="Calibri"/>
                <w:sz w:val="23"/>
                <w:szCs w:val="23"/>
              </w:rPr>
              <w:t>July</w:t>
            </w:r>
            <w:r w:rsidR="00D47914">
              <w:rPr>
                <w:rFonts w:ascii="Calibri" w:hAnsi="Calibri" w:cs="Calibri"/>
                <w:sz w:val="23"/>
                <w:szCs w:val="23"/>
              </w:rPr>
              <w:t>, including back</w:t>
            </w:r>
            <w:r w:rsidR="0071043E">
              <w:rPr>
                <w:rFonts w:ascii="Calibri" w:hAnsi="Calibri" w:cs="Calibri"/>
                <w:sz w:val="23"/>
                <w:szCs w:val="23"/>
              </w:rPr>
              <w:t>-dated pay scale increase</w:t>
            </w:r>
          </w:p>
        </w:tc>
        <w:tc>
          <w:tcPr>
            <w:tcW w:w="1388" w:type="dxa"/>
            <w:shd w:val="clear" w:color="auto" w:fill="auto"/>
          </w:tcPr>
          <w:p w14:paraId="4CC7FBF6" w14:textId="38605AD1" w:rsidR="00EA3AD6" w:rsidRPr="00976A7A" w:rsidRDefault="00EA3AD6" w:rsidP="008E4995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976A7A">
              <w:rPr>
                <w:rFonts w:ascii="Calibri" w:hAnsi="Calibri" w:cs="Calibri"/>
                <w:sz w:val="23"/>
                <w:szCs w:val="23"/>
              </w:rPr>
              <w:t>3</w:t>
            </w:r>
            <w:r>
              <w:rPr>
                <w:rFonts w:ascii="Calibri" w:hAnsi="Calibri" w:cs="Calibri"/>
                <w:sz w:val="23"/>
                <w:szCs w:val="23"/>
              </w:rPr>
              <w:t>39</w:t>
            </w:r>
            <w:r w:rsidRPr="00976A7A">
              <w:rPr>
                <w:rFonts w:ascii="Calibri" w:hAnsi="Calibri" w:cs="Calibri"/>
                <w:sz w:val="23"/>
                <w:szCs w:val="23"/>
              </w:rPr>
              <w:t>.65</w:t>
            </w:r>
          </w:p>
        </w:tc>
      </w:tr>
      <w:tr w:rsidR="00EA3AD6" w:rsidRPr="00976A7A" w14:paraId="1610C7F2" w14:textId="77777777" w:rsidTr="008E4995">
        <w:tc>
          <w:tcPr>
            <w:tcW w:w="6957" w:type="dxa"/>
            <w:shd w:val="clear" w:color="auto" w:fill="auto"/>
          </w:tcPr>
          <w:p w14:paraId="11B23922" w14:textId="6F398377" w:rsidR="00EA3AD6" w:rsidRPr="00976A7A" w:rsidRDefault="00EA3AD6" w:rsidP="008E4995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lastRenderedPageBreak/>
              <w:t>100852 M. Boyce – back-up storage disk</w:t>
            </w:r>
          </w:p>
        </w:tc>
        <w:tc>
          <w:tcPr>
            <w:tcW w:w="1388" w:type="dxa"/>
            <w:shd w:val="clear" w:color="auto" w:fill="auto"/>
          </w:tcPr>
          <w:p w14:paraId="7D46895E" w14:textId="0CC14355" w:rsidR="00EA3AD6" w:rsidRPr="00976A7A" w:rsidRDefault="00EA3AD6" w:rsidP="008E4995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976A7A"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>
              <w:rPr>
                <w:rFonts w:ascii="Calibri" w:hAnsi="Calibri" w:cs="Calibri"/>
                <w:sz w:val="23"/>
                <w:szCs w:val="23"/>
              </w:rPr>
              <w:t>41.49</w:t>
            </w:r>
          </w:p>
        </w:tc>
      </w:tr>
      <w:tr w:rsidR="00EA3AD6" w:rsidRPr="00976A7A" w14:paraId="5B7FA5FC" w14:textId="77777777" w:rsidTr="008E4995">
        <w:tc>
          <w:tcPr>
            <w:tcW w:w="6957" w:type="dxa"/>
            <w:shd w:val="clear" w:color="auto" w:fill="auto"/>
          </w:tcPr>
          <w:p w14:paraId="5AF82392" w14:textId="76448860" w:rsidR="00EA3AD6" w:rsidRDefault="00EA3AD6" w:rsidP="008E4995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100853 HMRC – quarter 1</w:t>
            </w:r>
          </w:p>
        </w:tc>
        <w:tc>
          <w:tcPr>
            <w:tcW w:w="1388" w:type="dxa"/>
            <w:shd w:val="clear" w:color="auto" w:fill="auto"/>
          </w:tcPr>
          <w:p w14:paraId="7C797B64" w14:textId="5431922A" w:rsidR="00EA3AD6" w:rsidRPr="00976A7A" w:rsidRDefault="00EA3AD6" w:rsidP="008E4995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230.60</w:t>
            </w:r>
          </w:p>
        </w:tc>
      </w:tr>
      <w:tr w:rsidR="00EA3AD6" w:rsidRPr="00976A7A" w14:paraId="30E9E5EE" w14:textId="77777777" w:rsidTr="008E4995">
        <w:tc>
          <w:tcPr>
            <w:tcW w:w="6957" w:type="dxa"/>
            <w:shd w:val="clear" w:color="auto" w:fill="auto"/>
          </w:tcPr>
          <w:p w14:paraId="7AD645E8" w14:textId="0170697D" w:rsidR="00EA3AD6" w:rsidRPr="0027446C" w:rsidRDefault="00EA3AD6" w:rsidP="008E4995">
            <w:pPr>
              <w:spacing w:before="4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7446C">
              <w:rPr>
                <w:rFonts w:ascii="Calibri" w:hAnsi="Calibri" w:cs="Calibri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388" w:type="dxa"/>
            <w:shd w:val="clear" w:color="auto" w:fill="auto"/>
          </w:tcPr>
          <w:p w14:paraId="0944D69C" w14:textId="4E426FC6" w:rsidR="00EA3AD6" w:rsidRPr="0027446C" w:rsidRDefault="00EA3AD6" w:rsidP="008E4995">
            <w:pPr>
              <w:spacing w:before="4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27446C">
              <w:rPr>
                <w:rFonts w:ascii="Calibri" w:hAnsi="Calibri" w:cs="Calibri"/>
                <w:b/>
                <w:bCs/>
                <w:sz w:val="23"/>
                <w:szCs w:val="23"/>
              </w:rPr>
              <w:t>919.19</w:t>
            </w:r>
          </w:p>
        </w:tc>
      </w:tr>
    </w:tbl>
    <w:p w14:paraId="6FC98904" w14:textId="77777777" w:rsidR="00357C3C" w:rsidRDefault="00357C3C" w:rsidP="00F86BDC">
      <w:pPr>
        <w:spacing w:before="120"/>
        <w:ind w:left="-57" w:right="34" w:firstLine="720"/>
        <w:rPr>
          <w:rFonts w:ascii="Calibri" w:hAnsi="Calibri" w:cs="Calibri"/>
        </w:rPr>
      </w:pPr>
    </w:p>
    <w:bookmarkEnd w:id="10"/>
    <w:p w14:paraId="1353CBE7" w14:textId="77777777" w:rsidR="00A37B6F" w:rsidRDefault="00A37B6F" w:rsidP="00A37B6F">
      <w:pPr>
        <w:spacing w:before="120"/>
        <w:ind w:firstLine="663"/>
        <w:rPr>
          <w:rFonts w:ascii="Calibri" w:hAnsi="Calibri" w:cs="Calibri"/>
        </w:rPr>
      </w:pPr>
    </w:p>
    <w:p w14:paraId="1A84D793" w14:textId="77777777" w:rsidR="00EA3AD6" w:rsidRDefault="00EA3AD6" w:rsidP="00D534C9">
      <w:pPr>
        <w:spacing w:before="120"/>
        <w:rPr>
          <w:rFonts w:ascii="Calibri" w:hAnsi="Calibri" w:cs="Calibri"/>
        </w:rPr>
      </w:pPr>
    </w:p>
    <w:p w14:paraId="47662C37" w14:textId="29753EB6" w:rsidR="00A37B6F" w:rsidRPr="00A37B6F" w:rsidRDefault="00A37B6F" w:rsidP="00D47914">
      <w:pPr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19.045</w:t>
      </w:r>
      <w:r w:rsidR="005221B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="00305F19">
        <w:rPr>
          <w:rFonts w:ascii="Calibri" w:hAnsi="Calibri" w:cs="Calibri"/>
          <w:b/>
          <w:bCs/>
        </w:rPr>
        <w:t>Information</w:t>
      </w:r>
    </w:p>
    <w:p w14:paraId="2233650B" w14:textId="00ACAD01" w:rsidR="00F02B18" w:rsidRDefault="005221B0" w:rsidP="007829E5">
      <w:pPr>
        <w:spacing w:before="120"/>
        <w:ind w:left="1023" w:right="34" w:firstLine="417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829E5">
        <w:rPr>
          <w:rFonts w:ascii="Calibri" w:hAnsi="Calibri" w:cs="Calibri"/>
        </w:rPr>
        <w:t xml:space="preserve">(a) </w:t>
      </w:r>
      <w:r w:rsidR="00D534C9" w:rsidRPr="00D534C9">
        <w:rPr>
          <w:rFonts w:ascii="Calibri" w:hAnsi="Calibri" w:cs="Calibri"/>
          <w:u w:val="single"/>
        </w:rPr>
        <w:t>I</w:t>
      </w:r>
      <w:r w:rsidR="007829E5" w:rsidRPr="00D534C9">
        <w:rPr>
          <w:rFonts w:ascii="Calibri" w:hAnsi="Calibri" w:cs="Calibri"/>
          <w:u w:val="single"/>
        </w:rPr>
        <w:t>nformation</w:t>
      </w:r>
      <w:r w:rsidR="00F86BDC" w:rsidRPr="00D534C9">
        <w:rPr>
          <w:rFonts w:ascii="Calibri" w:hAnsi="Calibri" w:cs="Calibri"/>
          <w:u w:val="single"/>
        </w:rPr>
        <w:t xml:space="preserve"> </w:t>
      </w:r>
    </w:p>
    <w:p w14:paraId="7124DF8E" w14:textId="3AE4C859" w:rsidR="005221B0" w:rsidRPr="005221B0" w:rsidRDefault="005221B0" w:rsidP="005221B0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New residents</w:t>
      </w:r>
      <w:r w:rsidR="004D5AAE">
        <w:rPr>
          <w:rFonts w:ascii="Calibri" w:hAnsi="Calibri" w:cs="Calibri"/>
          <w:bCs/>
        </w:rPr>
        <w:t xml:space="preserve"> </w:t>
      </w:r>
      <w:r w:rsidR="00D534C9">
        <w:rPr>
          <w:rFonts w:ascii="Calibri" w:hAnsi="Calibri" w:cs="Calibri"/>
          <w:bCs/>
        </w:rPr>
        <w:t>– Cllr Boyce will update the welcome pack</w:t>
      </w:r>
    </w:p>
    <w:p w14:paraId="050420F3" w14:textId="62256B26" w:rsidR="00F86BDC" w:rsidRPr="00F86BDC" w:rsidRDefault="00FF2955" w:rsidP="00F86BDC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 w:rsidRPr="00F86BDC">
        <w:rPr>
          <w:rFonts w:ascii="Calibri" w:hAnsi="Calibri" w:cs="Calibri"/>
        </w:rPr>
        <w:t>R</w:t>
      </w:r>
      <w:r w:rsidR="00F02B18" w:rsidRPr="00F86BDC">
        <w:rPr>
          <w:rFonts w:ascii="Calibri" w:hAnsi="Calibri" w:cs="Calibri"/>
        </w:rPr>
        <w:t>ights of way</w:t>
      </w:r>
      <w:r w:rsidR="00D534C9">
        <w:rPr>
          <w:rFonts w:ascii="Calibri" w:hAnsi="Calibri" w:cs="Calibri"/>
        </w:rPr>
        <w:t xml:space="preserve"> – n</w:t>
      </w:r>
      <w:r w:rsidR="004D5AAE">
        <w:rPr>
          <w:rFonts w:ascii="Calibri" w:hAnsi="Calibri" w:cs="Calibri"/>
        </w:rPr>
        <w:t>o</w:t>
      </w:r>
      <w:r w:rsidR="00D534C9">
        <w:rPr>
          <w:rFonts w:ascii="Calibri" w:hAnsi="Calibri" w:cs="Calibri"/>
        </w:rPr>
        <w:t xml:space="preserve"> report</w:t>
      </w:r>
    </w:p>
    <w:p w14:paraId="69B3603C" w14:textId="7FE09BB7" w:rsidR="00F86BDC" w:rsidRDefault="00F02B18" w:rsidP="00F86BDC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 w:rsidRPr="00F86BDC">
        <w:rPr>
          <w:rFonts w:ascii="Calibri" w:hAnsi="Calibri" w:cs="Calibri"/>
        </w:rPr>
        <w:t>Environment and</w:t>
      </w:r>
      <w:r w:rsidRPr="00F86BDC">
        <w:rPr>
          <w:rFonts w:ascii="Calibri" w:hAnsi="Calibri" w:cs="Calibri"/>
          <w:b/>
        </w:rPr>
        <w:t xml:space="preserve"> </w:t>
      </w:r>
      <w:r w:rsidRPr="00F86BDC">
        <w:rPr>
          <w:rFonts w:ascii="Calibri" w:hAnsi="Calibri" w:cs="Calibri"/>
        </w:rPr>
        <w:t>maintenance</w:t>
      </w:r>
      <w:bookmarkEnd w:id="11"/>
      <w:bookmarkEnd w:id="12"/>
      <w:r w:rsidR="00D534C9">
        <w:rPr>
          <w:rFonts w:ascii="Calibri" w:hAnsi="Calibri" w:cs="Calibri"/>
        </w:rPr>
        <w:t xml:space="preserve"> – no report</w:t>
      </w:r>
    </w:p>
    <w:p w14:paraId="76085399" w14:textId="76F565E2" w:rsidR="007829E5" w:rsidRPr="00F86BDC" w:rsidRDefault="007829E5" w:rsidP="00F86BDC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Cemetery</w:t>
      </w:r>
      <w:r w:rsidR="004D5AAE">
        <w:rPr>
          <w:rFonts w:ascii="Calibri" w:hAnsi="Calibri" w:cs="Calibri"/>
        </w:rPr>
        <w:t xml:space="preserve"> </w:t>
      </w:r>
      <w:r w:rsidR="00D534C9">
        <w:rPr>
          <w:rFonts w:ascii="Calibri" w:hAnsi="Calibri" w:cs="Calibri"/>
        </w:rPr>
        <w:t xml:space="preserve">– the solicitor dealing with transfer of the new land had left the practice; an update was awaited. </w:t>
      </w:r>
      <w:r w:rsidR="00D534C9">
        <w:rPr>
          <w:rFonts w:ascii="Calibri" w:hAnsi="Calibri" w:cs="Calibri"/>
        </w:rPr>
        <w:br/>
      </w:r>
      <w:r w:rsidR="00D534C9">
        <w:rPr>
          <w:rFonts w:ascii="Calibri" w:hAnsi="Calibri" w:cs="Calibri"/>
          <w:b/>
          <w:bCs/>
        </w:rPr>
        <w:t xml:space="preserve">ACTION </w:t>
      </w:r>
      <w:r w:rsidR="00D534C9">
        <w:rPr>
          <w:rFonts w:ascii="Calibri" w:hAnsi="Calibri" w:cs="Calibri"/>
        </w:rPr>
        <w:t xml:space="preserve"> Cllr Harrison will look at the gate, which is stiff</w:t>
      </w:r>
    </w:p>
    <w:p w14:paraId="0878413C" w14:textId="19413E4B" w:rsidR="007829E5" w:rsidRPr="00DC3222" w:rsidRDefault="005221B0" w:rsidP="007829E5">
      <w:pPr>
        <w:spacing w:before="40" w:after="40"/>
        <w:ind w:left="1440" w:right="34"/>
        <w:rPr>
          <w:rFonts w:ascii="Calibri" w:hAnsi="Calibri" w:cs="Calibri"/>
        </w:rPr>
      </w:pPr>
      <w:r w:rsidRPr="007829E5">
        <w:rPr>
          <w:rFonts w:ascii="Calibri" w:hAnsi="Calibri" w:cs="Calibri"/>
        </w:rPr>
        <w:t xml:space="preserve"> </w:t>
      </w:r>
      <w:r w:rsidR="007829E5" w:rsidRPr="007829E5">
        <w:rPr>
          <w:rFonts w:ascii="Calibri" w:hAnsi="Calibri" w:cs="Calibri"/>
        </w:rPr>
        <w:t xml:space="preserve">(b) </w:t>
      </w:r>
      <w:r w:rsidR="00D534C9" w:rsidRPr="00D534C9">
        <w:rPr>
          <w:rFonts w:ascii="Calibri" w:hAnsi="Calibri" w:cs="Calibri"/>
          <w:u w:val="single"/>
        </w:rPr>
        <w:t>C</w:t>
      </w:r>
      <w:r w:rsidR="007829E5" w:rsidRPr="00D534C9">
        <w:rPr>
          <w:rFonts w:ascii="Calibri" w:hAnsi="Calibri" w:cs="Calibri"/>
          <w:u w:val="single"/>
        </w:rPr>
        <w:t xml:space="preserve">orrespondence </w:t>
      </w:r>
      <w:r w:rsidR="00DC3222">
        <w:rPr>
          <w:rFonts w:ascii="Calibri" w:hAnsi="Calibri" w:cs="Calibri"/>
        </w:rPr>
        <w:t xml:space="preserve">The Chairman will look at </w:t>
      </w:r>
      <w:r w:rsidR="001616FD">
        <w:rPr>
          <w:rFonts w:ascii="Calibri" w:hAnsi="Calibri" w:cs="Calibri"/>
        </w:rPr>
        <w:t>how the parish can participate in the nationwide VE Day celebration in 2020</w:t>
      </w:r>
    </w:p>
    <w:p w14:paraId="56666F29" w14:textId="25DB0039" w:rsidR="00C44693" w:rsidRPr="00DC3222" w:rsidRDefault="005221B0" w:rsidP="009C6375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829E5" w:rsidRPr="007829E5">
        <w:rPr>
          <w:rFonts w:ascii="Calibri" w:hAnsi="Calibri" w:cs="Calibri"/>
        </w:rPr>
        <w:t xml:space="preserve">(c) </w:t>
      </w:r>
      <w:r w:rsidR="00DC3222" w:rsidRPr="00DC3222">
        <w:rPr>
          <w:rFonts w:ascii="Calibri" w:hAnsi="Calibri" w:cs="Calibri"/>
          <w:u w:val="single"/>
        </w:rPr>
        <w:t>M</w:t>
      </w:r>
      <w:r w:rsidR="007829E5" w:rsidRPr="00DC3222">
        <w:rPr>
          <w:rFonts w:ascii="Calibri" w:hAnsi="Calibri" w:cs="Calibri"/>
          <w:u w:val="single"/>
        </w:rPr>
        <w:t>iscellaneous report</w:t>
      </w:r>
      <w:r w:rsidR="009C6375" w:rsidRPr="00DC3222">
        <w:rPr>
          <w:rFonts w:ascii="Calibri" w:hAnsi="Calibri" w:cs="Calibri"/>
          <w:u w:val="single"/>
        </w:rPr>
        <w:t>s</w:t>
      </w:r>
      <w:r w:rsidR="00DC3222">
        <w:rPr>
          <w:rFonts w:ascii="Calibri" w:hAnsi="Calibri" w:cs="Calibri"/>
          <w:u w:val="single"/>
        </w:rPr>
        <w:t xml:space="preserve"> </w:t>
      </w:r>
      <w:r w:rsidR="00DC3222">
        <w:rPr>
          <w:rFonts w:ascii="Calibri" w:hAnsi="Calibri" w:cs="Calibri"/>
        </w:rPr>
        <w:t>B&amp;NES to be asked whether they sweep the minor lanes</w:t>
      </w:r>
    </w:p>
    <w:p w14:paraId="4823D287" w14:textId="23D08F83" w:rsidR="009C6375" w:rsidRDefault="009C6375" w:rsidP="009C6375">
      <w:pPr>
        <w:spacing w:before="120"/>
        <w:ind w:left="-57" w:right="34" w:firstLine="720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>19.0</w:t>
      </w:r>
      <w:r w:rsidR="008E6371">
        <w:rPr>
          <w:rFonts w:ascii="Calibri" w:hAnsi="Calibri" w:cs="Calibri"/>
        </w:rPr>
        <w:t>46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Meetings</w:t>
      </w:r>
      <w:r>
        <w:rPr>
          <w:rFonts w:ascii="Calibri" w:hAnsi="Calibri" w:cs="Calibri"/>
        </w:rPr>
        <w:t xml:space="preserve"> </w:t>
      </w:r>
      <w:r w:rsidR="00D534C9">
        <w:rPr>
          <w:rFonts w:ascii="Calibri" w:hAnsi="Calibri" w:cs="Calibri"/>
        </w:rPr>
        <w:t>D</w:t>
      </w:r>
      <w:r>
        <w:rPr>
          <w:rFonts w:ascii="Calibri" w:hAnsi="Calibri" w:cs="Calibri"/>
        </w:rPr>
        <w:t>at</w:t>
      </w:r>
      <w:r w:rsidR="001616FD">
        <w:rPr>
          <w:rFonts w:ascii="Calibri" w:hAnsi="Calibri" w:cs="Calibri"/>
        </w:rPr>
        <w:t>es</w:t>
      </w:r>
      <w:r>
        <w:rPr>
          <w:rFonts w:ascii="Calibri" w:hAnsi="Calibri" w:cs="Calibri"/>
        </w:rPr>
        <w:t xml:space="preserve"> of meeting</w:t>
      </w:r>
      <w:r w:rsidR="001616FD">
        <w:rPr>
          <w:rFonts w:ascii="Calibri" w:hAnsi="Calibri" w:cs="Calibri"/>
        </w:rPr>
        <w:t>s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2557"/>
      </w:tblGrid>
      <w:tr w:rsidR="00D534C9" w14:paraId="1ED8D862" w14:textId="77777777" w:rsidTr="003A16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1B69" w14:textId="4F94BACE" w:rsidR="00D534C9" w:rsidRDefault="00D534C9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To be confirmed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3EB0" w14:textId="77777777" w:rsidR="00D534C9" w:rsidRDefault="00D534C9" w:rsidP="00D534C9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Planning meeting to consider application </w:t>
            </w:r>
            <w:r w:rsidRPr="005221B0">
              <w:rPr>
                <w:rFonts w:ascii="Calibri" w:eastAsia="Calibri" w:hAnsi="Calibri"/>
                <w:sz w:val="23"/>
                <w:szCs w:val="23"/>
                <w:lang w:val="en-GB"/>
              </w:rPr>
              <w:t>19/02928/FUL</w:t>
            </w:r>
          </w:p>
          <w:p w14:paraId="6DE75792" w14:textId="06D4B43E" w:rsidR="00D534C9" w:rsidRDefault="00D534C9" w:rsidP="00D534C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221B0">
              <w:rPr>
                <w:rFonts w:ascii="Calibri" w:eastAsia="Calibri" w:hAnsi="Calibri"/>
                <w:sz w:val="23"/>
                <w:szCs w:val="23"/>
                <w:lang w:val="en-GB"/>
              </w:rPr>
              <w:t>Smithy House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605E" w14:textId="500D07CB" w:rsidR="00D534C9" w:rsidRDefault="00D534C9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  <w:tr w:rsidR="009C6375" w14:paraId="6358A7BB" w14:textId="77777777" w:rsidTr="003A16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6C99" w14:textId="0B7CCD21" w:rsidR="009C6375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Wednesday 18 </w:t>
            </w:r>
            <w:r w:rsidRPr="009C6375">
              <w:rPr>
                <w:rFonts w:asciiTheme="minorHAnsi" w:hAnsiTheme="minorHAnsi" w:cstheme="minorHAnsi"/>
                <w:sz w:val="23"/>
                <w:szCs w:val="23"/>
              </w:rPr>
              <w:t>September, 7:00pm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DE1C" w14:textId="77777777" w:rsidR="009C6375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CEF984F" w14:textId="64393A15" w:rsidR="009C6375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FB1E" w14:textId="77777777" w:rsidR="009C6375" w:rsidRDefault="009C6375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6949B2C3" w14:textId="77777777" w:rsidR="009C6375" w:rsidRDefault="009C6375" w:rsidP="009C6375">
      <w:pPr>
        <w:rPr>
          <w:color w:val="0070C0"/>
          <w:lang w:val="en-GB"/>
        </w:rPr>
      </w:pPr>
    </w:p>
    <w:p w14:paraId="4B5BE18B" w14:textId="77777777" w:rsidR="009C6375" w:rsidRDefault="009C6375" w:rsidP="009C6375">
      <w:pPr>
        <w:rPr>
          <w:color w:val="0070C0"/>
          <w:lang w:val="en-GB"/>
        </w:rPr>
      </w:pPr>
    </w:p>
    <w:p w14:paraId="1EE87142" w14:textId="77777777" w:rsidR="009C6375" w:rsidRDefault="009C6375" w:rsidP="009C6375">
      <w:pPr>
        <w:rPr>
          <w:color w:val="0070C0"/>
          <w:lang w:val="en-GB"/>
        </w:rPr>
      </w:pPr>
    </w:p>
    <w:p w14:paraId="564DA9B2" w14:textId="77777777" w:rsidR="009C6375" w:rsidRDefault="009C6375" w:rsidP="009C6375">
      <w:pPr>
        <w:rPr>
          <w:color w:val="0070C0"/>
          <w:lang w:val="en-GB"/>
        </w:rPr>
      </w:pPr>
    </w:p>
    <w:p w14:paraId="7C73FEC2" w14:textId="77777777" w:rsidR="009C6375" w:rsidRDefault="009C6375" w:rsidP="009C6375">
      <w:pPr>
        <w:rPr>
          <w:color w:val="0070C0"/>
          <w:lang w:val="en-GB"/>
        </w:rPr>
      </w:pPr>
    </w:p>
    <w:p w14:paraId="0901444D" w14:textId="77777777" w:rsidR="009C6375" w:rsidRDefault="009C6375" w:rsidP="009C6375">
      <w:pPr>
        <w:rPr>
          <w:color w:val="0070C0"/>
          <w:lang w:val="en-GB"/>
        </w:rPr>
      </w:pPr>
    </w:p>
    <w:p w14:paraId="7D53ECEB" w14:textId="77777777" w:rsidR="00D534C9" w:rsidRDefault="00D534C9" w:rsidP="00D534C9">
      <w:pPr>
        <w:ind w:firstLine="720"/>
        <w:rPr>
          <w:rFonts w:asciiTheme="minorHAnsi" w:hAnsiTheme="minorHAnsi" w:cstheme="minorHAnsi"/>
          <w:lang w:val="en-GB"/>
        </w:rPr>
      </w:pPr>
    </w:p>
    <w:p w14:paraId="1209F762" w14:textId="77777777" w:rsidR="00DC3222" w:rsidRDefault="00DC3222" w:rsidP="00D534C9">
      <w:pPr>
        <w:ind w:firstLine="720"/>
        <w:rPr>
          <w:rFonts w:asciiTheme="minorHAnsi" w:hAnsiTheme="minorHAnsi" w:cstheme="minorHAnsi"/>
          <w:lang w:val="en-GB"/>
        </w:rPr>
      </w:pPr>
    </w:p>
    <w:p w14:paraId="794DA4F3" w14:textId="3B464676" w:rsidR="00D534C9" w:rsidRDefault="00D534C9" w:rsidP="00D534C9">
      <w:pPr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Chairman thanked all for attending and closed the meeting at 9.10pm</w:t>
      </w:r>
    </w:p>
    <w:p w14:paraId="32BE05AD" w14:textId="77777777" w:rsidR="00D534C9" w:rsidRDefault="00D534C9" w:rsidP="00D534C9">
      <w:pPr>
        <w:rPr>
          <w:rFonts w:asciiTheme="minorHAnsi" w:hAnsiTheme="minorHAnsi" w:cstheme="minorHAnsi"/>
          <w:color w:val="0070C0"/>
          <w:lang w:val="en-GB"/>
        </w:rPr>
      </w:pPr>
    </w:p>
    <w:p w14:paraId="2C7181C8" w14:textId="5199FB1C" w:rsidR="00C44693" w:rsidRPr="009C6C1E" w:rsidRDefault="00C44693" w:rsidP="00A16927">
      <w:pPr>
        <w:rPr>
          <w:color w:val="0070C0"/>
          <w:lang w:val="en-GB"/>
        </w:rPr>
      </w:pPr>
    </w:p>
    <w:sectPr w:rsidR="00C44693" w:rsidRPr="009C6C1E" w:rsidSect="002F4C9E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1C806" w14:textId="77777777" w:rsidR="00521133" w:rsidRDefault="00521133" w:rsidP="00CB0E1A">
      <w:r>
        <w:separator/>
      </w:r>
    </w:p>
  </w:endnote>
  <w:endnote w:type="continuationSeparator" w:id="0">
    <w:p w14:paraId="23300287" w14:textId="77777777" w:rsidR="00521133" w:rsidRDefault="00521133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6F9F" w14:textId="77777777" w:rsidR="00521133" w:rsidRDefault="00521133" w:rsidP="00CB0E1A">
      <w:r>
        <w:separator/>
      </w:r>
    </w:p>
  </w:footnote>
  <w:footnote w:type="continuationSeparator" w:id="0">
    <w:p w14:paraId="61207CD6" w14:textId="77777777" w:rsidR="00521133" w:rsidRDefault="00521133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5B43BBAD" w:rsidR="005F5546" w:rsidRPr="002F4C9E" w:rsidRDefault="005F5546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4A0CD996" w:rsidR="005F5546" w:rsidRPr="003B797F" w:rsidRDefault="00D92AF6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</w:t>
    </w:r>
    <w:r w:rsidR="005F5546">
      <w:rPr>
        <w:rFonts w:ascii="Calibri" w:hAnsi="Calibri"/>
        <w:sz w:val="18"/>
        <w:szCs w:val="18"/>
        <w:lang w:val="en-GB"/>
      </w:rPr>
      <w:t xml:space="preserve"> </w:t>
    </w:r>
    <w:r w:rsidR="003146B7">
      <w:rPr>
        <w:rFonts w:ascii="Calibri" w:hAnsi="Calibri"/>
        <w:sz w:val="18"/>
        <w:szCs w:val="18"/>
        <w:lang w:val="en-GB"/>
      </w:rPr>
      <w:t>1</w:t>
    </w:r>
    <w:r w:rsidR="0020274F">
      <w:rPr>
        <w:rFonts w:ascii="Calibri" w:hAnsi="Calibri"/>
        <w:sz w:val="18"/>
        <w:szCs w:val="18"/>
        <w:lang w:val="en-GB"/>
      </w:rPr>
      <w:t>7</w:t>
    </w:r>
    <w:r w:rsidR="003554A0">
      <w:rPr>
        <w:rFonts w:ascii="Calibri" w:hAnsi="Calibri"/>
        <w:sz w:val="18"/>
        <w:szCs w:val="18"/>
        <w:lang w:val="en-GB"/>
      </w:rPr>
      <w:t xml:space="preserve"> </w:t>
    </w:r>
    <w:r w:rsidR="0020274F">
      <w:rPr>
        <w:rFonts w:ascii="Calibri" w:hAnsi="Calibri"/>
        <w:sz w:val="18"/>
        <w:szCs w:val="18"/>
        <w:lang w:val="en-GB"/>
      </w:rPr>
      <w:t>July</w:t>
    </w:r>
    <w:r w:rsidR="005F5546">
      <w:rPr>
        <w:rFonts w:ascii="Calibri" w:hAnsi="Calibri"/>
        <w:sz w:val="18"/>
        <w:szCs w:val="18"/>
        <w:lang w:val="en-GB"/>
      </w:rPr>
      <w:t xml:space="preserve"> 201</w:t>
    </w:r>
    <w:r w:rsidR="00B47787">
      <w:rPr>
        <w:rFonts w:ascii="Calibri" w:hAnsi="Calibri"/>
        <w:sz w:val="18"/>
        <w:szCs w:val="18"/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2662D"/>
    <w:multiLevelType w:val="hybridMultilevel"/>
    <w:tmpl w:val="531A5BA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7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44"/>
  </w:num>
  <w:num w:numId="4">
    <w:abstractNumId w:val="17"/>
  </w:num>
  <w:num w:numId="5">
    <w:abstractNumId w:val="35"/>
  </w:num>
  <w:num w:numId="6">
    <w:abstractNumId w:val="31"/>
  </w:num>
  <w:num w:numId="7">
    <w:abstractNumId w:val="42"/>
  </w:num>
  <w:num w:numId="8">
    <w:abstractNumId w:val="20"/>
  </w:num>
  <w:num w:numId="9">
    <w:abstractNumId w:val="4"/>
  </w:num>
  <w:num w:numId="10">
    <w:abstractNumId w:val="37"/>
  </w:num>
  <w:num w:numId="11">
    <w:abstractNumId w:val="26"/>
  </w:num>
  <w:num w:numId="12">
    <w:abstractNumId w:val="45"/>
  </w:num>
  <w:num w:numId="13">
    <w:abstractNumId w:val="25"/>
  </w:num>
  <w:num w:numId="14">
    <w:abstractNumId w:val="7"/>
  </w:num>
  <w:num w:numId="15">
    <w:abstractNumId w:val="40"/>
  </w:num>
  <w:num w:numId="16">
    <w:abstractNumId w:val="41"/>
  </w:num>
  <w:num w:numId="17">
    <w:abstractNumId w:val="18"/>
  </w:num>
  <w:num w:numId="18">
    <w:abstractNumId w:val="27"/>
  </w:num>
  <w:num w:numId="19">
    <w:abstractNumId w:val="0"/>
  </w:num>
  <w:num w:numId="20">
    <w:abstractNumId w:val="29"/>
  </w:num>
  <w:num w:numId="21">
    <w:abstractNumId w:val="23"/>
  </w:num>
  <w:num w:numId="22">
    <w:abstractNumId w:val="6"/>
  </w:num>
  <w:num w:numId="23">
    <w:abstractNumId w:val="39"/>
  </w:num>
  <w:num w:numId="24">
    <w:abstractNumId w:val="19"/>
  </w:num>
  <w:num w:numId="25">
    <w:abstractNumId w:val="38"/>
  </w:num>
  <w:num w:numId="26">
    <w:abstractNumId w:val="8"/>
  </w:num>
  <w:num w:numId="27">
    <w:abstractNumId w:val="43"/>
  </w:num>
  <w:num w:numId="28">
    <w:abstractNumId w:val="28"/>
  </w:num>
  <w:num w:numId="29">
    <w:abstractNumId w:val="22"/>
  </w:num>
  <w:num w:numId="30">
    <w:abstractNumId w:val="11"/>
  </w:num>
  <w:num w:numId="31">
    <w:abstractNumId w:val="30"/>
  </w:num>
  <w:num w:numId="32">
    <w:abstractNumId w:val="13"/>
  </w:num>
  <w:num w:numId="33">
    <w:abstractNumId w:val="34"/>
  </w:num>
  <w:num w:numId="34">
    <w:abstractNumId w:val="15"/>
  </w:num>
  <w:num w:numId="35">
    <w:abstractNumId w:val="33"/>
  </w:num>
  <w:num w:numId="36">
    <w:abstractNumId w:val="2"/>
  </w:num>
  <w:num w:numId="37">
    <w:abstractNumId w:val="1"/>
  </w:num>
  <w:num w:numId="38">
    <w:abstractNumId w:val="16"/>
  </w:num>
  <w:num w:numId="39">
    <w:abstractNumId w:val="14"/>
  </w:num>
  <w:num w:numId="40">
    <w:abstractNumId w:val="21"/>
  </w:num>
  <w:num w:numId="41">
    <w:abstractNumId w:val="32"/>
  </w:num>
  <w:num w:numId="42">
    <w:abstractNumId w:val="24"/>
  </w:num>
  <w:num w:numId="43">
    <w:abstractNumId w:val="10"/>
  </w:num>
  <w:num w:numId="44">
    <w:abstractNumId w:val="3"/>
  </w:num>
  <w:num w:numId="45">
    <w:abstractNumId w:val="12"/>
  </w:num>
  <w:num w:numId="4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2D4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4198"/>
    <w:rsid w:val="0002562E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3F84"/>
    <w:rsid w:val="0007528F"/>
    <w:rsid w:val="00076EC9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5155"/>
    <w:rsid w:val="000B6778"/>
    <w:rsid w:val="000B677E"/>
    <w:rsid w:val="000B68D9"/>
    <w:rsid w:val="000B7CAF"/>
    <w:rsid w:val="000B7D80"/>
    <w:rsid w:val="000B7DC2"/>
    <w:rsid w:val="000C10B2"/>
    <w:rsid w:val="000C1131"/>
    <w:rsid w:val="000C1734"/>
    <w:rsid w:val="000C29D1"/>
    <w:rsid w:val="000C3235"/>
    <w:rsid w:val="000C3E96"/>
    <w:rsid w:val="000C4046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0D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4114"/>
    <w:rsid w:val="00125B9E"/>
    <w:rsid w:val="00126759"/>
    <w:rsid w:val="00126E52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16FD"/>
    <w:rsid w:val="001621F9"/>
    <w:rsid w:val="00162294"/>
    <w:rsid w:val="00162821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52EF"/>
    <w:rsid w:val="00195F86"/>
    <w:rsid w:val="001963B7"/>
    <w:rsid w:val="001965AC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B75"/>
    <w:rsid w:val="001A7C5D"/>
    <w:rsid w:val="001B0847"/>
    <w:rsid w:val="001B246A"/>
    <w:rsid w:val="001B2739"/>
    <w:rsid w:val="001B2C60"/>
    <w:rsid w:val="001B3199"/>
    <w:rsid w:val="001B3E75"/>
    <w:rsid w:val="001B4677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6615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6BCA"/>
    <w:rsid w:val="001D6F3E"/>
    <w:rsid w:val="001E052C"/>
    <w:rsid w:val="001E1536"/>
    <w:rsid w:val="001E2216"/>
    <w:rsid w:val="001E2F0C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C9"/>
    <w:rsid w:val="001E7352"/>
    <w:rsid w:val="001E7CF5"/>
    <w:rsid w:val="001F0DB6"/>
    <w:rsid w:val="001F254D"/>
    <w:rsid w:val="001F26CD"/>
    <w:rsid w:val="001F2DD5"/>
    <w:rsid w:val="001F4529"/>
    <w:rsid w:val="001F4F7B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358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1259"/>
    <w:rsid w:val="002716AD"/>
    <w:rsid w:val="0027293C"/>
    <w:rsid w:val="002738CA"/>
    <w:rsid w:val="00273A22"/>
    <w:rsid w:val="00273BBD"/>
    <w:rsid w:val="0027446C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45B4"/>
    <w:rsid w:val="00284E59"/>
    <w:rsid w:val="002850AC"/>
    <w:rsid w:val="0028517F"/>
    <w:rsid w:val="00285270"/>
    <w:rsid w:val="00285629"/>
    <w:rsid w:val="002879A4"/>
    <w:rsid w:val="00287C7D"/>
    <w:rsid w:val="002915CA"/>
    <w:rsid w:val="00291E39"/>
    <w:rsid w:val="00291FDB"/>
    <w:rsid w:val="002923A9"/>
    <w:rsid w:val="0029322E"/>
    <w:rsid w:val="00293FCC"/>
    <w:rsid w:val="002944E8"/>
    <w:rsid w:val="00294AF2"/>
    <w:rsid w:val="00296E64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79E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5F19"/>
    <w:rsid w:val="00306132"/>
    <w:rsid w:val="0031149D"/>
    <w:rsid w:val="00311D12"/>
    <w:rsid w:val="003122AC"/>
    <w:rsid w:val="0031349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C06"/>
    <w:rsid w:val="00327DE4"/>
    <w:rsid w:val="00327FB7"/>
    <w:rsid w:val="003302E6"/>
    <w:rsid w:val="00330C07"/>
    <w:rsid w:val="003337BD"/>
    <w:rsid w:val="00334196"/>
    <w:rsid w:val="00334707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0A0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8F6"/>
    <w:rsid w:val="00380DFA"/>
    <w:rsid w:val="00380E08"/>
    <w:rsid w:val="00381862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686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B5"/>
    <w:rsid w:val="003A70ED"/>
    <w:rsid w:val="003B0217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1ADE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6CAD"/>
    <w:rsid w:val="004370D3"/>
    <w:rsid w:val="004377E3"/>
    <w:rsid w:val="004405E6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253D"/>
    <w:rsid w:val="00452663"/>
    <w:rsid w:val="00453F17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37B4"/>
    <w:rsid w:val="004B4E7F"/>
    <w:rsid w:val="004B622A"/>
    <w:rsid w:val="004B689D"/>
    <w:rsid w:val="004B736A"/>
    <w:rsid w:val="004B77BD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5AAE"/>
    <w:rsid w:val="004D6137"/>
    <w:rsid w:val="004D699D"/>
    <w:rsid w:val="004D6DE7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921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133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CF0"/>
    <w:rsid w:val="00527E1E"/>
    <w:rsid w:val="00530039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66E"/>
    <w:rsid w:val="0056399D"/>
    <w:rsid w:val="00563E8C"/>
    <w:rsid w:val="00563FB4"/>
    <w:rsid w:val="00564158"/>
    <w:rsid w:val="00566068"/>
    <w:rsid w:val="0056745A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0E14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2F3D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3066"/>
    <w:rsid w:val="00633DF0"/>
    <w:rsid w:val="006340A9"/>
    <w:rsid w:val="00634290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86B"/>
    <w:rsid w:val="006448DA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114C"/>
    <w:rsid w:val="0065132F"/>
    <w:rsid w:val="00653DB2"/>
    <w:rsid w:val="00653F8D"/>
    <w:rsid w:val="006546C6"/>
    <w:rsid w:val="00654B96"/>
    <w:rsid w:val="0065708B"/>
    <w:rsid w:val="0065732C"/>
    <w:rsid w:val="00657797"/>
    <w:rsid w:val="00657B7D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B2C"/>
    <w:rsid w:val="00681C02"/>
    <w:rsid w:val="00681E52"/>
    <w:rsid w:val="006831EE"/>
    <w:rsid w:val="006834EA"/>
    <w:rsid w:val="006835C4"/>
    <w:rsid w:val="0068382E"/>
    <w:rsid w:val="00683D93"/>
    <w:rsid w:val="0068474E"/>
    <w:rsid w:val="00686057"/>
    <w:rsid w:val="00686740"/>
    <w:rsid w:val="00686E72"/>
    <w:rsid w:val="00687393"/>
    <w:rsid w:val="00687B99"/>
    <w:rsid w:val="006906DC"/>
    <w:rsid w:val="00690E7F"/>
    <w:rsid w:val="00691332"/>
    <w:rsid w:val="006917F5"/>
    <w:rsid w:val="00692353"/>
    <w:rsid w:val="00692B1A"/>
    <w:rsid w:val="00693894"/>
    <w:rsid w:val="00693DA3"/>
    <w:rsid w:val="00694188"/>
    <w:rsid w:val="0069525A"/>
    <w:rsid w:val="00695822"/>
    <w:rsid w:val="00696274"/>
    <w:rsid w:val="0069651D"/>
    <w:rsid w:val="00697592"/>
    <w:rsid w:val="00697835"/>
    <w:rsid w:val="00697C4B"/>
    <w:rsid w:val="006A08BC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3CDC"/>
    <w:rsid w:val="006E3E67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218"/>
    <w:rsid w:val="006F1398"/>
    <w:rsid w:val="006F2196"/>
    <w:rsid w:val="006F2987"/>
    <w:rsid w:val="006F2AAB"/>
    <w:rsid w:val="006F2AF8"/>
    <w:rsid w:val="006F2BED"/>
    <w:rsid w:val="006F3F27"/>
    <w:rsid w:val="006F4CAF"/>
    <w:rsid w:val="006F4D15"/>
    <w:rsid w:val="006F74BE"/>
    <w:rsid w:val="006F7767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043E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771B"/>
    <w:rsid w:val="007579CF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88A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21D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2359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7022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6582"/>
    <w:rsid w:val="0084683C"/>
    <w:rsid w:val="00847108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609C3"/>
    <w:rsid w:val="00860C2C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522D"/>
    <w:rsid w:val="00885352"/>
    <w:rsid w:val="00885F7E"/>
    <w:rsid w:val="0088683A"/>
    <w:rsid w:val="00886FB8"/>
    <w:rsid w:val="008872C0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AFB"/>
    <w:rsid w:val="008B4BDD"/>
    <w:rsid w:val="008B4D84"/>
    <w:rsid w:val="008B4F55"/>
    <w:rsid w:val="008B5B6F"/>
    <w:rsid w:val="008B5C2D"/>
    <w:rsid w:val="008B7A2B"/>
    <w:rsid w:val="008C0222"/>
    <w:rsid w:val="008C1457"/>
    <w:rsid w:val="008C17D6"/>
    <w:rsid w:val="008C1E75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4D4"/>
    <w:rsid w:val="008F7815"/>
    <w:rsid w:val="00901BBB"/>
    <w:rsid w:val="00902205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6CF8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6C85"/>
    <w:rsid w:val="0094768A"/>
    <w:rsid w:val="009479DA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5B68"/>
    <w:rsid w:val="00955D18"/>
    <w:rsid w:val="00956123"/>
    <w:rsid w:val="009562EB"/>
    <w:rsid w:val="00956B00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61C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5BBE"/>
    <w:rsid w:val="009F5F53"/>
    <w:rsid w:val="009F6D6B"/>
    <w:rsid w:val="00A01F84"/>
    <w:rsid w:val="00A03234"/>
    <w:rsid w:val="00A03A3A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571A"/>
    <w:rsid w:val="00A25CBD"/>
    <w:rsid w:val="00A2622B"/>
    <w:rsid w:val="00A26CC1"/>
    <w:rsid w:val="00A27A07"/>
    <w:rsid w:val="00A30876"/>
    <w:rsid w:val="00A30C09"/>
    <w:rsid w:val="00A30E2A"/>
    <w:rsid w:val="00A30F2B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82D"/>
    <w:rsid w:val="00A47FC8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1FA1"/>
    <w:rsid w:val="00A729D6"/>
    <w:rsid w:val="00A72F98"/>
    <w:rsid w:val="00A731F4"/>
    <w:rsid w:val="00A7343C"/>
    <w:rsid w:val="00A74BAF"/>
    <w:rsid w:val="00A75434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0E33"/>
    <w:rsid w:val="00A9179F"/>
    <w:rsid w:val="00A918EC"/>
    <w:rsid w:val="00A9282B"/>
    <w:rsid w:val="00A930A4"/>
    <w:rsid w:val="00A9313D"/>
    <w:rsid w:val="00A939C2"/>
    <w:rsid w:val="00A95BDA"/>
    <w:rsid w:val="00A96015"/>
    <w:rsid w:val="00A965D1"/>
    <w:rsid w:val="00A97073"/>
    <w:rsid w:val="00A97463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1FD4"/>
    <w:rsid w:val="00AF331D"/>
    <w:rsid w:val="00AF33D7"/>
    <w:rsid w:val="00AF3DA3"/>
    <w:rsid w:val="00AF4779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93"/>
    <w:rsid w:val="00B26589"/>
    <w:rsid w:val="00B26D82"/>
    <w:rsid w:val="00B27543"/>
    <w:rsid w:val="00B27655"/>
    <w:rsid w:val="00B27CB0"/>
    <w:rsid w:val="00B30345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6B7"/>
    <w:rsid w:val="00B416F9"/>
    <w:rsid w:val="00B41CC9"/>
    <w:rsid w:val="00B4275F"/>
    <w:rsid w:val="00B42E13"/>
    <w:rsid w:val="00B44D94"/>
    <w:rsid w:val="00B44F2E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569DD"/>
    <w:rsid w:val="00B60155"/>
    <w:rsid w:val="00B62017"/>
    <w:rsid w:val="00B625A4"/>
    <w:rsid w:val="00B63B22"/>
    <w:rsid w:val="00B64549"/>
    <w:rsid w:val="00B659F0"/>
    <w:rsid w:val="00B65DC3"/>
    <w:rsid w:val="00B67271"/>
    <w:rsid w:val="00B6741B"/>
    <w:rsid w:val="00B678D5"/>
    <w:rsid w:val="00B700CE"/>
    <w:rsid w:val="00B70BFA"/>
    <w:rsid w:val="00B720D5"/>
    <w:rsid w:val="00B7501B"/>
    <w:rsid w:val="00B75187"/>
    <w:rsid w:val="00B75216"/>
    <w:rsid w:val="00B75239"/>
    <w:rsid w:val="00B76286"/>
    <w:rsid w:val="00B76A0E"/>
    <w:rsid w:val="00B775E9"/>
    <w:rsid w:val="00B809C0"/>
    <w:rsid w:val="00B80FC7"/>
    <w:rsid w:val="00B822A5"/>
    <w:rsid w:val="00B82B97"/>
    <w:rsid w:val="00B82F3C"/>
    <w:rsid w:val="00B833F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719D"/>
    <w:rsid w:val="00B97A3E"/>
    <w:rsid w:val="00BA0227"/>
    <w:rsid w:val="00BA0D77"/>
    <w:rsid w:val="00BA178B"/>
    <w:rsid w:val="00BA2954"/>
    <w:rsid w:val="00BA29FA"/>
    <w:rsid w:val="00BA45A0"/>
    <w:rsid w:val="00BA4F0E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6204"/>
    <w:rsid w:val="00BC65E2"/>
    <w:rsid w:val="00BC7758"/>
    <w:rsid w:val="00BC78E1"/>
    <w:rsid w:val="00BC7B2B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786D"/>
    <w:rsid w:val="00BE005B"/>
    <w:rsid w:val="00BE0806"/>
    <w:rsid w:val="00BE32A4"/>
    <w:rsid w:val="00BE3404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788"/>
    <w:rsid w:val="00C047F3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433"/>
    <w:rsid w:val="00C13664"/>
    <w:rsid w:val="00C14CFB"/>
    <w:rsid w:val="00C155E6"/>
    <w:rsid w:val="00C15A45"/>
    <w:rsid w:val="00C161FC"/>
    <w:rsid w:val="00C167F5"/>
    <w:rsid w:val="00C172AD"/>
    <w:rsid w:val="00C2082E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911"/>
    <w:rsid w:val="00C6529F"/>
    <w:rsid w:val="00C653F5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31E5"/>
    <w:rsid w:val="00CA3296"/>
    <w:rsid w:val="00CA4A83"/>
    <w:rsid w:val="00CA4F67"/>
    <w:rsid w:val="00CA5147"/>
    <w:rsid w:val="00CA58E7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50CB"/>
    <w:rsid w:val="00CC5810"/>
    <w:rsid w:val="00CC6830"/>
    <w:rsid w:val="00CC7280"/>
    <w:rsid w:val="00CC772E"/>
    <w:rsid w:val="00CC7C3B"/>
    <w:rsid w:val="00CD06EC"/>
    <w:rsid w:val="00CD1C26"/>
    <w:rsid w:val="00CD2095"/>
    <w:rsid w:val="00CD3619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411A"/>
    <w:rsid w:val="00D15045"/>
    <w:rsid w:val="00D1629A"/>
    <w:rsid w:val="00D210D0"/>
    <w:rsid w:val="00D217DE"/>
    <w:rsid w:val="00D22357"/>
    <w:rsid w:val="00D22DEF"/>
    <w:rsid w:val="00D22E7E"/>
    <w:rsid w:val="00D24DA2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914"/>
    <w:rsid w:val="00D47DA8"/>
    <w:rsid w:val="00D5098F"/>
    <w:rsid w:val="00D509C2"/>
    <w:rsid w:val="00D52145"/>
    <w:rsid w:val="00D523B7"/>
    <w:rsid w:val="00D534C9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516E"/>
    <w:rsid w:val="00D773A4"/>
    <w:rsid w:val="00D773FA"/>
    <w:rsid w:val="00D80E83"/>
    <w:rsid w:val="00D81456"/>
    <w:rsid w:val="00D81533"/>
    <w:rsid w:val="00D822D5"/>
    <w:rsid w:val="00D82C4C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2AF6"/>
    <w:rsid w:val="00D93061"/>
    <w:rsid w:val="00D93209"/>
    <w:rsid w:val="00D9327C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1834"/>
    <w:rsid w:val="00DB1FF0"/>
    <w:rsid w:val="00DB24E2"/>
    <w:rsid w:val="00DB27FA"/>
    <w:rsid w:val="00DB29C6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222"/>
    <w:rsid w:val="00DC3544"/>
    <w:rsid w:val="00DC494A"/>
    <w:rsid w:val="00DC4AC6"/>
    <w:rsid w:val="00DC5021"/>
    <w:rsid w:val="00DC54F8"/>
    <w:rsid w:val="00DC7038"/>
    <w:rsid w:val="00DC76A5"/>
    <w:rsid w:val="00DD08E1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DCB"/>
    <w:rsid w:val="00DE36B0"/>
    <w:rsid w:val="00DE415A"/>
    <w:rsid w:val="00DE415B"/>
    <w:rsid w:val="00DE42FA"/>
    <w:rsid w:val="00DE43FF"/>
    <w:rsid w:val="00DE4C68"/>
    <w:rsid w:val="00DE4F2B"/>
    <w:rsid w:val="00DE5E64"/>
    <w:rsid w:val="00DE5EF3"/>
    <w:rsid w:val="00DE7588"/>
    <w:rsid w:val="00DE7763"/>
    <w:rsid w:val="00DE7D2F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076B7"/>
    <w:rsid w:val="00E10065"/>
    <w:rsid w:val="00E113BD"/>
    <w:rsid w:val="00E11AA4"/>
    <w:rsid w:val="00E11BD5"/>
    <w:rsid w:val="00E124B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BD8"/>
    <w:rsid w:val="00E279B3"/>
    <w:rsid w:val="00E303AF"/>
    <w:rsid w:val="00E31357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A99"/>
    <w:rsid w:val="00E51728"/>
    <w:rsid w:val="00E51858"/>
    <w:rsid w:val="00E51D14"/>
    <w:rsid w:val="00E523AB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83B"/>
    <w:rsid w:val="00E9518F"/>
    <w:rsid w:val="00E952BB"/>
    <w:rsid w:val="00E95467"/>
    <w:rsid w:val="00E95E6D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3AD6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0D8C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5603"/>
    <w:rsid w:val="00EC5993"/>
    <w:rsid w:val="00EC59DD"/>
    <w:rsid w:val="00EC78C2"/>
    <w:rsid w:val="00EC793F"/>
    <w:rsid w:val="00ED070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21C5"/>
    <w:rsid w:val="00EE3B5F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6422"/>
    <w:rsid w:val="00F06F19"/>
    <w:rsid w:val="00F07038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1DA1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90AB9"/>
    <w:rsid w:val="00F90B05"/>
    <w:rsid w:val="00F93854"/>
    <w:rsid w:val="00F938D4"/>
    <w:rsid w:val="00F941EC"/>
    <w:rsid w:val="00F94FCE"/>
    <w:rsid w:val="00F952C7"/>
    <w:rsid w:val="00F954B0"/>
    <w:rsid w:val="00F96553"/>
    <w:rsid w:val="00F96A5A"/>
    <w:rsid w:val="00F97008"/>
    <w:rsid w:val="00F97BFB"/>
    <w:rsid w:val="00FA0135"/>
    <w:rsid w:val="00FA0246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761"/>
    <w:rsid w:val="00FB22AC"/>
    <w:rsid w:val="00FB2B0A"/>
    <w:rsid w:val="00FB2BB5"/>
    <w:rsid w:val="00FB369C"/>
    <w:rsid w:val="00FB3757"/>
    <w:rsid w:val="00FB39BB"/>
    <w:rsid w:val="00FB3B7F"/>
    <w:rsid w:val="00FB4986"/>
    <w:rsid w:val="00FB5410"/>
    <w:rsid w:val="00FB555A"/>
    <w:rsid w:val="00FB5D7B"/>
    <w:rsid w:val="00FB5E41"/>
    <w:rsid w:val="00FB6781"/>
    <w:rsid w:val="00FB778A"/>
    <w:rsid w:val="00FC1251"/>
    <w:rsid w:val="00FC15EE"/>
    <w:rsid w:val="00FC1678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4E2"/>
    <w:rsid w:val="00FD0596"/>
    <w:rsid w:val="00FD0FCF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832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5E5A-CA2E-416A-9343-B964BBC6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13</cp:revision>
  <cp:lastPrinted>2019-07-23T15:55:00Z</cp:lastPrinted>
  <dcterms:created xsi:type="dcterms:W3CDTF">2019-07-23T12:14:00Z</dcterms:created>
  <dcterms:modified xsi:type="dcterms:W3CDTF">2019-07-24T14:15:00Z</dcterms:modified>
</cp:coreProperties>
</file>